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CC" w:rsidRPr="0058388E" w:rsidRDefault="004F02CC" w:rsidP="004F02CC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4F02CC" w:rsidRPr="0058388E" w:rsidRDefault="004F02CC" w:rsidP="004F02CC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4F02CC" w:rsidRDefault="004F02CC" w:rsidP="004F02CC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ВАРГАШИНСКОГО РАЙОНА</w:t>
      </w:r>
    </w:p>
    <w:p w:rsidR="004F02CC" w:rsidRDefault="004F02CC" w:rsidP="004F02CC">
      <w:pPr>
        <w:jc w:val="center"/>
        <w:rPr>
          <w:b/>
          <w:sz w:val="28"/>
          <w:szCs w:val="28"/>
        </w:rPr>
      </w:pPr>
    </w:p>
    <w:p w:rsidR="004F02CC" w:rsidRDefault="004F02CC" w:rsidP="00BC0B46">
      <w:pPr>
        <w:rPr>
          <w:b/>
          <w:sz w:val="28"/>
          <w:szCs w:val="28"/>
        </w:rPr>
      </w:pPr>
    </w:p>
    <w:p w:rsidR="004F02CC" w:rsidRPr="0058388E" w:rsidRDefault="004F02CC" w:rsidP="004F02CC">
      <w:pPr>
        <w:jc w:val="center"/>
        <w:rPr>
          <w:b/>
          <w:sz w:val="28"/>
          <w:szCs w:val="28"/>
        </w:rPr>
      </w:pPr>
    </w:p>
    <w:p w:rsidR="004F02CC" w:rsidRDefault="004F02CC" w:rsidP="004F02CC">
      <w:pPr>
        <w:pStyle w:val="1"/>
        <w:rPr>
          <w:sz w:val="28"/>
          <w:szCs w:val="28"/>
        </w:rPr>
      </w:pPr>
      <w:r w:rsidRPr="003039F2">
        <w:rPr>
          <w:sz w:val="28"/>
          <w:szCs w:val="28"/>
        </w:rPr>
        <w:t>РАСПОРЯЖЕНИЕ</w:t>
      </w:r>
    </w:p>
    <w:p w:rsidR="004F02CC" w:rsidRDefault="004F02CC" w:rsidP="004F02CC"/>
    <w:p w:rsidR="004F02CC" w:rsidRDefault="004F02CC" w:rsidP="004F02CC"/>
    <w:p w:rsidR="004F02CC" w:rsidRPr="003039F2" w:rsidRDefault="004F02CC" w:rsidP="004F02CC"/>
    <w:p w:rsidR="004F02CC" w:rsidRPr="0058388E" w:rsidRDefault="004F02CC" w:rsidP="004F02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636F">
        <w:rPr>
          <w:b/>
          <w:sz w:val="28"/>
          <w:szCs w:val="28"/>
        </w:rPr>
        <w:t xml:space="preserve">24 мая 2019 года </w:t>
      </w:r>
      <w:r>
        <w:rPr>
          <w:b/>
          <w:sz w:val="28"/>
          <w:szCs w:val="28"/>
        </w:rPr>
        <w:t xml:space="preserve"> № </w:t>
      </w:r>
      <w:r w:rsidR="002D636F">
        <w:rPr>
          <w:b/>
          <w:sz w:val="28"/>
          <w:szCs w:val="28"/>
        </w:rPr>
        <w:t>176-р</w:t>
      </w:r>
      <w:r>
        <w:rPr>
          <w:b/>
          <w:sz w:val="28"/>
          <w:szCs w:val="28"/>
        </w:rPr>
        <w:t xml:space="preserve"> </w:t>
      </w:r>
    </w:p>
    <w:p w:rsidR="004F02CC" w:rsidRDefault="004F02CC" w:rsidP="004F02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</w:t>
      </w:r>
      <w:r w:rsidRPr="0058388E">
        <w:rPr>
          <w:b/>
          <w:sz w:val="28"/>
          <w:szCs w:val="28"/>
        </w:rPr>
        <w:t>п</w:t>
      </w:r>
      <w:proofErr w:type="spellEnd"/>
      <w:r w:rsidRPr="005838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8388E">
        <w:rPr>
          <w:b/>
          <w:sz w:val="28"/>
          <w:szCs w:val="28"/>
        </w:rPr>
        <w:t>Варгаши</w:t>
      </w:r>
    </w:p>
    <w:p w:rsidR="004F02CC" w:rsidRDefault="004F02CC" w:rsidP="004F02CC">
      <w:pPr>
        <w:rPr>
          <w:b/>
          <w:sz w:val="28"/>
          <w:szCs w:val="28"/>
        </w:rPr>
      </w:pPr>
    </w:p>
    <w:p w:rsidR="004F02CC" w:rsidRDefault="004F02CC" w:rsidP="004F02CC">
      <w:pPr>
        <w:ind w:right="22"/>
        <w:rPr>
          <w:b/>
          <w:sz w:val="28"/>
          <w:szCs w:val="28"/>
        </w:rPr>
      </w:pPr>
    </w:p>
    <w:p w:rsidR="004F02CC" w:rsidRDefault="004F02CC" w:rsidP="00BC0B46">
      <w:pPr>
        <w:ind w:right="22"/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15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исключении</w:t>
      </w:r>
      <w:r w:rsidRPr="00915013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</w:t>
      </w:r>
      <w:proofErr w:type="spellStart"/>
      <w:r w:rsidRPr="00915013"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из состава муниципальной казны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 из реестра объектов муниципальной собственности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F02CC" w:rsidRDefault="004F02CC" w:rsidP="004F02CC">
      <w:pPr>
        <w:ind w:right="22"/>
        <w:rPr>
          <w:b/>
          <w:sz w:val="28"/>
          <w:szCs w:val="28"/>
        </w:rPr>
      </w:pPr>
    </w:p>
    <w:p w:rsidR="004F02CC" w:rsidRDefault="004F02CC" w:rsidP="004F02CC">
      <w:pPr>
        <w:tabs>
          <w:tab w:val="left" w:pos="6840"/>
          <w:tab w:val="left" w:pos="9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Приказом Минэкономразвития</w:t>
      </w:r>
      <w:r w:rsidRPr="00DD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</w:t>
      </w:r>
      <w:r w:rsidRPr="00315E04">
        <w:rPr>
          <w:sz w:val="28"/>
          <w:szCs w:val="28"/>
        </w:rPr>
        <w:t xml:space="preserve"> </w:t>
      </w:r>
      <w:r w:rsidRPr="00033D5A">
        <w:rPr>
          <w:sz w:val="28"/>
          <w:szCs w:val="28"/>
        </w:rPr>
        <w:t xml:space="preserve">решениями </w:t>
      </w:r>
      <w:proofErr w:type="spellStart"/>
      <w:r w:rsidRPr="00033D5A">
        <w:rPr>
          <w:sz w:val="28"/>
          <w:szCs w:val="28"/>
        </w:rPr>
        <w:t>Варгашинской</w:t>
      </w:r>
      <w:proofErr w:type="spellEnd"/>
      <w:r w:rsidRPr="00033D5A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24 марта 2016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033D5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33D5A">
        <w:rPr>
          <w:sz w:val="28"/>
          <w:szCs w:val="28"/>
        </w:rPr>
        <w:t>оложения о</w:t>
      </w:r>
      <w:r>
        <w:rPr>
          <w:sz w:val="28"/>
          <w:szCs w:val="28"/>
        </w:rPr>
        <w:t xml:space="preserve"> порядке и условиях</w:t>
      </w:r>
      <w:r w:rsidRPr="00033D5A">
        <w:rPr>
          <w:sz w:val="28"/>
          <w:szCs w:val="28"/>
        </w:rPr>
        <w:t xml:space="preserve"> приватизации  имущества</w:t>
      </w:r>
      <w:r>
        <w:rPr>
          <w:sz w:val="28"/>
          <w:szCs w:val="28"/>
        </w:rPr>
        <w:t>, находящегося в собственности муниципального образования</w:t>
      </w:r>
      <w:r w:rsidRPr="00033D5A">
        <w:rPr>
          <w:sz w:val="28"/>
          <w:szCs w:val="28"/>
        </w:rPr>
        <w:t xml:space="preserve"> </w:t>
      </w:r>
      <w:proofErr w:type="spellStart"/>
      <w:r w:rsidRPr="00033D5A">
        <w:rPr>
          <w:sz w:val="28"/>
          <w:szCs w:val="28"/>
        </w:rPr>
        <w:t>Варгашинского</w:t>
      </w:r>
      <w:proofErr w:type="spellEnd"/>
      <w:r w:rsidRPr="00033D5A">
        <w:rPr>
          <w:sz w:val="28"/>
          <w:szCs w:val="28"/>
        </w:rPr>
        <w:t xml:space="preserve"> района», от</w:t>
      </w:r>
      <w:r>
        <w:rPr>
          <w:sz w:val="28"/>
          <w:szCs w:val="28"/>
        </w:rPr>
        <w:t xml:space="preserve"> 6</w:t>
      </w:r>
      <w:proofErr w:type="gramEnd"/>
      <w:r>
        <w:rPr>
          <w:sz w:val="28"/>
          <w:szCs w:val="28"/>
        </w:rPr>
        <w:t xml:space="preserve"> марта </w:t>
      </w:r>
      <w:r w:rsidRPr="00033D5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Pr="00033D5A">
        <w:rPr>
          <w:sz w:val="28"/>
          <w:szCs w:val="28"/>
        </w:rPr>
        <w:t xml:space="preserve"> «</w:t>
      </w:r>
      <w:r w:rsidRPr="00936E4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</w:t>
      </w:r>
      <w:r w:rsidRPr="00936E4E">
        <w:rPr>
          <w:sz w:val="28"/>
          <w:szCs w:val="28"/>
        </w:rPr>
        <w:t>(Программы)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приватизации муниципального имущества</w:t>
      </w:r>
      <w:r>
        <w:rPr>
          <w:sz w:val="28"/>
          <w:szCs w:val="28"/>
        </w:rPr>
        <w:t xml:space="preserve"> </w:t>
      </w:r>
      <w:proofErr w:type="spellStart"/>
      <w:r w:rsidRPr="00936E4E">
        <w:rPr>
          <w:sz w:val="28"/>
          <w:szCs w:val="28"/>
        </w:rPr>
        <w:t>Варгашинского</w:t>
      </w:r>
      <w:proofErr w:type="spellEnd"/>
      <w:r w:rsidRPr="00936E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6E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договором купли-продажи муниципального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14 мая 2019 года №1, актом приема-передачи от 17 мая 2019 года по договору  купли-продажи</w:t>
      </w:r>
      <w:r w:rsidRPr="00DD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14 мая 2019 года №1,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ОБЯЗЫВАЕТ:</w:t>
      </w:r>
    </w:p>
    <w:p w:rsidR="004F02CC" w:rsidRDefault="004F02CC" w:rsidP="004F02CC">
      <w:pPr>
        <w:ind w:left="-180" w:right="23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0B46">
        <w:rPr>
          <w:sz w:val="28"/>
          <w:szCs w:val="28"/>
        </w:rPr>
        <w:t xml:space="preserve">  </w:t>
      </w:r>
      <w:r w:rsidRPr="00616712">
        <w:rPr>
          <w:sz w:val="28"/>
          <w:szCs w:val="28"/>
        </w:rPr>
        <w:t>Отдел учета и отчетности</w:t>
      </w:r>
      <w:r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исключить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из состава муниципальной казны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4F02CC" w:rsidRDefault="00BC0B46" w:rsidP="004F02CC">
      <w:pPr>
        <w:tabs>
          <w:tab w:val="left" w:pos="126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02CC" w:rsidRPr="002E2346">
        <w:rPr>
          <w:sz w:val="28"/>
          <w:szCs w:val="28"/>
        </w:rPr>
        <w:t xml:space="preserve">Отдел земельных и имущественных отношений </w:t>
      </w:r>
      <w:r w:rsidR="004F02CC">
        <w:rPr>
          <w:sz w:val="28"/>
          <w:szCs w:val="28"/>
        </w:rPr>
        <w:t xml:space="preserve">управления экономического развития и имущественных отношений Администрации </w:t>
      </w:r>
      <w:proofErr w:type="spellStart"/>
      <w:r w:rsidR="004F02CC">
        <w:rPr>
          <w:sz w:val="28"/>
          <w:szCs w:val="28"/>
        </w:rPr>
        <w:t>Варгашинского</w:t>
      </w:r>
      <w:proofErr w:type="spellEnd"/>
      <w:r w:rsidR="004F02CC">
        <w:rPr>
          <w:sz w:val="28"/>
          <w:szCs w:val="28"/>
        </w:rPr>
        <w:t xml:space="preserve"> района</w:t>
      </w:r>
      <w:r w:rsidR="004F02CC" w:rsidRPr="002E2346">
        <w:rPr>
          <w:sz w:val="28"/>
          <w:szCs w:val="28"/>
        </w:rPr>
        <w:t xml:space="preserve"> </w:t>
      </w:r>
      <w:r w:rsidR="004F02CC">
        <w:rPr>
          <w:sz w:val="28"/>
          <w:szCs w:val="28"/>
        </w:rPr>
        <w:t xml:space="preserve">исключить муниципальное имущество </w:t>
      </w:r>
      <w:proofErr w:type="spellStart"/>
      <w:r w:rsidR="004F02CC">
        <w:rPr>
          <w:sz w:val="28"/>
          <w:szCs w:val="28"/>
        </w:rPr>
        <w:t>Варгашинского</w:t>
      </w:r>
      <w:proofErr w:type="spellEnd"/>
      <w:r w:rsidR="004F02CC">
        <w:rPr>
          <w:sz w:val="28"/>
          <w:szCs w:val="28"/>
        </w:rPr>
        <w:t xml:space="preserve"> района, указанное в пункте 1 настоящего распоряжения, из реестра объектов муниципальной собственности </w:t>
      </w:r>
      <w:proofErr w:type="spellStart"/>
      <w:r w:rsidR="004F02CC">
        <w:rPr>
          <w:sz w:val="28"/>
          <w:szCs w:val="28"/>
        </w:rPr>
        <w:t>Варгашинского</w:t>
      </w:r>
      <w:proofErr w:type="spellEnd"/>
      <w:r w:rsidR="004F02CC">
        <w:rPr>
          <w:sz w:val="28"/>
          <w:szCs w:val="28"/>
        </w:rPr>
        <w:t xml:space="preserve"> района.</w:t>
      </w:r>
    </w:p>
    <w:p w:rsidR="004F02CC" w:rsidRDefault="004F02CC" w:rsidP="00BC0B46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BC0B46" w:rsidRDefault="00BC0B46" w:rsidP="00BC0B46">
      <w:pPr>
        <w:ind w:right="23" w:firstLine="720"/>
        <w:jc w:val="both"/>
        <w:rPr>
          <w:sz w:val="28"/>
          <w:szCs w:val="28"/>
        </w:rPr>
      </w:pPr>
    </w:p>
    <w:p w:rsidR="00BC0B46" w:rsidRPr="00915013" w:rsidRDefault="00BC0B46" w:rsidP="00BC0B46">
      <w:pPr>
        <w:ind w:right="23" w:firstLine="720"/>
        <w:jc w:val="both"/>
        <w:rPr>
          <w:sz w:val="28"/>
          <w:szCs w:val="28"/>
        </w:rPr>
      </w:pPr>
    </w:p>
    <w:p w:rsidR="00BC0B46" w:rsidRDefault="004F02CC" w:rsidP="00BC0B46">
      <w:pPr>
        <w:jc w:val="both"/>
        <w:rPr>
          <w:sz w:val="28"/>
          <w:szCs w:val="28"/>
        </w:rPr>
      </w:pPr>
      <w:r w:rsidRPr="005D1844">
        <w:rPr>
          <w:sz w:val="28"/>
          <w:szCs w:val="28"/>
        </w:rPr>
        <w:t>Глава</w:t>
      </w:r>
      <w:r w:rsidR="00BC0B46">
        <w:rPr>
          <w:sz w:val="28"/>
          <w:szCs w:val="28"/>
        </w:rPr>
        <w:t xml:space="preserve"> </w:t>
      </w:r>
      <w:proofErr w:type="spellStart"/>
      <w:r w:rsidRPr="005D1844">
        <w:rPr>
          <w:sz w:val="28"/>
          <w:szCs w:val="28"/>
        </w:rPr>
        <w:t>Варгашинского</w:t>
      </w:r>
      <w:proofErr w:type="spellEnd"/>
      <w:r w:rsidR="00BC0B46">
        <w:rPr>
          <w:sz w:val="28"/>
          <w:szCs w:val="28"/>
        </w:rPr>
        <w:t xml:space="preserve"> </w:t>
      </w:r>
      <w:r w:rsidRPr="005D1844">
        <w:rPr>
          <w:sz w:val="28"/>
          <w:szCs w:val="28"/>
        </w:rPr>
        <w:t>района</w:t>
      </w:r>
      <w:r w:rsidR="00BC0B46">
        <w:rPr>
          <w:sz w:val="28"/>
          <w:szCs w:val="28"/>
        </w:rPr>
        <w:t xml:space="preserve">                                                       </w:t>
      </w:r>
      <w:r w:rsidR="00BC0B46" w:rsidRPr="00BC0B46">
        <w:rPr>
          <w:sz w:val="28"/>
          <w:szCs w:val="28"/>
        </w:rPr>
        <w:t xml:space="preserve"> </w:t>
      </w:r>
      <w:r w:rsidR="00BC0B46" w:rsidRPr="005D1844">
        <w:rPr>
          <w:sz w:val="28"/>
          <w:szCs w:val="28"/>
        </w:rPr>
        <w:t>В.Ф. Яковлев</w:t>
      </w:r>
    </w:p>
    <w:p w:rsidR="00BC0B46" w:rsidRDefault="00BC0B46" w:rsidP="004F02CC">
      <w:pPr>
        <w:jc w:val="both"/>
        <w:rPr>
          <w:sz w:val="28"/>
          <w:szCs w:val="28"/>
        </w:rPr>
        <w:sectPr w:rsidR="00BC0B46" w:rsidSect="00BC0B46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4F02CC" w:rsidRDefault="004F02CC" w:rsidP="004F02CC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7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BC0B46" w:rsidTr="006F64BD">
        <w:trPr>
          <w:cantSplit/>
          <w:trHeight w:val="1134"/>
        </w:trPr>
        <w:tc>
          <w:tcPr>
            <w:tcW w:w="3888" w:type="dxa"/>
          </w:tcPr>
          <w:p w:rsidR="00BC0B46" w:rsidRDefault="00BC0B46" w:rsidP="00BC0B46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C0B46" w:rsidRDefault="00BC0B46" w:rsidP="006F6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BC0B46" w:rsidRDefault="00BC0B46" w:rsidP="006F6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  </w:t>
            </w:r>
          </w:p>
          <w:p w:rsidR="00BC0B46" w:rsidRDefault="00BC0B46" w:rsidP="006F6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636F">
              <w:rPr>
                <w:sz w:val="28"/>
                <w:szCs w:val="28"/>
              </w:rPr>
              <w:t>24 мая 2019 года</w:t>
            </w:r>
            <w:r>
              <w:rPr>
                <w:sz w:val="28"/>
                <w:szCs w:val="28"/>
              </w:rPr>
              <w:t xml:space="preserve">  № </w:t>
            </w:r>
            <w:r w:rsidR="002D636F">
              <w:rPr>
                <w:sz w:val="28"/>
                <w:szCs w:val="28"/>
              </w:rPr>
              <w:t>176-р</w:t>
            </w:r>
          </w:p>
          <w:p w:rsidR="00BC0B46" w:rsidRDefault="00BC0B46" w:rsidP="006F6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исключении муниципального   имущества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из состава муниципальной казны 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и из реестра объектов муниципальной  собственности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BC0B46" w:rsidRDefault="00BC0B46" w:rsidP="00BC0B46">
      <w:pPr>
        <w:ind w:right="23"/>
        <w:jc w:val="both"/>
        <w:rPr>
          <w:sz w:val="28"/>
          <w:szCs w:val="28"/>
        </w:rPr>
      </w:pPr>
    </w:p>
    <w:p w:rsidR="00BC0B46" w:rsidRPr="00915013" w:rsidRDefault="00BC0B46" w:rsidP="00BC0B46">
      <w:pPr>
        <w:jc w:val="center"/>
        <w:rPr>
          <w:sz w:val="28"/>
          <w:szCs w:val="28"/>
        </w:rPr>
      </w:pPr>
    </w:p>
    <w:p w:rsidR="00BC0B46" w:rsidRPr="00915013" w:rsidRDefault="00BC0B46" w:rsidP="00BC0B46">
      <w:pPr>
        <w:jc w:val="center"/>
        <w:rPr>
          <w:sz w:val="28"/>
          <w:szCs w:val="28"/>
        </w:rPr>
      </w:pPr>
    </w:p>
    <w:p w:rsidR="00BC0B46" w:rsidRDefault="00BC0B46" w:rsidP="00BC0B46">
      <w:pPr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Перечень</w:t>
      </w:r>
    </w:p>
    <w:p w:rsidR="00BC0B46" w:rsidRDefault="00BC0B46" w:rsidP="00BC0B46">
      <w:pPr>
        <w:rPr>
          <w:b/>
          <w:sz w:val="28"/>
          <w:szCs w:val="28"/>
        </w:rPr>
      </w:pPr>
    </w:p>
    <w:p w:rsidR="00BC0B46" w:rsidRPr="00915013" w:rsidRDefault="00BC0B46" w:rsidP="00BC0B46">
      <w:pPr>
        <w:rPr>
          <w:b/>
          <w:sz w:val="28"/>
          <w:szCs w:val="28"/>
        </w:rPr>
      </w:pPr>
    </w:p>
    <w:p w:rsidR="00BC0B46" w:rsidRPr="00450228" w:rsidRDefault="00BC0B46" w:rsidP="00BC0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proofErr w:type="spellStart"/>
      <w:r w:rsidRPr="00450228">
        <w:rPr>
          <w:sz w:val="28"/>
          <w:szCs w:val="28"/>
        </w:rPr>
        <w:t>Варгашинского</w:t>
      </w:r>
      <w:proofErr w:type="spellEnd"/>
      <w:r w:rsidRPr="00450228">
        <w:rPr>
          <w:sz w:val="28"/>
          <w:szCs w:val="28"/>
        </w:rPr>
        <w:t xml:space="preserve"> района, подлежащ</w:t>
      </w:r>
      <w:r>
        <w:rPr>
          <w:sz w:val="28"/>
          <w:szCs w:val="28"/>
        </w:rPr>
        <w:t>их</w:t>
      </w:r>
      <w:r w:rsidRPr="0045022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исключению из</w:t>
      </w:r>
      <w:r w:rsidRPr="0045022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50228">
        <w:rPr>
          <w:sz w:val="28"/>
          <w:szCs w:val="28"/>
        </w:rPr>
        <w:t xml:space="preserve"> муниципальной казны </w:t>
      </w:r>
      <w:proofErr w:type="spellStart"/>
      <w:r w:rsidRPr="00450228">
        <w:rPr>
          <w:sz w:val="28"/>
          <w:szCs w:val="28"/>
        </w:rPr>
        <w:t>Варгашинского</w:t>
      </w:r>
      <w:proofErr w:type="spellEnd"/>
      <w:r w:rsidRPr="004502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из</w:t>
      </w:r>
      <w:r w:rsidRPr="0091501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объектов муниципальной собственности</w:t>
      </w:r>
      <w:r w:rsidRPr="00915013">
        <w:rPr>
          <w:sz w:val="28"/>
          <w:szCs w:val="28"/>
        </w:rPr>
        <w:t xml:space="preserve"> </w:t>
      </w:r>
      <w:proofErr w:type="spellStart"/>
      <w:r w:rsidRPr="00915013">
        <w:rPr>
          <w:sz w:val="28"/>
          <w:szCs w:val="28"/>
        </w:rPr>
        <w:t>Варгашинского</w:t>
      </w:r>
      <w:proofErr w:type="spellEnd"/>
      <w:r w:rsidRPr="00915013">
        <w:rPr>
          <w:sz w:val="28"/>
          <w:szCs w:val="28"/>
        </w:rPr>
        <w:t xml:space="preserve"> района</w:t>
      </w:r>
    </w:p>
    <w:p w:rsidR="00BC0B46" w:rsidRPr="008A14B0" w:rsidRDefault="00BC0B46" w:rsidP="00BC0B46">
      <w:pPr>
        <w:jc w:val="center"/>
      </w:pPr>
    </w:p>
    <w:p w:rsidR="00BC0B46" w:rsidRPr="00915013" w:rsidRDefault="00BC0B46" w:rsidP="00BC0B4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246" w:tblpY="215"/>
        <w:tblW w:w="10348" w:type="dxa"/>
        <w:tblLayout w:type="fixed"/>
        <w:tblLook w:val="01E0" w:firstRow="1" w:lastRow="1" w:firstColumn="1" w:lastColumn="1" w:noHBand="0" w:noVBand="0"/>
      </w:tblPr>
      <w:tblGrid>
        <w:gridCol w:w="709"/>
        <w:gridCol w:w="4502"/>
        <w:gridCol w:w="2694"/>
        <w:gridCol w:w="2443"/>
      </w:tblGrid>
      <w:tr w:rsidR="00BC0B46" w:rsidRPr="00171605" w:rsidTr="006F64BD">
        <w:trPr>
          <w:trHeight w:val="753"/>
        </w:trPr>
        <w:tc>
          <w:tcPr>
            <w:tcW w:w="709" w:type="dxa"/>
          </w:tcPr>
          <w:p w:rsidR="00BC0B46" w:rsidRPr="00CA143F" w:rsidRDefault="00BC0B46" w:rsidP="006F64BD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 xml:space="preserve">№ </w:t>
            </w:r>
            <w:proofErr w:type="gramStart"/>
            <w:r w:rsidRPr="00CA143F">
              <w:rPr>
                <w:sz w:val="28"/>
                <w:szCs w:val="28"/>
              </w:rPr>
              <w:t>п</w:t>
            </w:r>
            <w:proofErr w:type="gramEnd"/>
            <w:r w:rsidRPr="00CA143F">
              <w:rPr>
                <w:sz w:val="28"/>
                <w:szCs w:val="28"/>
              </w:rPr>
              <w:t>/п</w:t>
            </w:r>
          </w:p>
        </w:tc>
        <w:tc>
          <w:tcPr>
            <w:tcW w:w="4502" w:type="dxa"/>
          </w:tcPr>
          <w:p w:rsidR="00BC0B46" w:rsidRPr="00CA143F" w:rsidRDefault="00BC0B46" w:rsidP="006F64BD">
            <w:pPr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</w:tcPr>
          <w:p w:rsidR="00BC0B46" w:rsidRPr="00CA143F" w:rsidRDefault="00BC0B46" w:rsidP="006F64BD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(местонахождение)</w:t>
            </w:r>
          </w:p>
        </w:tc>
        <w:tc>
          <w:tcPr>
            <w:tcW w:w="2443" w:type="dxa"/>
          </w:tcPr>
          <w:p w:rsidR="00BC0B46" w:rsidRPr="00CA143F" w:rsidRDefault="00BC0B46" w:rsidP="006F64BD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Сведения о правообладателе муниципального имущества</w:t>
            </w:r>
          </w:p>
        </w:tc>
      </w:tr>
      <w:tr w:rsidR="00BC0B46" w:rsidRPr="00171605" w:rsidTr="006F64BD">
        <w:trPr>
          <w:trHeight w:val="302"/>
        </w:trPr>
        <w:tc>
          <w:tcPr>
            <w:tcW w:w="709" w:type="dxa"/>
          </w:tcPr>
          <w:p w:rsidR="00BC0B46" w:rsidRPr="00CA143F" w:rsidRDefault="00BC0B46" w:rsidP="006F64BD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BC0B46" w:rsidRPr="0080123D" w:rsidRDefault="00BC0B46" w:rsidP="006F64BD">
            <w:pPr>
              <w:rPr>
                <w:sz w:val="28"/>
                <w:szCs w:val="28"/>
              </w:rPr>
            </w:pPr>
            <w:r w:rsidRPr="0080123D">
              <w:rPr>
                <w:sz w:val="28"/>
                <w:szCs w:val="28"/>
              </w:rPr>
              <w:t>Транспортное средство:</w:t>
            </w:r>
          </w:p>
          <w:p w:rsidR="00BC0B46" w:rsidRPr="000D7253" w:rsidRDefault="00BC0B46" w:rsidP="006F64BD">
            <w:pPr>
              <w:rPr>
                <w:sz w:val="28"/>
                <w:szCs w:val="28"/>
              </w:rPr>
            </w:pPr>
            <w:r w:rsidRPr="000D7253">
              <w:rPr>
                <w:sz w:val="28"/>
                <w:szCs w:val="28"/>
              </w:rPr>
              <w:t>Автобус для перевозки детей: КАВЗ-397653</w:t>
            </w:r>
          </w:p>
          <w:p w:rsidR="00BC0B46" w:rsidRPr="00EE3E63" w:rsidRDefault="00BC0B46" w:rsidP="006F64BD">
            <w:pPr>
              <w:shd w:val="clear" w:color="auto" w:fill="FFFFFF"/>
              <w:spacing w:line="278" w:lineRule="exact"/>
            </w:pPr>
            <w:r w:rsidRPr="000D7253">
              <w:rPr>
                <w:sz w:val="28"/>
                <w:szCs w:val="28"/>
              </w:rPr>
              <w:t>Идентификационный номер (</w:t>
            </w:r>
            <w:r w:rsidRPr="000D7253">
              <w:rPr>
                <w:sz w:val="28"/>
                <w:szCs w:val="28"/>
                <w:lang w:val="en-US"/>
              </w:rPr>
              <w:t>VIN</w:t>
            </w:r>
            <w:r w:rsidRPr="000D7253">
              <w:rPr>
                <w:sz w:val="28"/>
                <w:szCs w:val="28"/>
              </w:rPr>
              <w:t xml:space="preserve">) </w:t>
            </w:r>
            <w:r w:rsidRPr="000D7253">
              <w:rPr>
                <w:sz w:val="28"/>
                <w:szCs w:val="28"/>
                <w:lang w:val="en-US"/>
              </w:rPr>
              <w:t>X</w:t>
            </w:r>
            <w:r w:rsidRPr="000D7253">
              <w:rPr>
                <w:sz w:val="28"/>
                <w:szCs w:val="28"/>
              </w:rPr>
              <w:t>1Е39765370043165, модель № двигателя 51300М 71021762,  год изготовления 2007,  № кузова 39765370043165, регистрационный знак С983ЕЕ45,</w:t>
            </w:r>
            <w:r>
              <w:rPr>
                <w:sz w:val="28"/>
                <w:szCs w:val="28"/>
              </w:rPr>
              <w:t xml:space="preserve"> цвет золотисто-желтый</w:t>
            </w:r>
          </w:p>
        </w:tc>
        <w:tc>
          <w:tcPr>
            <w:tcW w:w="2694" w:type="dxa"/>
          </w:tcPr>
          <w:p w:rsidR="00BC0B46" w:rsidRPr="00414AE2" w:rsidRDefault="00BC0B46" w:rsidP="006F64BD">
            <w:pPr>
              <w:rPr>
                <w:sz w:val="28"/>
                <w:szCs w:val="28"/>
              </w:rPr>
            </w:pPr>
            <w:r w:rsidRPr="00414AE2">
              <w:rPr>
                <w:sz w:val="28"/>
                <w:szCs w:val="28"/>
              </w:rPr>
              <w:t xml:space="preserve">МКОУ «Мостовская СОШ», </w:t>
            </w:r>
            <w:proofErr w:type="spellStart"/>
            <w:r w:rsidRPr="00414AE2">
              <w:rPr>
                <w:sz w:val="28"/>
                <w:szCs w:val="28"/>
              </w:rPr>
              <w:t>с</w:t>
            </w:r>
            <w:proofErr w:type="gramStart"/>
            <w:r w:rsidRPr="00414AE2">
              <w:rPr>
                <w:sz w:val="28"/>
                <w:szCs w:val="28"/>
              </w:rPr>
              <w:t>.М</w:t>
            </w:r>
            <w:proofErr w:type="gramEnd"/>
            <w:r w:rsidRPr="00414AE2">
              <w:rPr>
                <w:sz w:val="28"/>
                <w:szCs w:val="28"/>
              </w:rPr>
              <w:t>остовое</w:t>
            </w:r>
            <w:proofErr w:type="spellEnd"/>
            <w:r w:rsidRPr="00414AE2">
              <w:rPr>
                <w:sz w:val="28"/>
                <w:szCs w:val="28"/>
              </w:rPr>
              <w:t xml:space="preserve">, </w:t>
            </w:r>
            <w:proofErr w:type="spellStart"/>
            <w:r w:rsidRPr="00414AE2">
              <w:rPr>
                <w:sz w:val="28"/>
                <w:szCs w:val="28"/>
              </w:rPr>
              <w:t>ул.Гоголя</w:t>
            </w:r>
            <w:proofErr w:type="spellEnd"/>
            <w:r w:rsidRPr="00414AE2">
              <w:rPr>
                <w:sz w:val="28"/>
                <w:szCs w:val="28"/>
              </w:rPr>
              <w:t>, 5</w:t>
            </w:r>
          </w:p>
        </w:tc>
        <w:tc>
          <w:tcPr>
            <w:tcW w:w="2443" w:type="dxa"/>
          </w:tcPr>
          <w:p w:rsidR="00BC0B46" w:rsidRPr="00CA143F" w:rsidRDefault="00BC0B46" w:rsidP="006F64BD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 xml:space="preserve">Казна </w:t>
            </w:r>
            <w:proofErr w:type="spellStart"/>
            <w:r w:rsidRPr="00CA143F">
              <w:rPr>
                <w:sz w:val="28"/>
                <w:szCs w:val="28"/>
              </w:rPr>
              <w:t>Варгашинского</w:t>
            </w:r>
            <w:proofErr w:type="spellEnd"/>
            <w:r w:rsidRPr="00CA143F">
              <w:rPr>
                <w:sz w:val="28"/>
                <w:szCs w:val="28"/>
              </w:rPr>
              <w:t xml:space="preserve"> района</w:t>
            </w:r>
          </w:p>
        </w:tc>
      </w:tr>
    </w:tbl>
    <w:p w:rsidR="004F02CC" w:rsidRDefault="004F02CC" w:rsidP="004F02CC">
      <w:pPr>
        <w:tabs>
          <w:tab w:val="left" w:pos="1260"/>
        </w:tabs>
        <w:ind w:right="23"/>
        <w:jc w:val="both"/>
        <w:rPr>
          <w:sz w:val="28"/>
          <w:szCs w:val="28"/>
        </w:rPr>
        <w:sectPr w:rsidR="004F02CC" w:rsidSect="009F3E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E1ECF" w:rsidRDefault="00EE1ECF" w:rsidP="00E5023C"/>
    <w:sectPr w:rsidR="00EE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CC"/>
    <w:rsid w:val="002D636F"/>
    <w:rsid w:val="00414AE2"/>
    <w:rsid w:val="004F02CC"/>
    <w:rsid w:val="00BC0B46"/>
    <w:rsid w:val="00E5023C"/>
    <w:rsid w:val="00E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2C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F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2C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F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EFAE-255E-49BF-A269-F8204AAE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3</cp:revision>
  <dcterms:created xsi:type="dcterms:W3CDTF">2019-05-17T05:06:00Z</dcterms:created>
  <dcterms:modified xsi:type="dcterms:W3CDTF">2019-05-24T10:18:00Z</dcterms:modified>
</cp:coreProperties>
</file>