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8C" w:rsidRPr="0058388E" w:rsidRDefault="00EA3D8C" w:rsidP="00EA3D8C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EA3D8C" w:rsidRPr="0058388E" w:rsidRDefault="00EA3D8C" w:rsidP="00EA3D8C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EA3D8C" w:rsidRDefault="00EA3D8C" w:rsidP="00EA3D8C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АДМИНИСТРАЦИЯ ВАРГАШИНСКОГО РАЙОНА</w:t>
      </w:r>
    </w:p>
    <w:p w:rsidR="00EA3D8C" w:rsidRDefault="00EA3D8C" w:rsidP="00EA3D8C">
      <w:pPr>
        <w:rPr>
          <w:b/>
          <w:sz w:val="28"/>
          <w:szCs w:val="28"/>
        </w:rPr>
      </w:pPr>
    </w:p>
    <w:p w:rsidR="00EA3D8C" w:rsidRDefault="00EA3D8C" w:rsidP="00EA3D8C">
      <w:pPr>
        <w:rPr>
          <w:b/>
          <w:sz w:val="28"/>
          <w:szCs w:val="28"/>
        </w:rPr>
      </w:pPr>
    </w:p>
    <w:p w:rsidR="00247A6F" w:rsidRDefault="00247A6F" w:rsidP="00EA3D8C">
      <w:pPr>
        <w:rPr>
          <w:b/>
          <w:sz w:val="28"/>
          <w:szCs w:val="28"/>
        </w:rPr>
      </w:pPr>
    </w:p>
    <w:p w:rsidR="00EA3D8C" w:rsidRPr="0058388E" w:rsidRDefault="00EA3D8C" w:rsidP="00EA3D8C">
      <w:pPr>
        <w:jc w:val="center"/>
        <w:rPr>
          <w:b/>
          <w:sz w:val="28"/>
          <w:szCs w:val="28"/>
        </w:rPr>
      </w:pPr>
    </w:p>
    <w:p w:rsidR="00EA3D8C" w:rsidRDefault="00EA3D8C" w:rsidP="00EA3D8C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EA3D8C" w:rsidRDefault="00EA3D8C" w:rsidP="00EA3D8C"/>
    <w:p w:rsidR="00EA3D8C" w:rsidRDefault="00EA3D8C" w:rsidP="00EA3D8C"/>
    <w:p w:rsidR="00EA3D8C" w:rsidRDefault="00EA3D8C" w:rsidP="00EA3D8C"/>
    <w:p w:rsidR="00247A6F" w:rsidRDefault="00247A6F" w:rsidP="00EA3D8C"/>
    <w:p w:rsidR="00EA3D8C" w:rsidRPr="00944214" w:rsidRDefault="00EA3D8C" w:rsidP="00EA3D8C"/>
    <w:p w:rsidR="006F62A6" w:rsidRDefault="00EA3D8C" w:rsidP="006F62A6">
      <w:pPr>
        <w:jc w:val="both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103245">
        <w:rPr>
          <w:b/>
          <w:sz w:val="28"/>
          <w:szCs w:val="28"/>
        </w:rPr>
        <w:t>8 ноября</w:t>
      </w:r>
      <w:r w:rsidR="006F62A6">
        <w:rPr>
          <w:b/>
          <w:sz w:val="28"/>
          <w:szCs w:val="28"/>
        </w:rPr>
        <w:t xml:space="preserve"> 2018 года</w:t>
      </w:r>
      <w:r>
        <w:rPr>
          <w:b/>
          <w:sz w:val="28"/>
          <w:szCs w:val="28"/>
        </w:rPr>
        <w:t xml:space="preserve">  </w:t>
      </w:r>
      <w:r w:rsidRPr="0058388E">
        <w:rPr>
          <w:b/>
          <w:sz w:val="28"/>
          <w:szCs w:val="28"/>
        </w:rPr>
        <w:t xml:space="preserve">№ </w:t>
      </w:r>
      <w:r w:rsidR="006F62A6">
        <w:rPr>
          <w:b/>
          <w:sz w:val="28"/>
          <w:szCs w:val="28"/>
        </w:rPr>
        <w:t>135-р</w:t>
      </w:r>
    </w:p>
    <w:p w:rsidR="00EA3D8C" w:rsidRDefault="00EA3D8C" w:rsidP="006F62A6">
      <w:pPr>
        <w:jc w:val="both"/>
        <w:rPr>
          <w:b/>
          <w:sz w:val="28"/>
          <w:szCs w:val="28"/>
        </w:rPr>
      </w:pPr>
      <w:proofErr w:type="spellStart"/>
      <w:r w:rsidRPr="0058388E">
        <w:rPr>
          <w:b/>
          <w:sz w:val="28"/>
          <w:szCs w:val="28"/>
        </w:rPr>
        <w:t>р.п</w:t>
      </w:r>
      <w:proofErr w:type="gramStart"/>
      <w:r w:rsidRPr="0058388E">
        <w:rPr>
          <w:b/>
          <w:sz w:val="28"/>
          <w:szCs w:val="28"/>
        </w:rPr>
        <w:t>.В</w:t>
      </w:r>
      <w:proofErr w:type="gramEnd"/>
      <w:r w:rsidRPr="0058388E">
        <w:rPr>
          <w:b/>
          <w:sz w:val="28"/>
          <w:szCs w:val="28"/>
        </w:rPr>
        <w:t>аргаши</w:t>
      </w:r>
      <w:proofErr w:type="spellEnd"/>
    </w:p>
    <w:p w:rsidR="00EA3D8C" w:rsidRDefault="00EA3D8C" w:rsidP="00EA3D8C">
      <w:pPr>
        <w:rPr>
          <w:b/>
          <w:sz w:val="28"/>
          <w:szCs w:val="28"/>
        </w:rPr>
      </w:pPr>
    </w:p>
    <w:p w:rsidR="00EA3D8C" w:rsidRDefault="00EA3D8C" w:rsidP="00EA3D8C">
      <w:pPr>
        <w:rPr>
          <w:b/>
          <w:sz w:val="28"/>
          <w:szCs w:val="28"/>
        </w:rPr>
      </w:pPr>
    </w:p>
    <w:p w:rsidR="00247A6F" w:rsidRPr="00944214" w:rsidRDefault="00247A6F" w:rsidP="00EA3D8C">
      <w:pPr>
        <w:rPr>
          <w:b/>
          <w:sz w:val="28"/>
          <w:szCs w:val="28"/>
        </w:rPr>
      </w:pPr>
    </w:p>
    <w:p w:rsidR="00EA3D8C" w:rsidRPr="00127665" w:rsidRDefault="00EA3D8C" w:rsidP="00EA3D8C">
      <w:pPr>
        <w:jc w:val="center"/>
        <w:rPr>
          <w:b/>
          <w:sz w:val="28"/>
          <w:szCs w:val="28"/>
        </w:rPr>
      </w:pPr>
      <w:r w:rsidRPr="00127665">
        <w:rPr>
          <w:b/>
          <w:sz w:val="28"/>
          <w:szCs w:val="28"/>
        </w:rPr>
        <w:t xml:space="preserve">О включении имущества в реестр объектов муниципальной собственности </w:t>
      </w:r>
      <w:proofErr w:type="spellStart"/>
      <w:r w:rsidRPr="00127665">
        <w:rPr>
          <w:b/>
          <w:sz w:val="28"/>
          <w:szCs w:val="28"/>
        </w:rPr>
        <w:t>Варгашинского</w:t>
      </w:r>
      <w:proofErr w:type="spellEnd"/>
      <w:r w:rsidRPr="00127665">
        <w:rPr>
          <w:b/>
          <w:sz w:val="28"/>
          <w:szCs w:val="28"/>
        </w:rPr>
        <w:t xml:space="preserve"> района и его закреплении за  </w:t>
      </w:r>
      <w:r>
        <w:rPr>
          <w:b/>
          <w:sz w:val="28"/>
          <w:szCs w:val="28"/>
        </w:rPr>
        <w:t xml:space="preserve">МКУ </w:t>
      </w:r>
      <w:r w:rsidRPr="00B147F2">
        <w:rPr>
          <w:b/>
          <w:sz w:val="28"/>
          <w:szCs w:val="28"/>
        </w:rPr>
        <w:t>ЦК «Современник»</w:t>
      </w:r>
      <w:r>
        <w:rPr>
          <w:b/>
          <w:sz w:val="28"/>
          <w:szCs w:val="28"/>
        </w:rPr>
        <w:t xml:space="preserve"> </w:t>
      </w:r>
      <w:r w:rsidRPr="00127665">
        <w:rPr>
          <w:b/>
          <w:sz w:val="28"/>
          <w:szCs w:val="28"/>
        </w:rPr>
        <w:t>на праве оперативного управления</w:t>
      </w:r>
    </w:p>
    <w:p w:rsidR="00EA3D8C" w:rsidRPr="00127665" w:rsidRDefault="00EA3D8C" w:rsidP="00EA3D8C">
      <w:pPr>
        <w:jc w:val="center"/>
        <w:rPr>
          <w:b/>
          <w:sz w:val="28"/>
          <w:szCs w:val="28"/>
        </w:rPr>
      </w:pPr>
    </w:p>
    <w:p w:rsidR="00EA3D8C" w:rsidRDefault="00EA3D8C" w:rsidP="00EA3D8C">
      <w:pPr>
        <w:jc w:val="center"/>
      </w:pP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Pr="00B3451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 w:rsidRPr="006E3693">
        <w:rPr>
          <w:sz w:val="28"/>
          <w:szCs w:val="28"/>
        </w:rPr>
        <w:t xml:space="preserve"> </w:t>
      </w:r>
      <w:r>
        <w:rPr>
          <w:sz w:val="28"/>
          <w:szCs w:val="28"/>
        </w:rPr>
        <w:t>МКУ ЦК «Современник</w:t>
      </w:r>
      <w:r w:rsidRPr="00B2635D">
        <w:rPr>
          <w:sz w:val="28"/>
          <w:szCs w:val="28"/>
        </w:rPr>
        <w:t>»</w:t>
      </w:r>
      <w:r>
        <w:rPr>
          <w:sz w:val="28"/>
          <w:szCs w:val="28"/>
        </w:rPr>
        <w:t xml:space="preserve"> О.В. Петровой</w:t>
      </w:r>
      <w:r w:rsidRPr="006E36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 xml:space="preserve">в соответствии с Гражданским кодексом Российской Федерации, приказом Минэкономразвития Российской Федерации от 30 августа 2011 года № 424 «Об утверждении Порядка ведения органами местного </w:t>
      </w:r>
      <w:proofErr w:type="gramStart"/>
      <w:r w:rsidRPr="009466B6">
        <w:rPr>
          <w:sz w:val="28"/>
          <w:szCs w:val="28"/>
        </w:rPr>
        <w:t xml:space="preserve">самоуправления реестров муниципального имущества», Уставом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Курганской области, решением </w:t>
      </w:r>
      <w:proofErr w:type="spellStart"/>
      <w:r w:rsidRPr="009466B6">
        <w:rPr>
          <w:sz w:val="28"/>
          <w:szCs w:val="28"/>
        </w:rPr>
        <w:t>Варгашинской</w:t>
      </w:r>
      <w:proofErr w:type="spellEnd"/>
      <w:r w:rsidRPr="009466B6">
        <w:rPr>
          <w:sz w:val="28"/>
          <w:szCs w:val="28"/>
        </w:rPr>
        <w:t xml:space="preserve"> районной Думы от 23 июля 2015 года № 44 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от 18 сентября 2015 года № 534-р «Об утверждении реестра объектов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района»,</w:t>
      </w:r>
      <w:r w:rsidRPr="009466B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муниципального контракта № 2</w:t>
      </w:r>
      <w:r w:rsidR="00F0716F" w:rsidRPr="00F0716F">
        <w:rPr>
          <w:sz w:val="28"/>
          <w:szCs w:val="28"/>
        </w:rPr>
        <w:t xml:space="preserve"> </w:t>
      </w:r>
      <w:r w:rsidR="00F0716F">
        <w:rPr>
          <w:sz w:val="28"/>
          <w:szCs w:val="28"/>
        </w:rPr>
        <w:t>от 13 августа</w:t>
      </w:r>
      <w:proofErr w:type="gramEnd"/>
      <w:r w:rsidR="00F0716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на поставку, монтаж и пуско-наладку комплекта кинооборудования для цифрового кинопоказа фильмов в формате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 целью создания условий для показа национальных фильмов в кинозале МКУ Центр культуры «Современник»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расположенного по адресу: Курганская область, 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аргаши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, д.79, </w:t>
      </w:r>
      <w:r w:rsidR="006543C4" w:rsidRPr="006543C4">
        <w:rPr>
          <w:sz w:val="28"/>
          <w:szCs w:val="28"/>
        </w:rPr>
        <w:t>акта приема-передачи товара</w:t>
      </w:r>
      <w:r w:rsidRPr="006543C4">
        <w:rPr>
          <w:sz w:val="28"/>
          <w:szCs w:val="28"/>
        </w:rPr>
        <w:t xml:space="preserve"> от </w:t>
      </w:r>
      <w:r w:rsidR="006543C4" w:rsidRPr="006543C4">
        <w:rPr>
          <w:sz w:val="28"/>
          <w:szCs w:val="28"/>
        </w:rPr>
        <w:t>28</w:t>
      </w:r>
      <w:r w:rsidRPr="006543C4">
        <w:rPr>
          <w:sz w:val="28"/>
          <w:szCs w:val="28"/>
        </w:rPr>
        <w:t xml:space="preserve"> </w:t>
      </w:r>
      <w:r w:rsidR="006543C4" w:rsidRPr="006543C4">
        <w:rPr>
          <w:sz w:val="28"/>
          <w:szCs w:val="28"/>
        </w:rPr>
        <w:t xml:space="preserve">сентября </w:t>
      </w:r>
      <w:r w:rsidRPr="006543C4">
        <w:rPr>
          <w:sz w:val="28"/>
          <w:szCs w:val="28"/>
        </w:rPr>
        <w:t xml:space="preserve"> 2018 года,</w:t>
      </w:r>
      <w:r w:rsidRPr="009466B6">
        <w:rPr>
          <w:sz w:val="28"/>
          <w:szCs w:val="28"/>
        </w:rPr>
        <w:t xml:space="preserve"> Администрация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ОБЯЗЫВАЕТ:</w:t>
      </w:r>
    </w:p>
    <w:p w:rsidR="00EA3D8C" w:rsidRPr="009466B6" w:rsidRDefault="00EA3D8C" w:rsidP="00EA3D8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66B6">
        <w:rPr>
          <w:sz w:val="28"/>
          <w:szCs w:val="28"/>
        </w:rPr>
        <w:t xml:space="preserve">Включить в реестр объектов муниципальной собственности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имущество согласно приложению  к настоящему распоряжению.</w:t>
      </w:r>
    </w:p>
    <w:p w:rsidR="00EA3D8C" w:rsidRDefault="00EA3D8C" w:rsidP="00EA3D8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66B6">
        <w:rPr>
          <w:sz w:val="28"/>
          <w:szCs w:val="28"/>
        </w:rPr>
        <w:lastRenderedPageBreak/>
        <w:t xml:space="preserve">Закрепить муниципальное имущество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района, указанное в приложении к настоящему распоряжению за </w:t>
      </w:r>
      <w:r w:rsidRPr="007163F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казенным учреждением  Центр культуры </w:t>
      </w:r>
      <w:r w:rsidRPr="007163F3">
        <w:rPr>
          <w:sz w:val="28"/>
          <w:szCs w:val="28"/>
        </w:rPr>
        <w:t>«</w:t>
      </w:r>
      <w:r>
        <w:rPr>
          <w:sz w:val="28"/>
          <w:szCs w:val="28"/>
        </w:rPr>
        <w:t>Современник</w:t>
      </w:r>
      <w:r w:rsidRPr="007163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9466B6">
        <w:rPr>
          <w:sz w:val="28"/>
          <w:szCs w:val="28"/>
        </w:rPr>
        <w:t xml:space="preserve"> на праве оперативного управления.</w:t>
      </w:r>
    </w:p>
    <w:p w:rsidR="00EA3D8C" w:rsidRPr="005173EB" w:rsidRDefault="00EA3D8C" w:rsidP="00EA3D8C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73EB">
        <w:rPr>
          <w:sz w:val="28"/>
          <w:szCs w:val="28"/>
        </w:rPr>
        <w:t xml:space="preserve">Главному бухгалтеру  </w:t>
      </w:r>
      <w:proofErr w:type="spellStart"/>
      <w:r w:rsidRPr="005173EB">
        <w:rPr>
          <w:sz w:val="28"/>
          <w:szCs w:val="28"/>
        </w:rPr>
        <w:t>бухгалтерско</w:t>
      </w:r>
      <w:proofErr w:type="spellEnd"/>
      <w:r w:rsidRPr="005173EB">
        <w:rPr>
          <w:sz w:val="28"/>
          <w:szCs w:val="28"/>
        </w:rPr>
        <w:t xml:space="preserve">  -  экономической   службы      Отдела культуры   Администрации   </w:t>
      </w:r>
      <w:proofErr w:type="spellStart"/>
      <w:r w:rsidRPr="005173EB">
        <w:rPr>
          <w:sz w:val="28"/>
          <w:szCs w:val="28"/>
        </w:rPr>
        <w:t>Варгашинского</w:t>
      </w:r>
      <w:proofErr w:type="spellEnd"/>
      <w:r w:rsidRPr="005173EB">
        <w:rPr>
          <w:sz w:val="28"/>
          <w:szCs w:val="28"/>
        </w:rPr>
        <w:t xml:space="preserve">   района, принять на баланс муниципальное имущество </w:t>
      </w:r>
      <w:proofErr w:type="spellStart"/>
      <w:r w:rsidRPr="005173EB">
        <w:rPr>
          <w:sz w:val="28"/>
          <w:szCs w:val="28"/>
        </w:rPr>
        <w:t>Варгашинского</w:t>
      </w:r>
      <w:proofErr w:type="spellEnd"/>
      <w:r w:rsidRPr="005173EB">
        <w:rPr>
          <w:sz w:val="28"/>
          <w:szCs w:val="28"/>
        </w:rPr>
        <w:t xml:space="preserve"> района согласно приложению.</w:t>
      </w: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6B6">
        <w:rPr>
          <w:sz w:val="28"/>
          <w:szCs w:val="28"/>
        </w:rPr>
        <w:t xml:space="preserve">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внести соответствующ</w:t>
      </w:r>
      <w:r>
        <w:rPr>
          <w:sz w:val="28"/>
          <w:szCs w:val="28"/>
        </w:rPr>
        <w:t>е</w:t>
      </w:r>
      <w:r w:rsidRPr="009466B6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9466B6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района.</w:t>
      </w: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B6">
        <w:rPr>
          <w:sz w:val="28"/>
          <w:szCs w:val="28"/>
        </w:rPr>
        <w:t xml:space="preserve">.     </w:t>
      </w:r>
      <w:proofErr w:type="gramStart"/>
      <w:r w:rsidRPr="009466B6">
        <w:rPr>
          <w:sz w:val="28"/>
          <w:szCs w:val="28"/>
        </w:rPr>
        <w:t>Контроль за</w:t>
      </w:r>
      <w:proofErr w:type="gramEnd"/>
      <w:r w:rsidRPr="009466B6">
        <w:rPr>
          <w:sz w:val="28"/>
          <w:szCs w:val="28"/>
        </w:rPr>
        <w:t xml:space="preserve"> выполнением настоящего распоряжения возложить на заместителя Главы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</w:t>
      </w:r>
      <w:r w:rsidR="00E67CBE">
        <w:rPr>
          <w:sz w:val="28"/>
          <w:szCs w:val="28"/>
        </w:rPr>
        <w:t>Нечаева</w:t>
      </w:r>
      <w:r w:rsidRPr="009466B6">
        <w:rPr>
          <w:sz w:val="28"/>
          <w:szCs w:val="28"/>
        </w:rPr>
        <w:t xml:space="preserve"> </w:t>
      </w:r>
      <w:r w:rsidR="00E67CBE">
        <w:rPr>
          <w:sz w:val="28"/>
          <w:szCs w:val="28"/>
        </w:rPr>
        <w:t>Д</w:t>
      </w:r>
      <w:r w:rsidRPr="009466B6">
        <w:rPr>
          <w:sz w:val="28"/>
          <w:szCs w:val="28"/>
        </w:rPr>
        <w:t>.</w:t>
      </w:r>
      <w:r w:rsidR="00E67CBE">
        <w:rPr>
          <w:sz w:val="28"/>
          <w:szCs w:val="28"/>
        </w:rPr>
        <w:t>В</w:t>
      </w:r>
      <w:r w:rsidRPr="009466B6">
        <w:rPr>
          <w:sz w:val="28"/>
          <w:szCs w:val="28"/>
        </w:rPr>
        <w:t>.</w:t>
      </w: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</w:p>
    <w:p w:rsidR="00EA3D8C" w:rsidRPr="009466B6" w:rsidRDefault="00EA3D8C" w:rsidP="00EA3D8C">
      <w:pPr>
        <w:ind w:firstLine="709"/>
        <w:jc w:val="both"/>
        <w:rPr>
          <w:sz w:val="28"/>
          <w:szCs w:val="28"/>
        </w:rPr>
      </w:pPr>
    </w:p>
    <w:p w:rsidR="00EA3D8C" w:rsidRPr="009466B6" w:rsidRDefault="00EA3D8C" w:rsidP="00EA3D8C">
      <w:pPr>
        <w:jc w:val="both"/>
        <w:rPr>
          <w:sz w:val="28"/>
          <w:szCs w:val="28"/>
        </w:rPr>
        <w:sectPr w:rsidR="00EA3D8C" w:rsidRPr="009466B6" w:rsidSect="00247A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66B6">
        <w:rPr>
          <w:sz w:val="28"/>
          <w:szCs w:val="28"/>
        </w:rPr>
        <w:t xml:space="preserve">Глава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                                                           В.Ф. Яковлев</w:t>
      </w:r>
    </w:p>
    <w:tbl>
      <w:tblPr>
        <w:tblStyle w:val="a3"/>
        <w:tblpPr w:leftFromText="180" w:rightFromText="180" w:vertAnchor="text" w:horzAnchor="margin" w:tblpY="-17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EA3D8C" w:rsidTr="00746E09">
        <w:trPr>
          <w:trHeight w:val="2701"/>
        </w:trPr>
        <w:tc>
          <w:tcPr>
            <w:tcW w:w="3168" w:type="dxa"/>
          </w:tcPr>
          <w:p w:rsidR="00EA3D8C" w:rsidRDefault="00EA3D8C" w:rsidP="00746E09">
            <w:pPr>
              <w:jc w:val="center"/>
            </w:pPr>
          </w:p>
        </w:tc>
        <w:tc>
          <w:tcPr>
            <w:tcW w:w="6480" w:type="dxa"/>
          </w:tcPr>
          <w:p w:rsidR="00EA3D8C" w:rsidRDefault="00EA3D8C" w:rsidP="0074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EA3D8C" w:rsidRPr="00F50AE7" w:rsidRDefault="00EA3D8C" w:rsidP="0074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50AE7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F50AE7">
              <w:rPr>
                <w:sz w:val="28"/>
                <w:szCs w:val="28"/>
              </w:rPr>
              <w:t>Варгашинского</w:t>
            </w:r>
            <w:proofErr w:type="spellEnd"/>
            <w:r w:rsidRPr="00F50AE7">
              <w:rPr>
                <w:sz w:val="28"/>
                <w:szCs w:val="28"/>
              </w:rPr>
              <w:t xml:space="preserve"> района </w:t>
            </w:r>
          </w:p>
          <w:p w:rsidR="00EA3D8C" w:rsidRPr="00F50AE7" w:rsidRDefault="00EA3D8C" w:rsidP="00746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 w:rsidR="006F62A6">
              <w:rPr>
                <w:sz w:val="28"/>
                <w:szCs w:val="28"/>
              </w:rPr>
              <w:t>8 ноября 2018 года</w:t>
            </w:r>
            <w:r>
              <w:rPr>
                <w:sz w:val="28"/>
                <w:szCs w:val="28"/>
              </w:rPr>
              <w:t xml:space="preserve">  </w:t>
            </w:r>
            <w:r w:rsidRPr="00F50AE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F62A6">
              <w:rPr>
                <w:sz w:val="28"/>
                <w:szCs w:val="28"/>
              </w:rPr>
              <w:t>135-р</w:t>
            </w:r>
          </w:p>
          <w:p w:rsidR="00EA3D8C" w:rsidRDefault="00EA3D8C" w:rsidP="00746E0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97248">
              <w:rPr>
                <w:sz w:val="28"/>
                <w:szCs w:val="28"/>
              </w:rPr>
              <w:t xml:space="preserve">«О включении имущества в реестр </w:t>
            </w:r>
            <w:r>
              <w:rPr>
                <w:sz w:val="28"/>
                <w:szCs w:val="28"/>
              </w:rPr>
              <w:t xml:space="preserve">   </w:t>
            </w:r>
          </w:p>
          <w:p w:rsidR="00EA3D8C" w:rsidRDefault="00EA3D8C" w:rsidP="00746E0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97248">
              <w:rPr>
                <w:sz w:val="28"/>
                <w:szCs w:val="28"/>
              </w:rPr>
              <w:t xml:space="preserve">объектов муниципальной собственности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EA3D8C" w:rsidRDefault="00EA3D8C" w:rsidP="00746E0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497248">
              <w:rPr>
                <w:sz w:val="28"/>
                <w:szCs w:val="28"/>
              </w:rPr>
              <w:t>Варгашинского</w:t>
            </w:r>
            <w:proofErr w:type="spellEnd"/>
            <w:r w:rsidRPr="00497248">
              <w:rPr>
                <w:sz w:val="28"/>
                <w:szCs w:val="28"/>
              </w:rPr>
              <w:t xml:space="preserve"> района и его </w:t>
            </w:r>
            <w:proofErr w:type="gramStart"/>
            <w:r w:rsidRPr="00497248">
              <w:rPr>
                <w:sz w:val="28"/>
                <w:szCs w:val="28"/>
              </w:rPr>
              <w:t>закреплени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49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EA3D8C" w:rsidRDefault="00EA3D8C" w:rsidP="00746E0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901B9">
              <w:rPr>
                <w:sz w:val="28"/>
                <w:szCs w:val="28"/>
              </w:rPr>
              <w:t>за   МКУ ЦК «Современник»</w:t>
            </w:r>
            <w:r>
              <w:rPr>
                <w:sz w:val="28"/>
                <w:szCs w:val="28"/>
              </w:rPr>
              <w:t xml:space="preserve">  </w:t>
            </w:r>
            <w:r w:rsidRPr="00497248">
              <w:rPr>
                <w:sz w:val="28"/>
                <w:szCs w:val="28"/>
              </w:rPr>
              <w:t>на праве</w:t>
            </w:r>
            <w:r>
              <w:rPr>
                <w:sz w:val="28"/>
                <w:szCs w:val="28"/>
              </w:rPr>
              <w:t xml:space="preserve">   </w:t>
            </w:r>
          </w:p>
          <w:p w:rsidR="00EA3D8C" w:rsidRPr="00497248" w:rsidRDefault="00EA3D8C" w:rsidP="00746E09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97248">
              <w:rPr>
                <w:sz w:val="28"/>
                <w:szCs w:val="28"/>
              </w:rPr>
              <w:t xml:space="preserve">оперативного </w:t>
            </w:r>
            <w:r>
              <w:rPr>
                <w:sz w:val="28"/>
                <w:szCs w:val="28"/>
              </w:rPr>
              <w:t xml:space="preserve"> </w:t>
            </w:r>
            <w:r w:rsidRPr="00497248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A3D8C" w:rsidRPr="00497248" w:rsidRDefault="00EA3D8C" w:rsidP="00EA3D8C"/>
    <w:p w:rsidR="00EA3D8C" w:rsidRPr="00CA6267" w:rsidRDefault="00EA3D8C" w:rsidP="00EA3D8C">
      <w:pPr>
        <w:jc w:val="center"/>
        <w:rPr>
          <w:sz w:val="28"/>
          <w:szCs w:val="28"/>
        </w:rPr>
      </w:pPr>
      <w:r w:rsidRPr="00CA6267">
        <w:rPr>
          <w:sz w:val="28"/>
          <w:szCs w:val="28"/>
        </w:rPr>
        <w:t>Перечень</w:t>
      </w:r>
    </w:p>
    <w:p w:rsidR="00EA3D8C" w:rsidRPr="00CA6267" w:rsidRDefault="00EA3D8C" w:rsidP="00EA3D8C">
      <w:pPr>
        <w:jc w:val="center"/>
        <w:rPr>
          <w:sz w:val="28"/>
          <w:szCs w:val="28"/>
        </w:rPr>
      </w:pPr>
    </w:p>
    <w:p w:rsidR="00EA3D8C" w:rsidRDefault="00EA3D8C" w:rsidP="000513D0">
      <w:pPr>
        <w:jc w:val="center"/>
        <w:rPr>
          <w:sz w:val="28"/>
          <w:szCs w:val="28"/>
        </w:rPr>
      </w:pPr>
      <w:r w:rsidRPr="009466B6">
        <w:rPr>
          <w:sz w:val="28"/>
          <w:szCs w:val="28"/>
        </w:rPr>
        <w:t xml:space="preserve">муниципального имущества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района, подлежащего включению в реестр объектов муниципальной собственности </w:t>
      </w:r>
      <w:proofErr w:type="spellStart"/>
      <w:r w:rsidRPr="009466B6">
        <w:rPr>
          <w:sz w:val="28"/>
          <w:szCs w:val="28"/>
        </w:rPr>
        <w:t>Варгашинского</w:t>
      </w:r>
      <w:proofErr w:type="spellEnd"/>
      <w:r w:rsidRPr="009466B6">
        <w:rPr>
          <w:sz w:val="28"/>
          <w:szCs w:val="28"/>
        </w:rPr>
        <w:t xml:space="preserve"> района и  закреплению за </w:t>
      </w:r>
      <w:r w:rsidRPr="000101E9">
        <w:rPr>
          <w:sz w:val="28"/>
          <w:szCs w:val="28"/>
        </w:rPr>
        <w:t xml:space="preserve">МКУ ЦК «Современник» </w:t>
      </w:r>
      <w:r w:rsidRPr="009466B6">
        <w:rPr>
          <w:sz w:val="28"/>
          <w:szCs w:val="28"/>
        </w:rPr>
        <w:t>на праве оперативного управления</w:t>
      </w:r>
    </w:p>
    <w:p w:rsidR="00AD6F88" w:rsidRDefault="00AD6F88" w:rsidP="000513D0">
      <w:pPr>
        <w:jc w:val="center"/>
        <w:rPr>
          <w:sz w:val="28"/>
          <w:szCs w:val="28"/>
        </w:rPr>
      </w:pPr>
    </w:p>
    <w:p w:rsidR="00AD6F88" w:rsidRPr="000513D0" w:rsidRDefault="00AD6F88" w:rsidP="000513D0">
      <w:pPr>
        <w:jc w:val="center"/>
        <w:rPr>
          <w:sz w:val="28"/>
          <w:szCs w:val="28"/>
        </w:rPr>
      </w:pPr>
    </w:p>
    <w:tbl>
      <w:tblPr>
        <w:tblW w:w="10944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993"/>
        <w:gridCol w:w="992"/>
        <w:gridCol w:w="1525"/>
        <w:gridCol w:w="2018"/>
      </w:tblGrid>
      <w:tr w:rsidR="00EA3D8C" w:rsidRPr="00965E34" w:rsidTr="00E65713">
        <w:trPr>
          <w:trHeight w:val="885"/>
        </w:trPr>
        <w:tc>
          <w:tcPr>
            <w:tcW w:w="567" w:type="dxa"/>
          </w:tcPr>
          <w:p w:rsidR="00EA3D8C" w:rsidRPr="00965E34" w:rsidRDefault="00EA3D8C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 xml:space="preserve">№ </w:t>
            </w:r>
            <w:proofErr w:type="gramStart"/>
            <w:r w:rsidRPr="00965E34">
              <w:rPr>
                <w:sz w:val="25"/>
                <w:szCs w:val="25"/>
              </w:rPr>
              <w:t>п</w:t>
            </w:r>
            <w:proofErr w:type="gramEnd"/>
            <w:r w:rsidRPr="00965E34">
              <w:rPr>
                <w:sz w:val="25"/>
                <w:szCs w:val="25"/>
              </w:rPr>
              <w:t>/п</w:t>
            </w:r>
          </w:p>
        </w:tc>
        <w:tc>
          <w:tcPr>
            <w:tcW w:w="4849" w:type="dxa"/>
          </w:tcPr>
          <w:p w:rsidR="00EA3D8C" w:rsidRPr="00965E34" w:rsidRDefault="00EA3D8C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993" w:type="dxa"/>
          </w:tcPr>
          <w:p w:rsidR="00EA3D8C" w:rsidRPr="00965E34" w:rsidRDefault="00EA3D8C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Год изготовления</w:t>
            </w:r>
          </w:p>
        </w:tc>
        <w:tc>
          <w:tcPr>
            <w:tcW w:w="992" w:type="dxa"/>
          </w:tcPr>
          <w:p w:rsidR="00EA3D8C" w:rsidRPr="00965E34" w:rsidRDefault="00EA3D8C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Количество, (шт.)</w:t>
            </w:r>
          </w:p>
        </w:tc>
        <w:tc>
          <w:tcPr>
            <w:tcW w:w="1525" w:type="dxa"/>
          </w:tcPr>
          <w:p w:rsidR="00EA3D8C" w:rsidRPr="00965E34" w:rsidRDefault="00EA3D8C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Балансовая стоимость,</w:t>
            </w:r>
          </w:p>
          <w:p w:rsidR="00EA3D8C" w:rsidRPr="00965E34" w:rsidRDefault="00EA3D8C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(руб.)</w:t>
            </w:r>
          </w:p>
        </w:tc>
        <w:tc>
          <w:tcPr>
            <w:tcW w:w="2018" w:type="dxa"/>
          </w:tcPr>
          <w:p w:rsidR="00EA3D8C" w:rsidRPr="00965E34" w:rsidRDefault="00EA3D8C" w:rsidP="00746E09">
            <w:pPr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Сведения о правообладателе муниципального имущества</w:t>
            </w:r>
          </w:p>
        </w:tc>
      </w:tr>
      <w:tr w:rsidR="00AD6F88" w:rsidRPr="00965E34" w:rsidTr="00E65713">
        <w:trPr>
          <w:trHeight w:val="981"/>
        </w:trPr>
        <w:tc>
          <w:tcPr>
            <w:tcW w:w="567" w:type="dxa"/>
          </w:tcPr>
          <w:p w:rsidR="00AD6F88" w:rsidRPr="00965E34" w:rsidRDefault="00AD6F88" w:rsidP="00746E09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1.</w:t>
            </w:r>
          </w:p>
        </w:tc>
        <w:tc>
          <w:tcPr>
            <w:tcW w:w="4849" w:type="dxa"/>
          </w:tcPr>
          <w:p w:rsidR="00AD6F88" w:rsidRPr="00A10E03" w:rsidRDefault="00AD6F88" w:rsidP="00F81676">
            <w:pPr>
              <w:rPr>
                <w:rStyle w:val="FontStyle33"/>
                <w:rFonts w:ascii="Times New Roman" w:hAnsi="Times New Roman" w:cs="Times New Roman"/>
                <w:sz w:val="25"/>
                <w:szCs w:val="25"/>
              </w:rPr>
            </w:pPr>
            <w:r w:rsidRPr="00742FC3">
              <w:rPr>
                <w:rStyle w:val="FontStyle33"/>
                <w:rFonts w:ascii="Times New Roman" w:hAnsi="Times New Roman" w:cs="Times New Roman"/>
                <w:sz w:val="25"/>
                <w:szCs w:val="25"/>
              </w:rPr>
              <w:t>Киноустановка 3</w:t>
            </w:r>
            <w:r w:rsidRPr="00742FC3">
              <w:rPr>
                <w:rStyle w:val="FontStyle33"/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742FC3">
              <w:rPr>
                <w:rStyle w:val="FontStyle33"/>
                <w:rFonts w:ascii="Times New Roman" w:hAnsi="Times New Roman" w:cs="Times New Roman"/>
                <w:sz w:val="25"/>
                <w:szCs w:val="25"/>
              </w:rPr>
              <w:t xml:space="preserve"> в комплекте</w:t>
            </w:r>
            <w:r>
              <w:rPr>
                <w:rStyle w:val="FontStyle33"/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-Звуковой процессор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DOLBY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750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5078300, </w:t>
            </w:r>
            <w:r w:rsidRPr="00E65713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10502110/170718/0053113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-Комплект коммутации цифрового оборудования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Система 3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Р5000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automatic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(ТМ04450970, </w:t>
            </w:r>
            <w:r w:rsidRPr="00E65713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10502110/250718/0056910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-Рабочая станция управления кинопоказом;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-Усилитель мощности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2500;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-Вентилятор канальный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Osberg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СК200А;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-Экран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HARKNESS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HALL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Spectral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240 стандартная перфорация </w:t>
            </w:r>
            <w:r w:rsidRPr="00E65713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10502110/190918/0083658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-Пьедестал (постамент для цифрового кинопроектора);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Заэкранная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Audiotechnics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АТ901;</w:t>
            </w:r>
          </w:p>
          <w:p w:rsidR="00AD6F88" w:rsidRPr="000513D0" w:rsidRDefault="00AD6F88" w:rsidP="00F81676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Темнитель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ЭКОС-7 с пультом управления;</w:t>
            </w:r>
          </w:p>
          <w:p w:rsidR="00AD6F88" w:rsidRPr="000513D0" w:rsidRDefault="00AD6F88" w:rsidP="00F81676">
            <w:pPr>
              <w:pStyle w:val="Style4"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-Усилитель мощности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1500;</w:t>
            </w:r>
          </w:p>
          <w:p w:rsidR="00AD6F88" w:rsidRPr="000513D0" w:rsidRDefault="00AD6F88" w:rsidP="00F81676">
            <w:pPr>
              <w:pStyle w:val="Style4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-Акустическая система окружения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Audiotechnics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АТ158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88" w:rsidRPr="000513D0" w:rsidRDefault="00AD6F88" w:rsidP="00F81676">
            <w:pPr>
              <w:pStyle w:val="Style4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-РЭК стойка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двухрамная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88" w:rsidRPr="000513D0" w:rsidRDefault="00AD6F88" w:rsidP="00F81676">
            <w:pPr>
              <w:pStyle w:val="Style21"/>
              <w:spacing w:line="240" w:lineRule="auto"/>
              <w:ind w:firstLine="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-Контрольный громкоговоритель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-609;</w:t>
            </w:r>
          </w:p>
          <w:p w:rsidR="00AD6F88" w:rsidRPr="000513D0" w:rsidRDefault="00AD6F88" w:rsidP="00F81676">
            <w:pPr>
              <w:pStyle w:val="Style21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-Стабилизатор напряжения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АСН-5000/1 –ЭМ;</w:t>
            </w:r>
          </w:p>
          <w:p w:rsidR="00AD6F88" w:rsidRPr="000513D0" w:rsidRDefault="00AD6F88" w:rsidP="00F81676">
            <w:pPr>
              <w:pStyle w:val="Style21"/>
              <w:spacing w:line="240" w:lineRule="auto"/>
              <w:ind w:firstLine="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-Комплект кабельной продукции (звукового оборудования);</w:t>
            </w:r>
          </w:p>
          <w:p w:rsidR="00AD6F88" w:rsidRPr="000513D0" w:rsidRDefault="00AD6F88" w:rsidP="00F81676">
            <w:pPr>
              <w:pStyle w:val="Style21"/>
              <w:spacing w:line="240" w:lineRule="auto"/>
              <w:ind w:firstLine="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-Низкочастотная акустическая система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Audiotechnics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1500;</w:t>
            </w:r>
          </w:p>
          <w:p w:rsidR="00AD6F88" w:rsidRPr="00565933" w:rsidRDefault="00AD6F88" w:rsidP="00F81676">
            <w:pPr>
              <w:pStyle w:val="Style4"/>
              <w:widowControl/>
              <w:spacing w:line="240" w:lineRule="auto"/>
              <w:ind w:firstLine="0"/>
              <w:rPr>
                <w:rStyle w:val="FontStyle33"/>
                <w:rFonts w:ascii="Times New Roman" w:hAnsi="Times New Roman" w:cs="Times New Roman"/>
                <w:smallCaps/>
                <w:spacing w:val="40"/>
                <w:sz w:val="22"/>
                <w:szCs w:val="22"/>
              </w:rPr>
            </w:pPr>
            <w:proofErr w:type="gram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BARCO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2</w:t>
            </w:r>
            <w:r w:rsidRPr="000513D0">
              <w:rPr>
                <w:rStyle w:val="FontStyle36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-10</w:t>
            </w:r>
            <w:r w:rsidRPr="000513D0">
              <w:rPr>
                <w:rStyle w:val="FontStyle36"/>
                <w:rFonts w:ascii="Times New Roman" w:hAnsi="Times New Roman" w:cs="Times New Roman"/>
                <w:spacing w:val="40"/>
                <w:sz w:val="24"/>
                <w:szCs w:val="24"/>
                <w:lang w:val="en-US"/>
              </w:rPr>
              <w:t>S</w:t>
            </w:r>
            <w:r w:rsidRPr="000513D0">
              <w:rPr>
                <w:rStyle w:val="FontStyle36"/>
                <w:rFonts w:ascii="Times New Roman" w:hAnsi="Times New Roman" w:cs="Times New Roman"/>
                <w:spacing w:val="40"/>
                <w:sz w:val="24"/>
                <w:szCs w:val="24"/>
              </w:rPr>
              <w:t>(</w:t>
            </w:r>
            <w:proofErr w:type="spellStart"/>
            <w:r>
              <w:rPr>
                <w:rStyle w:val="FontStyle36"/>
                <w:rFonts w:ascii="Times New Roman" w:hAnsi="Times New Roman" w:cs="Times New Roman"/>
                <w:spacing w:val="40"/>
                <w:sz w:val="22"/>
                <w:szCs w:val="22"/>
              </w:rPr>
              <w:t>в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с моторизованным</w:t>
            </w:r>
            <w:r>
              <w:rPr>
                <w:rStyle w:val="FontStyle33"/>
                <w:rFonts w:ascii="Times New Roman" w:hAnsi="Times New Roman" w:cs="Times New Roman"/>
                <w:smallCaps/>
                <w:spacing w:val="40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объективом, ксеноновой лампой, </w:t>
            </w:r>
            <w:r w:rsidR="00525497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интегрированным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мультимедийным сервером 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ALCHEMY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933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2590139423/9730410800,</w:t>
            </w:r>
            <w:proofErr w:type="gramEnd"/>
          </w:p>
          <w:p w:rsidR="00AD6F88" w:rsidRPr="000513D0" w:rsidRDefault="00AD6F88" w:rsidP="00F81676">
            <w:pPr>
              <w:pStyle w:val="Style4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565933">
              <w:rPr>
                <w:rStyle w:val="FontStyle33"/>
                <w:rFonts w:ascii="Times New Roman" w:hAnsi="Times New Roman" w:cs="Times New Roman"/>
                <w:sz w:val="22"/>
                <w:szCs w:val="22"/>
              </w:rPr>
              <w:t>10502110/260918/0087104;</w:t>
            </w:r>
          </w:p>
          <w:p w:rsidR="00AD6F88" w:rsidRPr="000513D0" w:rsidRDefault="00AD6F88" w:rsidP="00F81676">
            <w:pPr>
              <w:pStyle w:val="Style21"/>
              <w:spacing w:line="240" w:lineRule="auto"/>
              <w:ind w:firstLine="5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-Источник бесперебойного питания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АРС;</w:t>
            </w:r>
          </w:p>
          <w:p w:rsidR="00AD6F88" w:rsidRPr="000513D0" w:rsidRDefault="00AD6F88" w:rsidP="00F81676">
            <w:pPr>
              <w:pStyle w:val="Style4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Кинобокс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F88" w:rsidRPr="000513D0" w:rsidRDefault="00AD6F88" w:rsidP="00F81676">
            <w:pPr>
              <w:pStyle w:val="Style4"/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-Доставка оборудования;</w:t>
            </w:r>
          </w:p>
          <w:p w:rsidR="00AD6F88" w:rsidRPr="0094556B" w:rsidRDefault="00AD6F88" w:rsidP="00F81676">
            <w:pPr>
              <w:rPr>
                <w:rStyle w:val="FontStyle33"/>
                <w:rFonts w:ascii="Times New Roman" w:hAnsi="Times New Roman" w:cs="Times New Roman"/>
              </w:rPr>
            </w:pP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-Монтаж и </w:t>
            </w:r>
            <w:proofErr w:type="spellStart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3D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удования</w:t>
            </w:r>
          </w:p>
        </w:tc>
        <w:tc>
          <w:tcPr>
            <w:tcW w:w="993" w:type="dxa"/>
          </w:tcPr>
          <w:p w:rsidR="00AD6F88" w:rsidRDefault="00AD6F88" w:rsidP="000513D0">
            <w:pPr>
              <w:jc w:val="center"/>
              <w:rPr>
                <w:sz w:val="25"/>
                <w:szCs w:val="25"/>
              </w:rPr>
            </w:pPr>
          </w:p>
          <w:p w:rsidR="00AD6F88" w:rsidRPr="00965E34" w:rsidRDefault="00AD6F88" w:rsidP="000513D0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2018</w:t>
            </w:r>
          </w:p>
          <w:p w:rsidR="00AD6F88" w:rsidRPr="00965E34" w:rsidRDefault="00AD6F88" w:rsidP="000513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D6F88" w:rsidRDefault="00AD6F88" w:rsidP="000513D0">
            <w:pPr>
              <w:jc w:val="center"/>
              <w:rPr>
                <w:sz w:val="25"/>
                <w:szCs w:val="25"/>
              </w:rPr>
            </w:pPr>
          </w:p>
          <w:p w:rsidR="00AD6F88" w:rsidRPr="00965E34" w:rsidRDefault="00AD6F88" w:rsidP="000513D0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1</w:t>
            </w:r>
          </w:p>
        </w:tc>
        <w:tc>
          <w:tcPr>
            <w:tcW w:w="1525" w:type="dxa"/>
          </w:tcPr>
          <w:p w:rsidR="00AD6F88" w:rsidRDefault="00AD6F88" w:rsidP="000513D0">
            <w:pPr>
              <w:jc w:val="center"/>
              <w:rPr>
                <w:sz w:val="25"/>
                <w:szCs w:val="25"/>
              </w:rPr>
            </w:pPr>
          </w:p>
          <w:p w:rsidR="00AD6F88" w:rsidRPr="00965E34" w:rsidRDefault="00AD6F88" w:rsidP="000513D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4282941,82</w:t>
            </w:r>
          </w:p>
        </w:tc>
        <w:tc>
          <w:tcPr>
            <w:tcW w:w="2018" w:type="dxa"/>
          </w:tcPr>
          <w:p w:rsidR="00AD6F88" w:rsidRPr="00965E34" w:rsidRDefault="00AD6F88" w:rsidP="000513D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965E34">
              <w:rPr>
                <w:sz w:val="25"/>
                <w:szCs w:val="25"/>
              </w:rPr>
              <w:t>КУ ЦК «Современник»</w:t>
            </w:r>
          </w:p>
        </w:tc>
      </w:tr>
      <w:tr w:rsidR="00AD6F88" w:rsidRPr="00965E34" w:rsidTr="00AD6F88">
        <w:trPr>
          <w:trHeight w:val="2480"/>
        </w:trPr>
        <w:tc>
          <w:tcPr>
            <w:tcW w:w="567" w:type="dxa"/>
            <w:tcBorders>
              <w:bottom w:val="single" w:sz="4" w:space="0" w:color="auto"/>
            </w:tcBorders>
          </w:tcPr>
          <w:p w:rsidR="00AD6F88" w:rsidRPr="00965E34" w:rsidRDefault="00AD6F88" w:rsidP="00FB2FC6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lastRenderedPageBreak/>
              <w:t>2.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AD6F88" w:rsidRPr="00965E34" w:rsidRDefault="00AD6F88" w:rsidP="00FB2FC6">
            <w:pPr>
              <w:rPr>
                <w:sz w:val="25"/>
                <w:szCs w:val="25"/>
              </w:rPr>
            </w:pPr>
            <w:proofErr w:type="gramStart"/>
            <w:r w:rsidRPr="00965E34">
              <w:rPr>
                <w:sz w:val="25"/>
                <w:szCs w:val="25"/>
              </w:rPr>
              <w:t xml:space="preserve">Кассовое оборудование </w:t>
            </w:r>
            <w:r w:rsidRPr="00E65713">
              <w:t xml:space="preserve">(ПК, 2 монитора, </w:t>
            </w:r>
            <w:proofErr w:type="gramEnd"/>
          </w:p>
          <w:p w:rsidR="00AD6F88" w:rsidRPr="00965E34" w:rsidRDefault="00AD6F88" w:rsidP="00FB2FC6">
            <w:pPr>
              <w:rPr>
                <w:sz w:val="25"/>
                <w:szCs w:val="25"/>
              </w:rPr>
            </w:pPr>
            <w:r w:rsidRPr="00E65713">
              <w:t>билетный принтер, ПО «</w:t>
            </w:r>
            <w:r w:rsidRPr="00E65713">
              <w:rPr>
                <w:lang w:val="en-US"/>
              </w:rPr>
              <w:t>Box</w:t>
            </w:r>
            <w:r w:rsidRPr="00E65713">
              <w:t xml:space="preserve"> </w:t>
            </w:r>
            <w:r w:rsidRPr="00E65713">
              <w:rPr>
                <w:lang w:val="en-US"/>
              </w:rPr>
              <w:t>office</w:t>
            </w:r>
            <w:r w:rsidRPr="00E65713">
              <w:t>»-машины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65713">
              <w:t>ств дл</w:t>
            </w:r>
            <w:proofErr w:type="gramEnd"/>
            <w:r w:rsidRPr="00E65713">
              <w:t>я автоматической обработки данных: запоминающие устройства, устройства ввода, устройства вывода</w:t>
            </w:r>
            <w:r w:rsidRPr="00A10E03">
              <w:rPr>
                <w:sz w:val="14"/>
                <w:szCs w:val="14"/>
              </w:rPr>
              <w:t>)</w:t>
            </w:r>
            <w:r w:rsidRPr="00965E34">
              <w:rPr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6F88" w:rsidRPr="00965E34" w:rsidRDefault="00AD6F88" w:rsidP="00FB2F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6F88" w:rsidRPr="00965E34" w:rsidRDefault="00AD6F88" w:rsidP="00A10E03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D6F88" w:rsidRPr="00965E34" w:rsidRDefault="00AD6F88" w:rsidP="00A10E03">
            <w:pPr>
              <w:jc w:val="center"/>
              <w:rPr>
                <w:sz w:val="25"/>
                <w:szCs w:val="25"/>
              </w:rPr>
            </w:pPr>
            <w:r w:rsidRPr="00965E34">
              <w:rPr>
                <w:sz w:val="25"/>
                <w:szCs w:val="25"/>
              </w:rPr>
              <w:t>150000,00</w:t>
            </w:r>
          </w:p>
        </w:tc>
        <w:tc>
          <w:tcPr>
            <w:tcW w:w="2018" w:type="dxa"/>
            <w:vMerge w:val="restart"/>
            <w:tcBorders>
              <w:bottom w:val="single" w:sz="4" w:space="0" w:color="auto"/>
            </w:tcBorders>
          </w:tcPr>
          <w:p w:rsidR="00AD6F88" w:rsidRPr="00965E34" w:rsidRDefault="00AD6F88" w:rsidP="00AD6F8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Pr="00965E34">
              <w:rPr>
                <w:sz w:val="25"/>
                <w:szCs w:val="25"/>
              </w:rPr>
              <w:t>КУ ЦК «Современник»</w:t>
            </w:r>
          </w:p>
        </w:tc>
      </w:tr>
      <w:tr w:rsidR="00AD6F88" w:rsidRPr="00965E34" w:rsidTr="00E65713">
        <w:trPr>
          <w:trHeight w:val="277"/>
        </w:trPr>
        <w:tc>
          <w:tcPr>
            <w:tcW w:w="6409" w:type="dxa"/>
            <w:gridSpan w:val="3"/>
          </w:tcPr>
          <w:p w:rsidR="00AD6F88" w:rsidRPr="00965E34" w:rsidRDefault="00AD6F88" w:rsidP="00DC2E0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Итого</w:t>
            </w:r>
          </w:p>
        </w:tc>
        <w:tc>
          <w:tcPr>
            <w:tcW w:w="992" w:type="dxa"/>
          </w:tcPr>
          <w:p w:rsidR="00AD6F88" w:rsidRPr="00965E34" w:rsidRDefault="00AD6F88" w:rsidP="00A10E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525" w:type="dxa"/>
          </w:tcPr>
          <w:p w:rsidR="00AD6F88" w:rsidRPr="00965E34" w:rsidRDefault="00AD6F88" w:rsidP="00A10E0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4432941,82</w:t>
            </w:r>
          </w:p>
        </w:tc>
        <w:tc>
          <w:tcPr>
            <w:tcW w:w="2018" w:type="dxa"/>
            <w:vMerge/>
            <w:vAlign w:val="center"/>
          </w:tcPr>
          <w:p w:rsidR="00AD6F88" w:rsidRPr="00965E34" w:rsidRDefault="00AD6F88" w:rsidP="00742FC3">
            <w:pPr>
              <w:rPr>
                <w:sz w:val="25"/>
                <w:szCs w:val="25"/>
              </w:rPr>
            </w:pPr>
          </w:p>
        </w:tc>
      </w:tr>
    </w:tbl>
    <w:p w:rsidR="00EA3D8C" w:rsidRPr="005A1F90" w:rsidRDefault="00EA3D8C" w:rsidP="00EA3D8C">
      <w:pPr>
        <w:sectPr w:rsidR="00EA3D8C" w:rsidRPr="005A1F90" w:rsidSect="00247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42FC3" w:rsidRDefault="00742FC3" w:rsidP="00AA45B8"/>
    <w:sectPr w:rsidR="00742FC3" w:rsidSect="0024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4BD6"/>
    <w:multiLevelType w:val="hybridMultilevel"/>
    <w:tmpl w:val="D6565210"/>
    <w:lvl w:ilvl="0" w:tplc="E2A0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C"/>
    <w:rsid w:val="000513D0"/>
    <w:rsid w:val="00103245"/>
    <w:rsid w:val="00201400"/>
    <w:rsid w:val="00247A6F"/>
    <w:rsid w:val="004007A8"/>
    <w:rsid w:val="00525497"/>
    <w:rsid w:val="00565933"/>
    <w:rsid w:val="006543C4"/>
    <w:rsid w:val="006C45CE"/>
    <w:rsid w:val="006F62A6"/>
    <w:rsid w:val="0073537A"/>
    <w:rsid w:val="00742FC3"/>
    <w:rsid w:val="007B3441"/>
    <w:rsid w:val="0094556B"/>
    <w:rsid w:val="00965E34"/>
    <w:rsid w:val="00995EE9"/>
    <w:rsid w:val="009D01B8"/>
    <w:rsid w:val="00A10E03"/>
    <w:rsid w:val="00AA45B8"/>
    <w:rsid w:val="00AC609C"/>
    <w:rsid w:val="00AD2C9B"/>
    <w:rsid w:val="00AD6F88"/>
    <w:rsid w:val="00DC2E09"/>
    <w:rsid w:val="00E65713"/>
    <w:rsid w:val="00E67CBE"/>
    <w:rsid w:val="00EA3D8C"/>
    <w:rsid w:val="00F0716F"/>
    <w:rsid w:val="00F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D8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EA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D8C"/>
    <w:pPr>
      <w:ind w:left="720"/>
      <w:contextualSpacing/>
    </w:pPr>
  </w:style>
  <w:style w:type="paragraph" w:customStyle="1" w:styleId="Style21">
    <w:name w:val="Style21"/>
    <w:basedOn w:val="a"/>
    <w:uiPriority w:val="99"/>
    <w:rsid w:val="00742FC3"/>
    <w:pPr>
      <w:widowControl w:val="0"/>
      <w:autoSpaceDE w:val="0"/>
      <w:autoSpaceDN w:val="0"/>
      <w:adjustRightInd w:val="0"/>
      <w:spacing w:line="185" w:lineRule="exact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42FC3"/>
    <w:rPr>
      <w:rFonts w:ascii="Arial" w:hAnsi="Arial" w:cs="Arial"/>
      <w:sz w:val="14"/>
      <w:szCs w:val="14"/>
    </w:rPr>
  </w:style>
  <w:style w:type="paragraph" w:customStyle="1" w:styleId="Style20">
    <w:name w:val="Style20"/>
    <w:basedOn w:val="a"/>
    <w:uiPriority w:val="99"/>
    <w:rsid w:val="00742FC3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94556B"/>
    <w:pPr>
      <w:widowControl w:val="0"/>
      <w:autoSpaceDE w:val="0"/>
      <w:autoSpaceDN w:val="0"/>
      <w:adjustRightInd w:val="0"/>
      <w:spacing w:line="184" w:lineRule="exact"/>
      <w:ind w:firstLine="91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a0"/>
    <w:uiPriority w:val="99"/>
    <w:rsid w:val="0094556B"/>
    <w:rPr>
      <w:rFonts w:ascii="Arial" w:hAnsi="Arial" w:cs="Arial"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94556B"/>
    <w:rPr>
      <w:rFonts w:ascii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D8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D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EA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D8C"/>
    <w:pPr>
      <w:ind w:left="720"/>
      <w:contextualSpacing/>
    </w:pPr>
  </w:style>
  <w:style w:type="paragraph" w:customStyle="1" w:styleId="Style21">
    <w:name w:val="Style21"/>
    <w:basedOn w:val="a"/>
    <w:uiPriority w:val="99"/>
    <w:rsid w:val="00742FC3"/>
    <w:pPr>
      <w:widowControl w:val="0"/>
      <w:autoSpaceDE w:val="0"/>
      <w:autoSpaceDN w:val="0"/>
      <w:adjustRightInd w:val="0"/>
      <w:spacing w:line="185" w:lineRule="exact"/>
    </w:pPr>
    <w:rPr>
      <w:rFonts w:ascii="Arial" w:eastAsiaTheme="minorEastAsia" w:hAnsi="Arial" w:cs="Arial"/>
    </w:rPr>
  </w:style>
  <w:style w:type="character" w:customStyle="1" w:styleId="FontStyle33">
    <w:name w:val="Font Style33"/>
    <w:basedOn w:val="a0"/>
    <w:uiPriority w:val="99"/>
    <w:rsid w:val="00742FC3"/>
    <w:rPr>
      <w:rFonts w:ascii="Arial" w:hAnsi="Arial" w:cs="Arial"/>
      <w:sz w:val="14"/>
      <w:szCs w:val="14"/>
    </w:rPr>
  </w:style>
  <w:style w:type="paragraph" w:customStyle="1" w:styleId="Style20">
    <w:name w:val="Style20"/>
    <w:basedOn w:val="a"/>
    <w:uiPriority w:val="99"/>
    <w:rsid w:val="00742FC3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94556B"/>
    <w:pPr>
      <w:widowControl w:val="0"/>
      <w:autoSpaceDE w:val="0"/>
      <w:autoSpaceDN w:val="0"/>
      <w:adjustRightInd w:val="0"/>
      <w:spacing w:line="184" w:lineRule="exact"/>
      <w:ind w:firstLine="91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a0"/>
    <w:uiPriority w:val="99"/>
    <w:rsid w:val="0094556B"/>
    <w:rPr>
      <w:rFonts w:ascii="Arial" w:hAnsi="Arial" w:cs="Arial"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94556B"/>
    <w:rPr>
      <w:rFonts w:ascii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6263-285E-4E48-8FDA-3EE602C7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16</cp:revision>
  <cp:lastPrinted>2018-11-07T07:33:00Z</cp:lastPrinted>
  <dcterms:created xsi:type="dcterms:W3CDTF">2018-10-26T09:22:00Z</dcterms:created>
  <dcterms:modified xsi:type="dcterms:W3CDTF">2018-11-08T08:32:00Z</dcterms:modified>
</cp:coreProperties>
</file>