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26" w:rsidRPr="00381524" w:rsidRDefault="00505226" w:rsidP="00EE1EE4">
      <w:pPr>
        <w:ind w:left="284"/>
        <w:jc w:val="center"/>
        <w:rPr>
          <w:b/>
          <w:sz w:val="28"/>
          <w:szCs w:val="28"/>
        </w:rPr>
      </w:pPr>
      <w:r w:rsidRPr="00381524">
        <w:rPr>
          <w:b/>
          <w:sz w:val="28"/>
          <w:szCs w:val="28"/>
        </w:rPr>
        <w:t>КУРГАНСКАЯ ОБЛАСТЬ</w:t>
      </w:r>
    </w:p>
    <w:p w:rsidR="00505226" w:rsidRPr="00381524" w:rsidRDefault="00505226" w:rsidP="00EE1EE4">
      <w:pPr>
        <w:ind w:left="284"/>
        <w:jc w:val="center"/>
        <w:rPr>
          <w:b/>
          <w:sz w:val="28"/>
          <w:szCs w:val="28"/>
        </w:rPr>
      </w:pPr>
      <w:r w:rsidRPr="00381524">
        <w:rPr>
          <w:b/>
          <w:sz w:val="28"/>
          <w:szCs w:val="28"/>
        </w:rPr>
        <w:t>ВАРГАШИНСКИЙ РАЙОН</w:t>
      </w:r>
    </w:p>
    <w:p w:rsidR="00505226" w:rsidRPr="00381524" w:rsidRDefault="00505226" w:rsidP="00EE1EE4">
      <w:pPr>
        <w:ind w:left="284"/>
        <w:jc w:val="center"/>
        <w:rPr>
          <w:b/>
          <w:sz w:val="28"/>
          <w:szCs w:val="28"/>
        </w:rPr>
      </w:pPr>
      <w:r w:rsidRPr="00381524">
        <w:rPr>
          <w:b/>
          <w:sz w:val="28"/>
          <w:szCs w:val="28"/>
        </w:rPr>
        <w:t xml:space="preserve">АДМИНИСТРАЦИЯ ВАРГАШИНСКОГО </w:t>
      </w:r>
      <w:r w:rsidR="000142B6">
        <w:rPr>
          <w:b/>
          <w:sz w:val="28"/>
          <w:szCs w:val="28"/>
        </w:rPr>
        <w:t>РАЙОНА</w:t>
      </w:r>
    </w:p>
    <w:p w:rsidR="00C674D7" w:rsidRDefault="00C674D7" w:rsidP="00C0124B">
      <w:pPr>
        <w:rPr>
          <w:b/>
          <w:sz w:val="28"/>
          <w:szCs w:val="28"/>
        </w:rPr>
      </w:pPr>
    </w:p>
    <w:p w:rsidR="00D048EF" w:rsidRPr="00C674D7" w:rsidRDefault="00D048EF" w:rsidP="00C0124B">
      <w:pPr>
        <w:rPr>
          <w:b/>
          <w:sz w:val="28"/>
          <w:szCs w:val="28"/>
        </w:rPr>
      </w:pPr>
    </w:p>
    <w:p w:rsidR="00505226" w:rsidRPr="00381524" w:rsidRDefault="00505226" w:rsidP="005B2EA7">
      <w:pPr>
        <w:ind w:left="284"/>
        <w:jc w:val="center"/>
        <w:rPr>
          <w:b/>
          <w:sz w:val="28"/>
          <w:szCs w:val="28"/>
        </w:rPr>
      </w:pPr>
      <w:r w:rsidRPr="00381524">
        <w:rPr>
          <w:b/>
          <w:sz w:val="28"/>
          <w:szCs w:val="28"/>
        </w:rPr>
        <w:t>ПОСТАНОВЛЕНИЕ</w:t>
      </w:r>
    </w:p>
    <w:p w:rsidR="00C674D7" w:rsidRDefault="00C674D7" w:rsidP="00C0124B">
      <w:pPr>
        <w:tabs>
          <w:tab w:val="left" w:pos="3900"/>
        </w:tabs>
        <w:rPr>
          <w:b/>
          <w:sz w:val="28"/>
          <w:szCs w:val="28"/>
        </w:rPr>
      </w:pPr>
    </w:p>
    <w:p w:rsidR="00D048EF" w:rsidRPr="001106AD" w:rsidRDefault="00D048EF" w:rsidP="00C0124B">
      <w:pPr>
        <w:tabs>
          <w:tab w:val="left" w:pos="3900"/>
        </w:tabs>
        <w:rPr>
          <w:b/>
          <w:sz w:val="28"/>
          <w:szCs w:val="28"/>
        </w:rPr>
      </w:pPr>
    </w:p>
    <w:p w:rsidR="00505226" w:rsidRPr="001106AD" w:rsidRDefault="00C85882" w:rsidP="005B2EA7">
      <w:pPr>
        <w:ind w:left="284"/>
        <w:jc w:val="both"/>
        <w:rPr>
          <w:b/>
          <w:sz w:val="28"/>
          <w:szCs w:val="28"/>
        </w:rPr>
      </w:pPr>
      <w:r w:rsidRPr="001106AD">
        <w:rPr>
          <w:b/>
          <w:sz w:val="28"/>
          <w:szCs w:val="28"/>
        </w:rPr>
        <w:t xml:space="preserve">от </w:t>
      </w:r>
      <w:r w:rsidR="001575B5">
        <w:rPr>
          <w:b/>
          <w:sz w:val="28"/>
          <w:szCs w:val="28"/>
        </w:rPr>
        <w:t xml:space="preserve">25 декабря 2018 года </w:t>
      </w:r>
      <w:r w:rsidR="00AD1203" w:rsidRPr="001106AD">
        <w:rPr>
          <w:b/>
          <w:sz w:val="28"/>
          <w:szCs w:val="28"/>
        </w:rPr>
        <w:t>№</w:t>
      </w:r>
      <w:r w:rsidR="00090A41" w:rsidRPr="001106AD">
        <w:rPr>
          <w:b/>
          <w:sz w:val="28"/>
          <w:szCs w:val="28"/>
        </w:rPr>
        <w:t xml:space="preserve"> </w:t>
      </w:r>
      <w:r w:rsidR="001575B5">
        <w:rPr>
          <w:b/>
          <w:sz w:val="28"/>
          <w:szCs w:val="28"/>
        </w:rPr>
        <w:t>1113</w:t>
      </w:r>
    </w:p>
    <w:p w:rsidR="00A52BB3" w:rsidRPr="00AD1203" w:rsidRDefault="00A92122" w:rsidP="005B2EA7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AD1203">
        <w:rPr>
          <w:b/>
          <w:sz w:val="28"/>
          <w:szCs w:val="28"/>
        </w:rPr>
        <w:t>.п.</w:t>
      </w:r>
      <w:r w:rsidR="00505226" w:rsidRPr="00AD1203">
        <w:rPr>
          <w:b/>
          <w:sz w:val="28"/>
          <w:szCs w:val="28"/>
        </w:rPr>
        <w:t xml:space="preserve"> Варгаши</w:t>
      </w:r>
    </w:p>
    <w:p w:rsidR="00A92122" w:rsidRDefault="00A92122" w:rsidP="005B2EA7">
      <w:pPr>
        <w:ind w:left="284"/>
        <w:jc w:val="center"/>
        <w:rPr>
          <w:b/>
        </w:rPr>
      </w:pPr>
    </w:p>
    <w:p w:rsidR="00D35E38" w:rsidRDefault="00D35E38" w:rsidP="005B2EA7">
      <w:pPr>
        <w:ind w:left="284"/>
        <w:jc w:val="center"/>
        <w:rPr>
          <w:b/>
        </w:rPr>
      </w:pPr>
    </w:p>
    <w:p w:rsidR="00ED06D5" w:rsidRDefault="00227D0B" w:rsidP="005B2EA7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D06D5">
        <w:rPr>
          <w:b/>
          <w:sz w:val="28"/>
          <w:szCs w:val="28"/>
        </w:rPr>
        <w:t>внесении изменени</w:t>
      </w:r>
      <w:r w:rsidR="00415498">
        <w:rPr>
          <w:b/>
          <w:sz w:val="28"/>
          <w:szCs w:val="28"/>
        </w:rPr>
        <w:t>й</w:t>
      </w:r>
      <w:r w:rsidR="00D35E38">
        <w:rPr>
          <w:b/>
          <w:sz w:val="28"/>
          <w:szCs w:val="28"/>
        </w:rPr>
        <w:t xml:space="preserve"> </w:t>
      </w:r>
      <w:r w:rsidR="00ED06D5">
        <w:rPr>
          <w:b/>
          <w:sz w:val="28"/>
          <w:szCs w:val="28"/>
        </w:rPr>
        <w:t>в</w:t>
      </w:r>
      <w:r w:rsidR="00D35E38">
        <w:rPr>
          <w:b/>
          <w:sz w:val="28"/>
          <w:szCs w:val="28"/>
        </w:rPr>
        <w:t xml:space="preserve"> приложение к</w:t>
      </w:r>
      <w:r w:rsidR="00ED06D5">
        <w:rPr>
          <w:b/>
          <w:sz w:val="28"/>
          <w:szCs w:val="28"/>
        </w:rPr>
        <w:t xml:space="preserve"> постановлени</w:t>
      </w:r>
      <w:r w:rsidR="00D35E38">
        <w:rPr>
          <w:b/>
          <w:sz w:val="28"/>
          <w:szCs w:val="28"/>
        </w:rPr>
        <w:t>ю</w:t>
      </w:r>
    </w:p>
    <w:p w:rsidR="00ED06D5" w:rsidRDefault="00ED06D5" w:rsidP="005B2EA7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Варгашинского </w:t>
      </w:r>
      <w:r w:rsidR="00D048EF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 xml:space="preserve">от </w:t>
      </w:r>
      <w:r w:rsidR="000142B6">
        <w:rPr>
          <w:b/>
          <w:sz w:val="28"/>
          <w:szCs w:val="28"/>
        </w:rPr>
        <w:t>6 июня</w:t>
      </w:r>
      <w:r w:rsidR="008064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80647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№ </w:t>
      </w:r>
      <w:r w:rsidR="000142B6">
        <w:rPr>
          <w:b/>
          <w:sz w:val="28"/>
          <w:szCs w:val="28"/>
        </w:rPr>
        <w:t>531</w:t>
      </w:r>
    </w:p>
    <w:p w:rsidR="00227D0B" w:rsidRPr="0080647C" w:rsidRDefault="00ED06D5" w:rsidP="008064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676054" w:rsidRPr="00676054">
        <w:rPr>
          <w:b/>
          <w:bCs/>
          <w:color w:val="000000"/>
          <w:sz w:val="28"/>
          <w:szCs w:val="28"/>
        </w:rPr>
        <w:t xml:space="preserve">Об утверждении административного регламента по </w:t>
      </w:r>
      <w:r w:rsidR="009F4152">
        <w:rPr>
          <w:b/>
          <w:bCs/>
          <w:color w:val="000000"/>
          <w:sz w:val="28"/>
          <w:szCs w:val="28"/>
        </w:rPr>
        <w:t>предоставлению муниципальной услуги «Организация и проведение аукциона на право заключить договор о развитии застроенной территории и заключение договора о развитии застроенной территории</w:t>
      </w:r>
      <w:r>
        <w:rPr>
          <w:b/>
          <w:sz w:val="28"/>
          <w:szCs w:val="28"/>
        </w:rPr>
        <w:t>»</w:t>
      </w:r>
      <w:r w:rsidR="00D048EF">
        <w:rPr>
          <w:b/>
          <w:sz w:val="28"/>
          <w:szCs w:val="28"/>
        </w:rPr>
        <w:t>»</w:t>
      </w:r>
    </w:p>
    <w:p w:rsidR="00220767" w:rsidRDefault="00220767" w:rsidP="00415498">
      <w:pPr>
        <w:jc w:val="both"/>
        <w:rPr>
          <w:b/>
          <w:sz w:val="28"/>
          <w:szCs w:val="28"/>
        </w:rPr>
      </w:pPr>
    </w:p>
    <w:p w:rsidR="00BB721C" w:rsidRPr="00464ADC" w:rsidRDefault="00BB721C" w:rsidP="00415498">
      <w:pPr>
        <w:jc w:val="both"/>
        <w:rPr>
          <w:b/>
          <w:sz w:val="28"/>
          <w:szCs w:val="28"/>
        </w:rPr>
      </w:pPr>
    </w:p>
    <w:p w:rsidR="008C0784" w:rsidRDefault="00EA76D3" w:rsidP="00AB25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F2E70">
        <w:rPr>
          <w:sz w:val="28"/>
          <w:szCs w:val="28"/>
        </w:rPr>
        <w:t>В целях приведения</w:t>
      </w:r>
      <w:r w:rsidR="00D048EF">
        <w:rPr>
          <w:sz w:val="28"/>
          <w:szCs w:val="28"/>
        </w:rPr>
        <w:t xml:space="preserve"> муниципальной нормативной </w:t>
      </w:r>
      <w:r w:rsidR="00CF2E70">
        <w:rPr>
          <w:sz w:val="28"/>
          <w:szCs w:val="28"/>
        </w:rPr>
        <w:t>правовой базы Админ</w:t>
      </w:r>
      <w:r w:rsidR="00F040DD">
        <w:rPr>
          <w:sz w:val="28"/>
          <w:szCs w:val="28"/>
        </w:rPr>
        <w:t>истрации Варгашинского района</w:t>
      </w:r>
      <w:r w:rsidR="00D048EF">
        <w:rPr>
          <w:sz w:val="28"/>
          <w:szCs w:val="28"/>
        </w:rPr>
        <w:t xml:space="preserve"> в соответствии</w:t>
      </w:r>
      <w:r w:rsidR="00CF2E70">
        <w:rPr>
          <w:sz w:val="28"/>
          <w:szCs w:val="28"/>
        </w:rPr>
        <w:t xml:space="preserve"> с </w:t>
      </w:r>
      <w:r w:rsidR="00E06BF2">
        <w:rPr>
          <w:sz w:val="28"/>
          <w:szCs w:val="28"/>
        </w:rPr>
        <w:t>действующим законодательств</w:t>
      </w:r>
      <w:r w:rsidR="00D048EF">
        <w:rPr>
          <w:sz w:val="28"/>
          <w:szCs w:val="28"/>
        </w:rPr>
        <w:t>ом</w:t>
      </w:r>
      <w:r w:rsidR="00622D84">
        <w:rPr>
          <w:sz w:val="28"/>
          <w:szCs w:val="28"/>
        </w:rPr>
        <w:t>,</w:t>
      </w:r>
      <w:r w:rsidR="00AB2564">
        <w:rPr>
          <w:sz w:val="28"/>
          <w:szCs w:val="28"/>
        </w:rPr>
        <w:t xml:space="preserve"> </w:t>
      </w:r>
      <w:r w:rsidR="008C0784">
        <w:rPr>
          <w:sz w:val="28"/>
          <w:szCs w:val="28"/>
        </w:rPr>
        <w:t>Админ</w:t>
      </w:r>
      <w:r w:rsidR="00F040DD">
        <w:rPr>
          <w:sz w:val="28"/>
          <w:szCs w:val="28"/>
        </w:rPr>
        <w:t>истрация Варгашинского района</w:t>
      </w:r>
      <w:r w:rsidR="008C0784">
        <w:rPr>
          <w:sz w:val="28"/>
          <w:szCs w:val="28"/>
        </w:rPr>
        <w:t xml:space="preserve"> </w:t>
      </w:r>
      <w:r w:rsidR="00AB2564">
        <w:rPr>
          <w:sz w:val="28"/>
          <w:szCs w:val="28"/>
        </w:rPr>
        <w:t>ПОСТАНОВЛЯЕТ</w:t>
      </w:r>
      <w:r w:rsidR="008C0784">
        <w:rPr>
          <w:sz w:val="28"/>
          <w:szCs w:val="28"/>
        </w:rPr>
        <w:t>:</w:t>
      </w:r>
    </w:p>
    <w:p w:rsidR="00624488" w:rsidRDefault="008C0784" w:rsidP="009F4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67A9B">
        <w:rPr>
          <w:sz w:val="28"/>
          <w:szCs w:val="28"/>
        </w:rPr>
        <w:t>Внести</w:t>
      </w:r>
      <w:r w:rsidR="00151BD2">
        <w:rPr>
          <w:sz w:val="28"/>
          <w:szCs w:val="28"/>
        </w:rPr>
        <w:t xml:space="preserve"> </w:t>
      </w:r>
      <w:r w:rsidR="00867A9B">
        <w:rPr>
          <w:sz w:val="28"/>
          <w:szCs w:val="28"/>
        </w:rPr>
        <w:t xml:space="preserve">в </w:t>
      </w:r>
      <w:r w:rsidR="00CF2E70">
        <w:rPr>
          <w:sz w:val="28"/>
          <w:szCs w:val="28"/>
        </w:rPr>
        <w:t>приложение</w:t>
      </w:r>
      <w:r w:rsidR="00622D84">
        <w:rPr>
          <w:sz w:val="28"/>
          <w:szCs w:val="28"/>
        </w:rPr>
        <w:t xml:space="preserve"> </w:t>
      </w:r>
      <w:r w:rsidR="00B079F2">
        <w:rPr>
          <w:sz w:val="28"/>
          <w:szCs w:val="28"/>
        </w:rPr>
        <w:t xml:space="preserve">к </w:t>
      </w:r>
      <w:r w:rsidR="00867A9B">
        <w:rPr>
          <w:sz w:val="28"/>
          <w:szCs w:val="28"/>
        </w:rPr>
        <w:t>постановлени</w:t>
      </w:r>
      <w:r w:rsidR="00B079F2">
        <w:rPr>
          <w:sz w:val="28"/>
          <w:szCs w:val="28"/>
        </w:rPr>
        <w:t>ю</w:t>
      </w:r>
      <w:r w:rsidR="00867A9B">
        <w:rPr>
          <w:sz w:val="28"/>
          <w:szCs w:val="28"/>
        </w:rPr>
        <w:t xml:space="preserve"> Администрации Варгашинского </w:t>
      </w:r>
      <w:r w:rsidR="00D048EF">
        <w:rPr>
          <w:sz w:val="28"/>
          <w:szCs w:val="28"/>
        </w:rPr>
        <w:t xml:space="preserve">района </w:t>
      </w:r>
      <w:r w:rsidR="00F040DD">
        <w:rPr>
          <w:sz w:val="28"/>
          <w:szCs w:val="28"/>
        </w:rPr>
        <w:t>от 6 июня 2018 года № 531</w:t>
      </w:r>
      <w:r w:rsidR="009F4152">
        <w:rPr>
          <w:sz w:val="28"/>
          <w:szCs w:val="28"/>
        </w:rPr>
        <w:t xml:space="preserve"> </w:t>
      </w:r>
      <w:r w:rsidR="009F4152" w:rsidRPr="009F4152">
        <w:rPr>
          <w:sz w:val="28"/>
          <w:szCs w:val="28"/>
        </w:rPr>
        <w:t>«Об утверждении административного регламента по предоставлению муниципальной услуги «Организация и проведение аукциона на право заключить договор о развитии застроенной территории и заключение договора о развитии застроенной территории»</w:t>
      </w:r>
      <w:r w:rsidR="00D048EF">
        <w:rPr>
          <w:sz w:val="28"/>
          <w:szCs w:val="28"/>
        </w:rPr>
        <w:t>»</w:t>
      </w:r>
      <w:r w:rsidR="00AD4855" w:rsidRPr="00AD4855">
        <w:rPr>
          <w:sz w:val="28"/>
          <w:szCs w:val="28"/>
        </w:rPr>
        <w:t xml:space="preserve"> </w:t>
      </w:r>
      <w:r w:rsidR="00CF2E70">
        <w:rPr>
          <w:sz w:val="28"/>
          <w:szCs w:val="28"/>
        </w:rPr>
        <w:t>следующие изменения</w:t>
      </w:r>
      <w:r w:rsidR="00327280">
        <w:rPr>
          <w:sz w:val="28"/>
          <w:szCs w:val="28"/>
        </w:rPr>
        <w:t>:</w:t>
      </w:r>
    </w:p>
    <w:p w:rsidR="00EE1EE4" w:rsidRDefault="00D048EF" w:rsidP="00571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437CA">
        <w:rPr>
          <w:sz w:val="28"/>
          <w:szCs w:val="28"/>
        </w:rPr>
        <w:t xml:space="preserve"> </w:t>
      </w:r>
      <w:r w:rsidR="00571DE8">
        <w:rPr>
          <w:sz w:val="28"/>
          <w:szCs w:val="28"/>
        </w:rPr>
        <w:t>в пункте 16</w:t>
      </w:r>
      <w:r w:rsidR="006D3197">
        <w:rPr>
          <w:sz w:val="28"/>
          <w:szCs w:val="28"/>
        </w:rPr>
        <w:t>:</w:t>
      </w:r>
      <w:r w:rsidR="00571DE8">
        <w:rPr>
          <w:sz w:val="28"/>
          <w:szCs w:val="28"/>
        </w:rPr>
        <w:t xml:space="preserve"> </w:t>
      </w:r>
    </w:p>
    <w:p w:rsidR="00D048EF" w:rsidRDefault="00EE1EE4" w:rsidP="00571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1DE8">
        <w:rPr>
          <w:sz w:val="28"/>
          <w:szCs w:val="28"/>
        </w:rPr>
        <w:t>подпункт</w:t>
      </w:r>
      <w:r w:rsidR="00D048EF">
        <w:rPr>
          <w:sz w:val="28"/>
          <w:szCs w:val="28"/>
        </w:rPr>
        <w:t xml:space="preserve"> 4 изложить в следующей редакции:</w:t>
      </w:r>
    </w:p>
    <w:p w:rsidR="00D048EF" w:rsidRDefault="00D048EF" w:rsidP="00D048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«4)</w:t>
      </w:r>
      <w:r w:rsidR="002437CA" w:rsidRPr="002437CA">
        <w:rPr>
          <w:sz w:val="28"/>
          <w:szCs w:val="28"/>
        </w:rPr>
        <w:t xml:space="preserve"> протокол о результатах аукциона</w:t>
      </w:r>
      <w:proofErr w:type="gramStart"/>
      <w:r w:rsidR="006D3197">
        <w:rPr>
          <w:sz w:val="28"/>
          <w:szCs w:val="28"/>
        </w:rPr>
        <w:t>;»</w:t>
      </w:r>
      <w:proofErr w:type="gramEnd"/>
      <w:r w:rsidR="006D3197">
        <w:rPr>
          <w:sz w:val="28"/>
          <w:szCs w:val="28"/>
        </w:rPr>
        <w:t>;</w:t>
      </w:r>
    </w:p>
    <w:p w:rsidR="002437CA" w:rsidRPr="002437CA" w:rsidRDefault="00D048EF" w:rsidP="00D048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-дополнить подпунктами 5 и 6 следующего содержания»</w:t>
      </w:r>
    </w:p>
    <w:p w:rsidR="008077FB" w:rsidRDefault="00D048EF" w:rsidP="00243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«5)</w:t>
      </w:r>
      <w:r w:rsidR="002437CA" w:rsidRPr="002437CA">
        <w:rPr>
          <w:sz w:val="28"/>
          <w:szCs w:val="28"/>
        </w:rPr>
        <w:t xml:space="preserve"> соглашение об обеспечении исполнения договора </w:t>
      </w:r>
      <w:r w:rsidR="00F27A8F">
        <w:rPr>
          <w:sz w:val="28"/>
          <w:szCs w:val="28"/>
        </w:rPr>
        <w:t>развития застроенных территорий</w:t>
      </w:r>
      <w:r>
        <w:rPr>
          <w:sz w:val="28"/>
          <w:szCs w:val="28"/>
        </w:rPr>
        <w:t>;</w:t>
      </w:r>
    </w:p>
    <w:p w:rsidR="00D048EF" w:rsidRDefault="00D048EF" w:rsidP="00243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докуме</w:t>
      </w:r>
      <w:r w:rsidR="00571DE8">
        <w:rPr>
          <w:sz w:val="28"/>
          <w:szCs w:val="28"/>
        </w:rPr>
        <w:t>нты, подтверждающие полномочия представителя заявителя</w:t>
      </w:r>
      <w:proofErr w:type="gramStart"/>
      <w:r>
        <w:rPr>
          <w:sz w:val="28"/>
          <w:szCs w:val="28"/>
        </w:rPr>
        <w:t>.»;</w:t>
      </w:r>
      <w:proofErr w:type="gramEnd"/>
    </w:p>
    <w:p w:rsidR="007833F1" w:rsidRPr="00D048EF" w:rsidRDefault="00D048EF" w:rsidP="00D048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подпункт 4 пункта 22 исключить;</w:t>
      </w:r>
    </w:p>
    <w:p w:rsidR="00D048EF" w:rsidRDefault="00D048EF" w:rsidP="007833F1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раздел </w:t>
      </w:r>
      <w:r w:rsidRPr="00D048EF">
        <w:rPr>
          <w:bCs/>
          <w:sz w:val="28"/>
          <w:szCs w:val="28"/>
          <w:lang w:val="en-US"/>
        </w:rPr>
        <w:t>V</w:t>
      </w:r>
      <w:r w:rsidR="006D3197">
        <w:rPr>
          <w:rFonts w:eastAsia="Calibri"/>
          <w:sz w:val="28"/>
          <w:szCs w:val="28"/>
          <w:lang w:eastAsia="en-US"/>
        </w:rPr>
        <w:t xml:space="preserve"> изложить в следующей редакции</w:t>
      </w:r>
    </w:p>
    <w:p w:rsidR="00493299" w:rsidRDefault="00D048EF" w:rsidP="00D048E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«</w:t>
      </w:r>
      <w:r w:rsidRPr="006D3197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Pr="006D3197">
        <w:rPr>
          <w:b/>
          <w:bCs/>
          <w:sz w:val="28"/>
          <w:szCs w:val="28"/>
          <w:lang w:val="en-US"/>
        </w:rPr>
        <w:t>V</w:t>
      </w:r>
      <w:r w:rsidRPr="006D3197">
        <w:rPr>
          <w:b/>
          <w:bCs/>
          <w:sz w:val="28"/>
          <w:szCs w:val="28"/>
        </w:rPr>
        <w:t>. Д</w:t>
      </w:r>
      <w:r w:rsidRPr="006D3197">
        <w:rPr>
          <w:b/>
          <w:sz w:val="28"/>
          <w:szCs w:val="28"/>
        </w:rPr>
        <w:t xml:space="preserve">осудебный (внесудебный) порядок обжалования решений и действий (бездействия) органа, предоставляющего муниципальную услугу, а также их  должностных лиц, </w:t>
      </w:r>
      <w:r w:rsidRPr="006D3197">
        <w:rPr>
          <w:b/>
          <w:bCs/>
          <w:sz w:val="28"/>
          <w:szCs w:val="28"/>
        </w:rPr>
        <w:t>муниципальных служащих</w:t>
      </w:r>
      <w:r w:rsidRPr="006D3197">
        <w:rPr>
          <w:b/>
          <w:bCs/>
          <w:smallCaps/>
          <w:sz w:val="28"/>
          <w:szCs w:val="28"/>
        </w:rPr>
        <w:t xml:space="preserve">, </w:t>
      </w:r>
      <w:r w:rsidRPr="006D3197">
        <w:rPr>
          <w:b/>
          <w:bCs/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493299" w:rsidRDefault="00493299" w:rsidP="004932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Pr="008A379E">
        <w:rPr>
          <w:sz w:val="28"/>
          <w:szCs w:val="28"/>
        </w:rPr>
        <w:t xml:space="preserve">. </w:t>
      </w:r>
      <w:proofErr w:type="gramStart"/>
      <w:r w:rsidRPr="0080696C">
        <w:rPr>
          <w:sz w:val="28"/>
          <w:szCs w:val="28"/>
        </w:rPr>
        <w:t>Заявители имеют право подать жалобу на решение и (или) действие (бездействие) органа, предоставляющего муниципальную услугу,  должностного лица органа, предоставляющего муниципальную услугу, либо 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  <w:r w:rsidRPr="0080696C">
        <w:rPr>
          <w:smallCaps/>
          <w:sz w:val="28"/>
          <w:szCs w:val="28"/>
        </w:rPr>
        <w:t xml:space="preserve"> </w:t>
      </w:r>
      <w:r w:rsidRPr="0080696C">
        <w:rPr>
          <w:sz w:val="28"/>
          <w:szCs w:val="28"/>
        </w:rPr>
        <w:t>(далее - жалоба).</w:t>
      </w:r>
      <w:proofErr w:type="gramEnd"/>
    </w:p>
    <w:p w:rsidR="00493299" w:rsidRPr="0080696C" w:rsidRDefault="00493299" w:rsidP="00493299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88</w:t>
      </w:r>
      <w:r w:rsidRPr="0080696C">
        <w:rPr>
          <w:sz w:val="28"/>
          <w:szCs w:val="28"/>
        </w:rPr>
        <w:t>. Заявитель может обратиться с жалобой в следующих случаях:</w:t>
      </w:r>
    </w:p>
    <w:p w:rsidR="00493299" w:rsidRPr="0080696C" w:rsidRDefault="00493299" w:rsidP="00493299">
      <w:pPr>
        <w:pStyle w:val="ad"/>
        <w:ind w:firstLine="567"/>
        <w:jc w:val="both"/>
        <w:rPr>
          <w:sz w:val="28"/>
          <w:szCs w:val="28"/>
        </w:rPr>
      </w:pPr>
      <w:r w:rsidRPr="0080696C">
        <w:rPr>
          <w:sz w:val="28"/>
          <w:szCs w:val="28"/>
        </w:rPr>
        <w:t xml:space="preserve">1) нарушение срока регистрации запроса о предоставлении  муниципальной услуги, запроса, указанного в статье 15.1 Федерального закона от  27.07.2010 г.  </w:t>
      </w:r>
      <w:r>
        <w:rPr>
          <w:sz w:val="28"/>
          <w:szCs w:val="28"/>
        </w:rPr>
        <w:t>№</w:t>
      </w:r>
      <w:r w:rsidRPr="0080696C">
        <w:rPr>
          <w:sz w:val="28"/>
          <w:szCs w:val="28"/>
        </w:rPr>
        <w:t xml:space="preserve"> 210-ФЗ «Об организации предоставления государственных и муниципальных услуг»;</w:t>
      </w:r>
    </w:p>
    <w:p w:rsidR="00493299" w:rsidRPr="0080696C" w:rsidRDefault="00493299" w:rsidP="00493299">
      <w:pPr>
        <w:pStyle w:val="ad"/>
        <w:ind w:firstLine="567"/>
        <w:jc w:val="both"/>
        <w:rPr>
          <w:sz w:val="28"/>
          <w:szCs w:val="28"/>
        </w:rPr>
      </w:pPr>
      <w:r w:rsidRPr="0080696C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  муниципальных услуг в полном объеме в порядке, определенном частью 1.3 статьи 16 Федерального закона от     27.07.2010 г. </w:t>
      </w:r>
      <w:r>
        <w:rPr>
          <w:sz w:val="28"/>
          <w:szCs w:val="28"/>
        </w:rPr>
        <w:t>№</w:t>
      </w:r>
      <w:r w:rsidRPr="0080696C">
        <w:rPr>
          <w:sz w:val="28"/>
          <w:szCs w:val="28"/>
        </w:rPr>
        <w:t xml:space="preserve"> 210-ФЗ «Об организации предоставления государственных и муниципальных услуг»;</w:t>
      </w:r>
    </w:p>
    <w:p w:rsidR="00493299" w:rsidRPr="0080696C" w:rsidRDefault="00493299" w:rsidP="00493299">
      <w:pPr>
        <w:pStyle w:val="ad"/>
        <w:ind w:firstLine="567"/>
        <w:jc w:val="both"/>
        <w:rPr>
          <w:sz w:val="28"/>
          <w:szCs w:val="28"/>
        </w:rPr>
      </w:pPr>
      <w:r w:rsidRPr="0080696C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93299" w:rsidRPr="0080696C" w:rsidRDefault="00493299" w:rsidP="00493299">
      <w:pPr>
        <w:pStyle w:val="ad"/>
        <w:ind w:firstLine="567"/>
        <w:jc w:val="both"/>
        <w:rPr>
          <w:sz w:val="28"/>
          <w:szCs w:val="28"/>
        </w:rPr>
      </w:pPr>
      <w:r w:rsidRPr="0080696C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93299" w:rsidRPr="0080696C" w:rsidRDefault="00493299" w:rsidP="00493299">
      <w:pPr>
        <w:pStyle w:val="ad"/>
        <w:ind w:firstLine="567"/>
        <w:jc w:val="both"/>
        <w:rPr>
          <w:sz w:val="28"/>
          <w:szCs w:val="28"/>
        </w:rPr>
      </w:pPr>
      <w:proofErr w:type="gramStart"/>
      <w:r w:rsidRPr="0080696C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80696C">
        <w:rPr>
          <w:sz w:val="28"/>
          <w:szCs w:val="28"/>
        </w:rPr>
        <w:t xml:space="preserve"> </w:t>
      </w:r>
      <w:proofErr w:type="gramStart"/>
      <w:r w:rsidRPr="0080696C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  27.07.2010 г. </w:t>
      </w:r>
      <w:r>
        <w:rPr>
          <w:sz w:val="28"/>
          <w:szCs w:val="28"/>
        </w:rPr>
        <w:t>№</w:t>
      </w:r>
      <w:r w:rsidRPr="0080696C">
        <w:rPr>
          <w:sz w:val="28"/>
          <w:szCs w:val="28"/>
        </w:rPr>
        <w:t xml:space="preserve"> 210-ФЗ «Об организации предоставления государственных и муниципальных услуг»;</w:t>
      </w:r>
      <w:proofErr w:type="gramEnd"/>
    </w:p>
    <w:p w:rsidR="00493299" w:rsidRPr="0080696C" w:rsidRDefault="00493299" w:rsidP="00493299">
      <w:pPr>
        <w:pStyle w:val="ad"/>
        <w:ind w:firstLine="567"/>
        <w:jc w:val="both"/>
        <w:rPr>
          <w:sz w:val="28"/>
          <w:szCs w:val="28"/>
        </w:rPr>
      </w:pPr>
      <w:r w:rsidRPr="0080696C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93299" w:rsidRPr="0080696C" w:rsidRDefault="00493299" w:rsidP="00493299">
      <w:pPr>
        <w:pStyle w:val="ad"/>
        <w:ind w:firstLine="567"/>
        <w:jc w:val="both"/>
        <w:rPr>
          <w:sz w:val="28"/>
          <w:szCs w:val="28"/>
        </w:rPr>
      </w:pPr>
      <w:proofErr w:type="gramStart"/>
      <w:r w:rsidRPr="0080696C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г. </w:t>
      </w:r>
      <w:r>
        <w:rPr>
          <w:sz w:val="28"/>
          <w:szCs w:val="28"/>
        </w:rPr>
        <w:t>№</w:t>
      </w:r>
      <w:r w:rsidRPr="0080696C">
        <w:rPr>
          <w:sz w:val="28"/>
          <w:szCs w:val="28"/>
        </w:rPr>
        <w:t xml:space="preserve">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End"/>
      <w:r w:rsidRPr="0080696C">
        <w:rPr>
          <w:sz w:val="28"/>
          <w:szCs w:val="28"/>
        </w:rPr>
        <w:t xml:space="preserve">. </w:t>
      </w:r>
      <w:proofErr w:type="gramStart"/>
      <w:r w:rsidRPr="0080696C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80696C">
        <w:rPr>
          <w:sz w:val="28"/>
          <w:szCs w:val="28"/>
        </w:rPr>
        <w:lastRenderedPageBreak/>
        <w:t>многофункциональный центр, решения и действия (бездействие) которого обжалуются, возложена функция по предоставлению соответствующих  муниципальных услуг в полном объеме в порядке, определенном частью 1.3 статьи 16 Федерального закона от  27.07.2010 г. </w:t>
      </w:r>
      <w:r>
        <w:rPr>
          <w:sz w:val="28"/>
          <w:szCs w:val="28"/>
        </w:rPr>
        <w:t xml:space="preserve">№ </w:t>
      </w:r>
      <w:r w:rsidRPr="0080696C">
        <w:rPr>
          <w:sz w:val="28"/>
          <w:szCs w:val="28"/>
        </w:rPr>
        <w:t>210-ФЗ «Об организации предоставления государственных и муниципальных услуг»;</w:t>
      </w:r>
      <w:proofErr w:type="gramEnd"/>
    </w:p>
    <w:p w:rsidR="00493299" w:rsidRPr="0080696C" w:rsidRDefault="00493299" w:rsidP="00493299">
      <w:pPr>
        <w:pStyle w:val="ad"/>
        <w:ind w:firstLine="567"/>
        <w:jc w:val="both"/>
        <w:rPr>
          <w:sz w:val="28"/>
          <w:szCs w:val="28"/>
        </w:rPr>
      </w:pPr>
      <w:r w:rsidRPr="0080696C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93299" w:rsidRDefault="00493299" w:rsidP="00493299">
      <w:pPr>
        <w:pStyle w:val="ad"/>
        <w:ind w:firstLine="567"/>
        <w:jc w:val="both"/>
        <w:rPr>
          <w:sz w:val="28"/>
          <w:szCs w:val="28"/>
        </w:rPr>
      </w:pPr>
      <w:proofErr w:type="gramStart"/>
      <w:r w:rsidRPr="0080696C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80696C">
        <w:rPr>
          <w:sz w:val="28"/>
          <w:szCs w:val="28"/>
        </w:rPr>
        <w:t xml:space="preserve"> </w:t>
      </w:r>
      <w:proofErr w:type="gramStart"/>
      <w:r w:rsidRPr="0080696C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  27.07.2010 г. </w:t>
      </w:r>
      <w:r>
        <w:rPr>
          <w:sz w:val="28"/>
          <w:szCs w:val="28"/>
        </w:rPr>
        <w:t xml:space="preserve">№ </w:t>
      </w:r>
      <w:r w:rsidRPr="0080696C">
        <w:rPr>
          <w:sz w:val="28"/>
          <w:szCs w:val="28"/>
        </w:rPr>
        <w:t>210-ФЗ «Об организации предоставления государ</w:t>
      </w:r>
      <w:r w:rsidR="00E30B87">
        <w:rPr>
          <w:sz w:val="28"/>
          <w:szCs w:val="28"/>
        </w:rPr>
        <w:t>ственных и муниципальных услуг»;</w:t>
      </w:r>
      <w:proofErr w:type="gramEnd"/>
    </w:p>
    <w:p w:rsidR="00E30B87" w:rsidRDefault="00E30B87" w:rsidP="00E30B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10)</w:t>
      </w:r>
      <w:r w:rsidRPr="00CC476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пунктом 4 части 1 статьи 7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Pr="0080696C">
        <w:rPr>
          <w:sz w:val="28"/>
          <w:szCs w:val="28"/>
        </w:rPr>
        <w:t>от  27.07.2010 г. </w:t>
      </w:r>
      <w:r>
        <w:rPr>
          <w:sz w:val="28"/>
          <w:szCs w:val="28"/>
        </w:rPr>
        <w:t xml:space="preserve">№ </w:t>
      </w:r>
      <w:r w:rsidRPr="0080696C">
        <w:rPr>
          <w:sz w:val="28"/>
          <w:szCs w:val="28"/>
        </w:rPr>
        <w:t>210-ФЗ «Об организации предоставления государ</w:t>
      </w:r>
      <w:r>
        <w:rPr>
          <w:sz w:val="28"/>
          <w:szCs w:val="28"/>
        </w:rPr>
        <w:t>ственных</w:t>
      </w:r>
      <w:proofErr w:type="gramEnd"/>
      <w:r>
        <w:rPr>
          <w:sz w:val="28"/>
          <w:szCs w:val="28"/>
        </w:rPr>
        <w:t xml:space="preserve"> и муниципальных услуг»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1.3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Pr="0080696C">
        <w:rPr>
          <w:sz w:val="28"/>
          <w:szCs w:val="28"/>
        </w:rPr>
        <w:t>от  27.07.2010 г. </w:t>
      </w:r>
      <w:r>
        <w:rPr>
          <w:sz w:val="28"/>
          <w:szCs w:val="28"/>
        </w:rPr>
        <w:t xml:space="preserve">№ </w:t>
      </w:r>
      <w:r w:rsidRPr="0080696C">
        <w:rPr>
          <w:sz w:val="28"/>
          <w:szCs w:val="28"/>
        </w:rPr>
        <w:t>210-ФЗ «Об организации предоставления государ</w:t>
      </w:r>
      <w:r>
        <w:rPr>
          <w:sz w:val="28"/>
          <w:szCs w:val="28"/>
        </w:rPr>
        <w:t>ственных и муниципальных</w:t>
      </w:r>
      <w:proofErr w:type="gramEnd"/>
      <w:r>
        <w:rPr>
          <w:sz w:val="28"/>
          <w:szCs w:val="28"/>
        </w:rPr>
        <w:t xml:space="preserve"> услуг»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93299" w:rsidRPr="0080696C" w:rsidRDefault="00493299" w:rsidP="00493299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89</w:t>
      </w:r>
      <w:r w:rsidRPr="0080696C">
        <w:rPr>
          <w:sz w:val="28"/>
          <w:szCs w:val="28"/>
        </w:rPr>
        <w:t xml:space="preserve">. </w:t>
      </w:r>
      <w:proofErr w:type="gramStart"/>
      <w:r w:rsidRPr="0080696C">
        <w:rPr>
          <w:sz w:val="28"/>
          <w:szCs w:val="28"/>
        </w:rPr>
        <w:t xml:space="preserve">Жалоба подается в Администрацию </w:t>
      </w:r>
      <w:r>
        <w:rPr>
          <w:sz w:val="28"/>
          <w:szCs w:val="28"/>
        </w:rPr>
        <w:t>Варгашинского</w:t>
      </w:r>
      <w:r w:rsidRPr="0080696C">
        <w:rPr>
          <w:sz w:val="28"/>
          <w:szCs w:val="28"/>
        </w:rPr>
        <w:t xml:space="preserve"> района  в письменной форме на бумажном носителе, в электронной форме,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  Федерального закона от 27.07.2010 г. </w:t>
      </w:r>
      <w:r>
        <w:rPr>
          <w:sz w:val="28"/>
          <w:szCs w:val="28"/>
        </w:rPr>
        <w:t>№</w:t>
      </w:r>
      <w:r w:rsidRPr="0080696C">
        <w:rPr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  <w:proofErr w:type="gramEnd"/>
      <w:r w:rsidRPr="0080696C">
        <w:rPr>
          <w:sz w:val="28"/>
          <w:szCs w:val="28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 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</w:t>
      </w:r>
      <w:r w:rsidRPr="0080696C">
        <w:rPr>
          <w:sz w:val="28"/>
          <w:szCs w:val="28"/>
        </w:rPr>
        <w:lastRenderedPageBreak/>
        <w:t xml:space="preserve">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  Федерального закона от  27.07.2010 г. </w:t>
      </w:r>
      <w:r>
        <w:rPr>
          <w:sz w:val="28"/>
          <w:szCs w:val="28"/>
        </w:rPr>
        <w:t>№</w:t>
      </w:r>
      <w:r w:rsidRPr="0080696C">
        <w:rPr>
          <w:sz w:val="28"/>
          <w:szCs w:val="28"/>
        </w:rPr>
        <w:t xml:space="preserve"> 210-ФЗ «Об организации предоставления государственных и муниципальных услуг», подаются руководителям этих организаций.</w:t>
      </w:r>
    </w:p>
    <w:p w:rsidR="00493299" w:rsidRPr="0080696C" w:rsidRDefault="00493299" w:rsidP="00493299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Pr="0080696C">
        <w:rPr>
          <w:sz w:val="28"/>
          <w:szCs w:val="28"/>
        </w:rPr>
        <w:t xml:space="preserve">. </w:t>
      </w:r>
      <w:proofErr w:type="gramStart"/>
      <w:r w:rsidRPr="0080696C">
        <w:rPr>
          <w:sz w:val="28"/>
          <w:szCs w:val="28"/>
        </w:rPr>
        <w:t xml:space="preserve">Прием жалоб в письменной форме осуществляется должностным лицом  Администрации </w:t>
      </w:r>
      <w:r>
        <w:rPr>
          <w:sz w:val="28"/>
          <w:szCs w:val="28"/>
        </w:rPr>
        <w:t>Варгашинского</w:t>
      </w:r>
      <w:r w:rsidRPr="0080696C">
        <w:rPr>
          <w:sz w:val="28"/>
          <w:szCs w:val="28"/>
        </w:rPr>
        <w:t xml:space="preserve"> района в месте предоставления муниципальной услуги (в месте, где заявитель подавал запрос в устной форме либо заявление о  предоставлении муниципальной услуги, нарушение порядка которой обжалуется, либо в месте, где заявителем получен результат муниципальной услуги. </w:t>
      </w:r>
      <w:proofErr w:type="gramEnd"/>
    </w:p>
    <w:p w:rsidR="00493299" w:rsidRPr="0080696C" w:rsidRDefault="00493299" w:rsidP="00493299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91</w:t>
      </w:r>
      <w:r w:rsidRPr="0080696C">
        <w:rPr>
          <w:sz w:val="28"/>
          <w:szCs w:val="28"/>
        </w:rPr>
        <w:t>. Жалоба может быть направлена по почте, через многофункциональный центр, с использованием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80696C">
        <w:rPr>
          <w:sz w:val="28"/>
          <w:szCs w:val="28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80696C">
        <w:rPr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80696C">
        <w:rPr>
          <w:sz w:val="28"/>
          <w:szCs w:val="28"/>
        </w:rPr>
        <w:t>Жалоба на решения и действия (бездействие) организаций, предусмотренных частью 1.1 статьи 16 Федерал</w:t>
      </w:r>
      <w:r>
        <w:rPr>
          <w:sz w:val="28"/>
          <w:szCs w:val="28"/>
        </w:rPr>
        <w:t>ьного закона от  27.07.2010 г. №</w:t>
      </w:r>
      <w:r w:rsidRPr="0080696C">
        <w:rPr>
          <w:sz w:val="28"/>
          <w:szCs w:val="28"/>
        </w:rPr>
        <w:t xml:space="preserve">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</w:t>
      </w:r>
      <w:r>
        <w:rPr>
          <w:sz w:val="28"/>
          <w:szCs w:val="28"/>
        </w:rPr>
        <w:t>«Интернет»</w:t>
      </w:r>
      <w:r w:rsidRPr="0080696C">
        <w:rPr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</w:t>
      </w:r>
      <w:proofErr w:type="gramEnd"/>
      <w:r w:rsidRPr="0080696C">
        <w:rPr>
          <w:sz w:val="28"/>
          <w:szCs w:val="28"/>
        </w:rPr>
        <w:t xml:space="preserve"> </w:t>
      </w:r>
      <w:proofErr w:type="gramStart"/>
      <w:r w:rsidRPr="0080696C">
        <w:rPr>
          <w:sz w:val="28"/>
          <w:szCs w:val="28"/>
        </w:rPr>
        <w:t>принята</w:t>
      </w:r>
      <w:proofErr w:type="gramEnd"/>
      <w:r w:rsidRPr="0080696C">
        <w:rPr>
          <w:sz w:val="28"/>
          <w:szCs w:val="28"/>
        </w:rPr>
        <w:t xml:space="preserve"> при личном приеме заявителя.</w:t>
      </w:r>
    </w:p>
    <w:p w:rsidR="00493299" w:rsidRPr="0080696C" w:rsidRDefault="00493299" w:rsidP="00493299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92</w:t>
      </w:r>
      <w:r w:rsidRPr="0080696C">
        <w:rPr>
          <w:sz w:val="28"/>
          <w:szCs w:val="28"/>
        </w:rPr>
        <w:t xml:space="preserve">. В случае если жалоба подается через представителя заявителя, также представляется документ, подтверждающий в соответствии с законодательством Российской Федерации полномочия на осуществление действий от имени заявителя. </w:t>
      </w:r>
    </w:p>
    <w:p w:rsidR="00493299" w:rsidRPr="0080696C" w:rsidRDefault="00493299" w:rsidP="00493299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93</w:t>
      </w:r>
      <w:r w:rsidRPr="0080696C">
        <w:rPr>
          <w:sz w:val="28"/>
          <w:szCs w:val="28"/>
        </w:rPr>
        <w:t xml:space="preserve">. При поступлении жалобы ГБУ «МФЦ» (отдел ГБУ «МФЦ») обеспечивает ее передачу в Администрацию </w:t>
      </w:r>
      <w:r>
        <w:rPr>
          <w:sz w:val="28"/>
          <w:szCs w:val="28"/>
        </w:rPr>
        <w:t>Варгашинского</w:t>
      </w:r>
      <w:r w:rsidRPr="0080696C">
        <w:rPr>
          <w:sz w:val="28"/>
          <w:szCs w:val="28"/>
        </w:rPr>
        <w:t xml:space="preserve"> района в порядке и сроки, которые установлены соглашением о взаимодействии между ГБУ «МФЦ» и Администрацией </w:t>
      </w:r>
      <w:r>
        <w:rPr>
          <w:sz w:val="28"/>
          <w:szCs w:val="28"/>
        </w:rPr>
        <w:t>Варгашинского</w:t>
      </w:r>
      <w:r w:rsidRPr="0080696C">
        <w:rPr>
          <w:sz w:val="28"/>
          <w:szCs w:val="28"/>
        </w:rPr>
        <w:t xml:space="preserve"> района (далее - соглашение о взаимодействии), но не позднее следующего рабочего дня со дня поступления жалобы.</w:t>
      </w:r>
    </w:p>
    <w:p w:rsidR="00493299" w:rsidRPr="0080696C" w:rsidRDefault="00493299" w:rsidP="00493299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94</w:t>
      </w:r>
      <w:r w:rsidRPr="0080696C">
        <w:rPr>
          <w:sz w:val="28"/>
          <w:szCs w:val="28"/>
        </w:rPr>
        <w:t xml:space="preserve">. Основанием для начала процедуры досудебного (внесудебного) обжалования решений и действий (бездействия) должностного лица Администрации </w:t>
      </w:r>
      <w:r>
        <w:rPr>
          <w:sz w:val="28"/>
          <w:szCs w:val="28"/>
        </w:rPr>
        <w:t>Варгашинского</w:t>
      </w:r>
      <w:r w:rsidRPr="0080696C">
        <w:rPr>
          <w:sz w:val="28"/>
          <w:szCs w:val="28"/>
        </w:rPr>
        <w:t xml:space="preserve"> района является поступление жалобы заявителя.</w:t>
      </w:r>
    </w:p>
    <w:p w:rsidR="00493299" w:rsidRPr="0080696C" w:rsidRDefault="00493299" w:rsidP="00493299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95</w:t>
      </w:r>
      <w:r w:rsidRPr="0080696C">
        <w:rPr>
          <w:sz w:val="28"/>
          <w:szCs w:val="28"/>
        </w:rPr>
        <w:t>. Жалоба должна содержать:</w:t>
      </w:r>
    </w:p>
    <w:p w:rsidR="00493299" w:rsidRPr="0080696C" w:rsidRDefault="00493299" w:rsidP="00493299">
      <w:pPr>
        <w:pStyle w:val="ad"/>
        <w:ind w:firstLine="567"/>
        <w:jc w:val="both"/>
        <w:rPr>
          <w:sz w:val="28"/>
          <w:szCs w:val="28"/>
        </w:rPr>
      </w:pPr>
      <w:proofErr w:type="gramStart"/>
      <w:r w:rsidRPr="0080696C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</w:t>
      </w:r>
      <w:r>
        <w:rPr>
          <w:sz w:val="28"/>
          <w:szCs w:val="28"/>
        </w:rPr>
        <w:t xml:space="preserve">ьного </w:t>
      </w:r>
      <w:r>
        <w:rPr>
          <w:sz w:val="28"/>
          <w:szCs w:val="28"/>
        </w:rPr>
        <w:lastRenderedPageBreak/>
        <w:t>закона от  27.07.2010 г. №</w:t>
      </w:r>
      <w:r w:rsidRPr="0080696C">
        <w:rPr>
          <w:sz w:val="28"/>
          <w:szCs w:val="28"/>
        </w:rPr>
        <w:t xml:space="preserve">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493299" w:rsidRPr="0080696C" w:rsidRDefault="00493299" w:rsidP="00493299">
      <w:pPr>
        <w:pStyle w:val="ad"/>
        <w:ind w:firstLine="567"/>
        <w:jc w:val="both"/>
        <w:rPr>
          <w:sz w:val="28"/>
          <w:szCs w:val="28"/>
        </w:rPr>
      </w:pPr>
      <w:proofErr w:type="gramStart"/>
      <w:r w:rsidRPr="0080696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93299" w:rsidRPr="0080696C" w:rsidRDefault="00493299" w:rsidP="00493299">
      <w:pPr>
        <w:pStyle w:val="ad"/>
        <w:ind w:firstLine="567"/>
        <w:jc w:val="both"/>
        <w:rPr>
          <w:sz w:val="28"/>
          <w:szCs w:val="28"/>
        </w:rPr>
      </w:pPr>
      <w:r w:rsidRPr="0080696C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</w:t>
      </w:r>
      <w:r>
        <w:rPr>
          <w:sz w:val="28"/>
          <w:szCs w:val="28"/>
        </w:rPr>
        <w:t>ьного закона от  27.07.2010 г. №</w:t>
      </w:r>
      <w:r w:rsidRPr="0080696C">
        <w:rPr>
          <w:sz w:val="28"/>
          <w:szCs w:val="28"/>
        </w:rPr>
        <w:t xml:space="preserve"> 210-ФЗ «Об организации предоставления государственных и муниципальных услуг», их работников;</w:t>
      </w:r>
    </w:p>
    <w:p w:rsidR="00493299" w:rsidRPr="0080696C" w:rsidRDefault="00493299" w:rsidP="00493299">
      <w:pPr>
        <w:pStyle w:val="ad"/>
        <w:ind w:firstLine="567"/>
        <w:jc w:val="both"/>
        <w:rPr>
          <w:sz w:val="28"/>
          <w:szCs w:val="28"/>
        </w:rPr>
      </w:pPr>
      <w:proofErr w:type="gramStart"/>
      <w:r w:rsidRPr="0080696C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</w:t>
      </w:r>
      <w:r>
        <w:rPr>
          <w:sz w:val="28"/>
          <w:szCs w:val="28"/>
        </w:rPr>
        <w:t>ьного закона от  27.07.2010 г. №</w:t>
      </w:r>
      <w:r w:rsidRPr="0080696C">
        <w:rPr>
          <w:sz w:val="28"/>
          <w:szCs w:val="28"/>
        </w:rPr>
        <w:t xml:space="preserve"> 210-ФЗ «Об организации предоставления государственных и муниципальных услуг», их работников. </w:t>
      </w:r>
      <w:proofErr w:type="gramEnd"/>
    </w:p>
    <w:p w:rsidR="00493299" w:rsidRPr="0080696C" w:rsidRDefault="00493299" w:rsidP="00493299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96</w:t>
      </w:r>
      <w:r w:rsidRPr="0080696C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93299" w:rsidRPr="0080696C" w:rsidRDefault="00493299" w:rsidP="00493299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97</w:t>
      </w:r>
      <w:r w:rsidRPr="0080696C">
        <w:rPr>
          <w:sz w:val="28"/>
          <w:szCs w:val="28"/>
        </w:rPr>
        <w:t xml:space="preserve">. </w:t>
      </w:r>
      <w:proofErr w:type="gramStart"/>
      <w:r w:rsidRPr="0080696C">
        <w:rPr>
          <w:sz w:val="28"/>
          <w:szCs w:val="28"/>
        </w:rPr>
        <w:t xml:space="preserve"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  27.07.2010 г.      </w:t>
      </w:r>
      <w:r>
        <w:rPr>
          <w:sz w:val="28"/>
          <w:szCs w:val="28"/>
        </w:rPr>
        <w:t>№</w:t>
      </w:r>
      <w:r w:rsidRPr="0080696C">
        <w:rPr>
          <w:sz w:val="28"/>
          <w:szCs w:val="28"/>
        </w:rPr>
        <w:t xml:space="preserve">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80696C">
        <w:rPr>
          <w:sz w:val="28"/>
          <w:szCs w:val="28"/>
        </w:rPr>
        <w:t xml:space="preserve"> срока таких исправлений - в течение пяти рабочих дней со дня ее регистрации.</w:t>
      </w:r>
    </w:p>
    <w:p w:rsidR="00493299" w:rsidRPr="0080696C" w:rsidRDefault="00493299" w:rsidP="00493299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98</w:t>
      </w:r>
      <w:r w:rsidRPr="0080696C">
        <w:rPr>
          <w:sz w:val="28"/>
          <w:szCs w:val="28"/>
        </w:rPr>
        <w:t xml:space="preserve">. Жалоба, поступившая в Администрацию </w:t>
      </w:r>
      <w:r>
        <w:rPr>
          <w:sz w:val="28"/>
          <w:szCs w:val="28"/>
        </w:rPr>
        <w:t>Варгашинского</w:t>
      </w:r>
      <w:r w:rsidRPr="0080696C">
        <w:rPr>
          <w:sz w:val="28"/>
          <w:szCs w:val="28"/>
        </w:rPr>
        <w:t xml:space="preserve"> района, подлежит регистрации не позднее следующего рабочего дня со дня ее поступления.</w:t>
      </w:r>
    </w:p>
    <w:p w:rsidR="00493299" w:rsidRPr="008A379E" w:rsidRDefault="00493299" w:rsidP="004932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Pr="008A379E">
        <w:rPr>
          <w:sz w:val="28"/>
          <w:szCs w:val="28"/>
        </w:rPr>
        <w:t>. Основания для приостановления рассмотрения жалобы отсутствуют.</w:t>
      </w:r>
    </w:p>
    <w:p w:rsidR="00493299" w:rsidRPr="008A379E" w:rsidRDefault="00493299" w:rsidP="004932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Pr="008A379E">
        <w:rPr>
          <w:sz w:val="28"/>
          <w:szCs w:val="28"/>
        </w:rPr>
        <w:t xml:space="preserve">. </w:t>
      </w:r>
      <w:proofErr w:type="gramStart"/>
      <w:r w:rsidRPr="008A379E">
        <w:rPr>
          <w:sz w:val="28"/>
          <w:szCs w:val="28"/>
        </w:rPr>
        <w:t>В случае наличия в жалобе нецензурных либо оскорбительных выражений, угроз жизни, здоровью и имуществу должностного лица, а также членов его семьи Администрация  Варгашинского района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правом, в течение семи дней со дня регистрации жалобы.</w:t>
      </w:r>
      <w:proofErr w:type="gramEnd"/>
    </w:p>
    <w:p w:rsidR="00493299" w:rsidRPr="008A379E" w:rsidRDefault="00493299" w:rsidP="00493299">
      <w:pPr>
        <w:ind w:firstLine="567"/>
        <w:jc w:val="both"/>
        <w:rPr>
          <w:sz w:val="28"/>
          <w:szCs w:val="28"/>
        </w:rPr>
      </w:pPr>
      <w:proofErr w:type="gramStart"/>
      <w:r w:rsidRPr="008A379E">
        <w:rPr>
          <w:sz w:val="28"/>
          <w:szCs w:val="28"/>
        </w:rPr>
        <w:t xml:space="preserve">В случае отсутствия возможности прочитать какую-либо часть текста жалобы, фамилию,  имя, отчество (при наличии) и (или) почтовый адрес заявителя, указанные в жалобе, Администрация  Варгашинского района вправе оставить жалобу без ответа, о чем в течение семи дней со дня регистрации жалобы сообщить заявителю, направившему жалобу, если его фамилия и почтовый адрес поддаются прочтению. </w:t>
      </w:r>
      <w:proofErr w:type="gramEnd"/>
    </w:p>
    <w:p w:rsidR="00493299" w:rsidRPr="008A379E" w:rsidRDefault="00493299" w:rsidP="004932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101</w:t>
      </w:r>
      <w:r w:rsidRPr="008A379E">
        <w:rPr>
          <w:sz w:val="28"/>
          <w:szCs w:val="28"/>
        </w:rPr>
        <w:t>. По результатам рассмотрения жалобы в соответствии с частью 7 статьи 11.2 Федерального закона «Об организации предоставления государственных и муниципальных услуг» Администрация  Варгашинского района принимает решение об удовлетворении жалобы либо об отказе в ее удовлетворении. Указанное решение принимается в форме распоряжения Администрации  Варгашинского района.</w:t>
      </w:r>
    </w:p>
    <w:p w:rsidR="00493299" w:rsidRPr="008A379E" w:rsidRDefault="00493299" w:rsidP="004932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102</w:t>
      </w:r>
      <w:r w:rsidRPr="008A379E">
        <w:rPr>
          <w:sz w:val="28"/>
          <w:szCs w:val="28"/>
        </w:rPr>
        <w:t>.  Администрация  Варгашинского  района отказывает в удовлетворении жалобы в следующих случаях:</w:t>
      </w:r>
    </w:p>
    <w:p w:rsidR="00493299" w:rsidRPr="008A379E" w:rsidRDefault="00493299" w:rsidP="00493299">
      <w:pPr>
        <w:ind w:firstLine="567"/>
        <w:jc w:val="both"/>
        <w:rPr>
          <w:sz w:val="28"/>
          <w:szCs w:val="28"/>
        </w:rPr>
      </w:pPr>
      <w:r w:rsidRPr="008A379E">
        <w:rPr>
          <w:sz w:val="28"/>
          <w:szCs w:val="28"/>
        </w:rPr>
        <w:t>1) наличие вступившего в законную силу решения суда, арбитражного суда по жалобе о том же предмете и по тем же основаниям;</w:t>
      </w:r>
    </w:p>
    <w:p w:rsidR="00493299" w:rsidRPr="008A379E" w:rsidRDefault="00493299" w:rsidP="00493299">
      <w:pPr>
        <w:ind w:firstLine="567"/>
        <w:jc w:val="both"/>
        <w:rPr>
          <w:sz w:val="28"/>
          <w:szCs w:val="28"/>
        </w:rPr>
      </w:pPr>
      <w:r w:rsidRPr="008A379E">
        <w:rPr>
          <w:sz w:val="28"/>
          <w:szCs w:val="28"/>
        </w:rPr>
        <w:t>2)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493299" w:rsidRPr="008A379E" w:rsidRDefault="00493299" w:rsidP="00493299">
      <w:pPr>
        <w:ind w:firstLine="567"/>
        <w:jc w:val="both"/>
        <w:rPr>
          <w:sz w:val="28"/>
          <w:szCs w:val="28"/>
        </w:rPr>
      </w:pPr>
      <w:r w:rsidRPr="008A379E">
        <w:rPr>
          <w:sz w:val="28"/>
          <w:szCs w:val="28"/>
        </w:rPr>
        <w:t>3) 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493299" w:rsidRPr="008A379E" w:rsidRDefault="00493299" w:rsidP="004932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103</w:t>
      </w:r>
      <w:r w:rsidRPr="008A379E">
        <w:rPr>
          <w:sz w:val="28"/>
          <w:szCs w:val="28"/>
        </w:rPr>
        <w:t>. Администрация  Варгашинского района вправе оставить жалобу без ответа в следующих случаях:</w:t>
      </w:r>
    </w:p>
    <w:p w:rsidR="00493299" w:rsidRPr="008A379E" w:rsidRDefault="00493299" w:rsidP="00493299">
      <w:pPr>
        <w:ind w:firstLine="567"/>
        <w:jc w:val="both"/>
        <w:rPr>
          <w:sz w:val="28"/>
          <w:szCs w:val="28"/>
        </w:rPr>
      </w:pPr>
      <w:r w:rsidRPr="008A379E">
        <w:rPr>
          <w:sz w:val="28"/>
          <w:szCs w:val="28"/>
        </w:rPr>
        <w:t>1) наличие в жалобе нецензурных либо оскорбительных выражений, угроз жизни, здоровью и имуществу должностного лица Администрации  Варгашинского района, а также членов его семьи;</w:t>
      </w:r>
    </w:p>
    <w:p w:rsidR="00493299" w:rsidRPr="008A379E" w:rsidRDefault="00493299" w:rsidP="00493299">
      <w:pPr>
        <w:ind w:firstLine="567"/>
        <w:jc w:val="both"/>
        <w:rPr>
          <w:sz w:val="28"/>
          <w:szCs w:val="28"/>
        </w:rPr>
      </w:pPr>
      <w:r w:rsidRPr="008A379E">
        <w:rPr>
          <w:sz w:val="28"/>
          <w:szCs w:val="28"/>
        </w:rPr>
        <w:t>2)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93299" w:rsidRPr="008A379E" w:rsidRDefault="00493299" w:rsidP="004932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104</w:t>
      </w:r>
      <w:r w:rsidRPr="008A379E">
        <w:rPr>
          <w:sz w:val="28"/>
          <w:szCs w:val="28"/>
        </w:rPr>
        <w:t>. 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93299" w:rsidRPr="008A379E" w:rsidRDefault="00493299" w:rsidP="004932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105</w:t>
      </w:r>
      <w:r w:rsidRPr="008A379E">
        <w:rPr>
          <w:sz w:val="28"/>
          <w:szCs w:val="28"/>
        </w:rPr>
        <w:t>. В ответе по результатам рассмотрения жалобы указываются:</w:t>
      </w:r>
    </w:p>
    <w:p w:rsidR="00493299" w:rsidRPr="008A379E" w:rsidRDefault="00493299" w:rsidP="00493299">
      <w:pPr>
        <w:ind w:firstLine="567"/>
        <w:jc w:val="both"/>
        <w:rPr>
          <w:sz w:val="28"/>
          <w:szCs w:val="28"/>
        </w:rPr>
      </w:pPr>
      <w:r w:rsidRPr="008A379E">
        <w:rPr>
          <w:sz w:val="28"/>
          <w:szCs w:val="28"/>
        </w:rPr>
        <w:t>1) наименование Администрации Варгашинского района, рассмотревшей жалобу, должность, фамилия, имя, отчество (при наличии) ее должностного лица, принявшего решение по жалобе;</w:t>
      </w:r>
    </w:p>
    <w:p w:rsidR="00493299" w:rsidRPr="008A379E" w:rsidRDefault="00493299" w:rsidP="00493299">
      <w:pPr>
        <w:ind w:firstLine="567"/>
        <w:jc w:val="both"/>
        <w:rPr>
          <w:sz w:val="28"/>
          <w:szCs w:val="28"/>
        </w:rPr>
      </w:pPr>
      <w:r w:rsidRPr="008A379E">
        <w:rPr>
          <w:sz w:val="28"/>
          <w:szCs w:val="28"/>
        </w:rPr>
        <w:t>2)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93299" w:rsidRPr="008A379E" w:rsidRDefault="00493299" w:rsidP="00493299">
      <w:pPr>
        <w:ind w:firstLine="567"/>
        <w:jc w:val="both"/>
        <w:rPr>
          <w:sz w:val="28"/>
          <w:szCs w:val="28"/>
        </w:rPr>
      </w:pPr>
      <w:r w:rsidRPr="008A379E">
        <w:rPr>
          <w:sz w:val="28"/>
          <w:szCs w:val="28"/>
        </w:rPr>
        <w:t>3) фамилия, имя, отчество (при наличии) или наименование заявителя;</w:t>
      </w:r>
    </w:p>
    <w:p w:rsidR="00493299" w:rsidRPr="008A379E" w:rsidRDefault="00493299" w:rsidP="00493299">
      <w:pPr>
        <w:ind w:firstLine="567"/>
        <w:jc w:val="both"/>
        <w:rPr>
          <w:sz w:val="28"/>
          <w:szCs w:val="28"/>
        </w:rPr>
      </w:pPr>
      <w:r w:rsidRPr="008A379E">
        <w:rPr>
          <w:sz w:val="28"/>
          <w:szCs w:val="28"/>
        </w:rPr>
        <w:t>4) основания для принятия решения по жалобе;</w:t>
      </w:r>
    </w:p>
    <w:p w:rsidR="00493299" w:rsidRPr="008A379E" w:rsidRDefault="00493299" w:rsidP="00493299">
      <w:pPr>
        <w:ind w:firstLine="567"/>
        <w:jc w:val="both"/>
        <w:rPr>
          <w:sz w:val="28"/>
          <w:szCs w:val="28"/>
        </w:rPr>
      </w:pPr>
      <w:r w:rsidRPr="008A379E">
        <w:rPr>
          <w:sz w:val="28"/>
          <w:szCs w:val="28"/>
        </w:rPr>
        <w:t>5) принятое по жалобе решение;</w:t>
      </w:r>
    </w:p>
    <w:p w:rsidR="00493299" w:rsidRPr="008A379E" w:rsidRDefault="00493299" w:rsidP="00493299">
      <w:pPr>
        <w:ind w:firstLine="567"/>
        <w:jc w:val="both"/>
        <w:rPr>
          <w:sz w:val="28"/>
          <w:szCs w:val="28"/>
        </w:rPr>
      </w:pPr>
      <w:r w:rsidRPr="008A379E">
        <w:rPr>
          <w:sz w:val="28"/>
          <w:szCs w:val="28"/>
        </w:rPr>
        <w:t>6)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93299" w:rsidRPr="008A379E" w:rsidRDefault="00493299" w:rsidP="00493299">
      <w:pPr>
        <w:ind w:firstLine="567"/>
        <w:jc w:val="both"/>
        <w:rPr>
          <w:sz w:val="28"/>
          <w:szCs w:val="28"/>
        </w:rPr>
      </w:pPr>
      <w:r w:rsidRPr="008A379E">
        <w:rPr>
          <w:sz w:val="28"/>
          <w:szCs w:val="28"/>
        </w:rPr>
        <w:t>7) сведения о порядке обжалования принятого по жалобе решения.</w:t>
      </w:r>
    </w:p>
    <w:p w:rsidR="00493299" w:rsidRPr="008A379E" w:rsidRDefault="00493299" w:rsidP="00493299">
      <w:pPr>
        <w:ind w:firstLine="567"/>
        <w:jc w:val="both"/>
        <w:rPr>
          <w:sz w:val="28"/>
          <w:szCs w:val="28"/>
        </w:rPr>
      </w:pPr>
      <w:r w:rsidRPr="008A379E">
        <w:rPr>
          <w:sz w:val="28"/>
          <w:szCs w:val="28"/>
        </w:rPr>
        <w:t>1</w:t>
      </w:r>
      <w:r>
        <w:rPr>
          <w:sz w:val="28"/>
          <w:szCs w:val="28"/>
        </w:rPr>
        <w:t>06</w:t>
      </w:r>
      <w:r w:rsidRPr="008A379E">
        <w:rPr>
          <w:sz w:val="28"/>
          <w:szCs w:val="28"/>
        </w:rPr>
        <w:t>. Ответ по результатам рассмотрения жалобы подписывается уполномоченным на рассмотрение жалобы должностным лицом Администрации  Варгашинского   района.</w:t>
      </w:r>
    </w:p>
    <w:p w:rsidR="00493299" w:rsidRPr="008A379E" w:rsidRDefault="00493299" w:rsidP="00493299">
      <w:pPr>
        <w:ind w:firstLine="567"/>
        <w:jc w:val="both"/>
        <w:rPr>
          <w:sz w:val="28"/>
          <w:szCs w:val="28"/>
        </w:rPr>
      </w:pPr>
      <w:r w:rsidRPr="008A379E">
        <w:rPr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Администрации Варгашинского района и (или) Администрации  Варгашинского района, вид которой установлен законодательством Российской Федерации.</w:t>
      </w:r>
    </w:p>
    <w:p w:rsidR="00493299" w:rsidRPr="008A379E" w:rsidRDefault="00493299" w:rsidP="00493299">
      <w:pPr>
        <w:ind w:firstLine="567"/>
        <w:jc w:val="both"/>
        <w:rPr>
          <w:sz w:val="28"/>
          <w:szCs w:val="28"/>
        </w:rPr>
      </w:pPr>
      <w:r w:rsidRPr="008A379E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07</w:t>
      </w:r>
      <w:r w:rsidRPr="008A379E">
        <w:rPr>
          <w:sz w:val="28"/>
          <w:szCs w:val="28"/>
        </w:rPr>
        <w:t>. Решение по жалобе может быть обжаловано в соответствии                                 с законодательством Российской Федерации, в том числе в судебном порядке.</w:t>
      </w:r>
    </w:p>
    <w:p w:rsidR="00493299" w:rsidRPr="008A379E" w:rsidRDefault="00493299" w:rsidP="00493299">
      <w:pPr>
        <w:ind w:firstLine="567"/>
        <w:jc w:val="both"/>
        <w:rPr>
          <w:sz w:val="28"/>
          <w:szCs w:val="28"/>
        </w:rPr>
      </w:pPr>
      <w:r w:rsidRPr="008A379E">
        <w:rPr>
          <w:sz w:val="28"/>
          <w:szCs w:val="28"/>
        </w:rPr>
        <w:t>1</w:t>
      </w:r>
      <w:r>
        <w:rPr>
          <w:sz w:val="28"/>
          <w:szCs w:val="28"/>
        </w:rPr>
        <w:t>08</w:t>
      </w:r>
      <w:r w:rsidRPr="008A379E">
        <w:rPr>
          <w:sz w:val="28"/>
          <w:szCs w:val="28"/>
        </w:rPr>
        <w:t xml:space="preserve">. Заявители имеют право обратиться в Администрацию  Варгашинского района </w:t>
      </w:r>
      <w:proofErr w:type="gramStart"/>
      <w:r w:rsidRPr="008A379E">
        <w:rPr>
          <w:sz w:val="28"/>
          <w:szCs w:val="28"/>
        </w:rPr>
        <w:t>за</w:t>
      </w:r>
      <w:proofErr w:type="gramEnd"/>
      <w:r w:rsidRPr="008A379E">
        <w:rPr>
          <w:sz w:val="28"/>
          <w:szCs w:val="28"/>
        </w:rPr>
        <w:t xml:space="preserve">: </w:t>
      </w:r>
    </w:p>
    <w:p w:rsidR="00493299" w:rsidRPr="008A379E" w:rsidRDefault="00493299" w:rsidP="00493299">
      <w:pPr>
        <w:ind w:firstLine="567"/>
        <w:jc w:val="both"/>
        <w:rPr>
          <w:sz w:val="28"/>
          <w:szCs w:val="28"/>
        </w:rPr>
      </w:pPr>
      <w:r w:rsidRPr="008A379E">
        <w:rPr>
          <w:sz w:val="28"/>
          <w:szCs w:val="28"/>
        </w:rPr>
        <w:t>1) информацией о порядке подачи и рассмотрения жалоб;</w:t>
      </w:r>
    </w:p>
    <w:p w:rsidR="00493299" w:rsidRPr="008A379E" w:rsidRDefault="00493299" w:rsidP="00493299">
      <w:pPr>
        <w:ind w:firstLine="567"/>
        <w:jc w:val="both"/>
        <w:rPr>
          <w:sz w:val="28"/>
          <w:szCs w:val="28"/>
        </w:rPr>
      </w:pPr>
      <w:r w:rsidRPr="008A379E">
        <w:rPr>
          <w:sz w:val="28"/>
          <w:szCs w:val="28"/>
        </w:rPr>
        <w:t>2) получением информации и документов, необходимых для обоснования и рассмотрения жалобы, в письменной форме по почте, с использованием сети «Интернет», официального сайта, Портала, через ГБУ «МФЦ», а также при личном приеме.</w:t>
      </w:r>
    </w:p>
    <w:p w:rsidR="00493299" w:rsidRDefault="00493299" w:rsidP="004932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109</w:t>
      </w:r>
      <w:r w:rsidRPr="008A379E">
        <w:rPr>
          <w:sz w:val="28"/>
          <w:szCs w:val="28"/>
        </w:rPr>
        <w:t>. Информирование заявителей о порядке подачи и рассмотрения жалобы осуществляется на информационных стендах, официальном сайте, Портале, в отделе ГБУ «МФЦ», в порядке, предусмотренном главой 3 настоящего регламента, а также путем консультирования заявителей по письменным или устным запросам по почте, электронной почте, по телефону, при личном приеме.</w:t>
      </w:r>
    </w:p>
    <w:p w:rsidR="00493299" w:rsidRPr="008A379E" w:rsidRDefault="00493299" w:rsidP="004932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110. </w:t>
      </w:r>
      <w:proofErr w:type="gramStart"/>
      <w:r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частью 1 статьи 11.2 Федерального закона от 27.07.2010 года № 210 – ФЗ «Об организации предоставления государственных и муниципальных услуг», незамедлительно направляют имеющие материалы в органы прокуратуры.</w:t>
      </w:r>
      <w:proofErr w:type="gramEnd"/>
    </w:p>
    <w:p w:rsidR="00D048EF" w:rsidRPr="00493299" w:rsidRDefault="00493299" w:rsidP="00493299">
      <w:pPr>
        <w:ind w:firstLine="567"/>
        <w:jc w:val="both"/>
        <w:rPr>
          <w:sz w:val="28"/>
          <w:szCs w:val="28"/>
        </w:rPr>
      </w:pPr>
      <w:r w:rsidRPr="008A379E">
        <w:rPr>
          <w:sz w:val="28"/>
          <w:szCs w:val="28"/>
        </w:rPr>
        <w:t>1</w:t>
      </w:r>
      <w:r>
        <w:rPr>
          <w:sz w:val="28"/>
          <w:szCs w:val="28"/>
        </w:rPr>
        <w:t>11</w:t>
      </w:r>
      <w:r w:rsidRPr="008A379E">
        <w:rPr>
          <w:sz w:val="28"/>
          <w:szCs w:val="28"/>
        </w:rPr>
        <w:t xml:space="preserve">.  </w:t>
      </w:r>
      <w:proofErr w:type="gramStart"/>
      <w:r w:rsidRPr="008A379E">
        <w:rPr>
          <w:sz w:val="28"/>
          <w:szCs w:val="28"/>
        </w:rPr>
        <w:t>В  случае  установления  в  ходе  или  по  результатам  рассмотрения  жалобы  признаков  состава  административного  правонарушения,  предусмотренного  статьей  25.17  Закона  Курганской  области  от  20 ноября  1995 года  №</w:t>
      </w:r>
      <w:r>
        <w:rPr>
          <w:sz w:val="28"/>
          <w:szCs w:val="28"/>
        </w:rPr>
        <w:t xml:space="preserve"> </w:t>
      </w:r>
      <w:r w:rsidRPr="008A379E">
        <w:rPr>
          <w:sz w:val="28"/>
          <w:szCs w:val="28"/>
        </w:rPr>
        <w:t>25  «Об  административных  правонарушениях  на  территории  Курганской  области»,  должностное  лицо,  уполномоченное  на  рассмотрение  жалоб  в  Администрации  Варгашинского  района,  незамедлительно  направляет  соответствующие  материалы    должностному  лицу,  уполномоченному на  составление  протоколов  об  административных  правонарушениях.</w:t>
      </w:r>
      <w:r>
        <w:rPr>
          <w:bCs/>
          <w:sz w:val="28"/>
          <w:szCs w:val="28"/>
        </w:rPr>
        <w:t>»</w:t>
      </w:r>
      <w:r w:rsidR="00EF1C68">
        <w:rPr>
          <w:bCs/>
          <w:sz w:val="28"/>
          <w:szCs w:val="28"/>
        </w:rPr>
        <w:t>.</w:t>
      </w:r>
      <w:proofErr w:type="gramEnd"/>
    </w:p>
    <w:p w:rsidR="00227F9A" w:rsidRDefault="00EE2860" w:rsidP="00227F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7A9B">
        <w:rPr>
          <w:sz w:val="28"/>
          <w:szCs w:val="28"/>
        </w:rPr>
        <w:t xml:space="preserve">. </w:t>
      </w:r>
      <w:r w:rsidR="00227F9A">
        <w:rPr>
          <w:sz w:val="28"/>
          <w:szCs w:val="28"/>
          <w:lang w:eastAsia="zh-CN"/>
        </w:rPr>
        <w:t xml:space="preserve">Опубликовать настоящее </w:t>
      </w:r>
      <w:r w:rsidR="002D4A0B">
        <w:rPr>
          <w:sz w:val="28"/>
          <w:szCs w:val="28"/>
          <w:lang w:eastAsia="zh-CN"/>
        </w:rPr>
        <w:t>постановление</w:t>
      </w:r>
      <w:r w:rsidR="00872EE2">
        <w:rPr>
          <w:sz w:val="28"/>
          <w:szCs w:val="28"/>
          <w:lang w:eastAsia="zh-CN"/>
        </w:rPr>
        <w:t xml:space="preserve"> в И</w:t>
      </w:r>
      <w:r w:rsidR="00227F9A">
        <w:rPr>
          <w:sz w:val="28"/>
          <w:szCs w:val="28"/>
          <w:lang w:eastAsia="zh-CN"/>
        </w:rPr>
        <w:t>нформационном бюллетене</w:t>
      </w:r>
      <w:r w:rsidR="00872EE2">
        <w:rPr>
          <w:sz w:val="28"/>
          <w:szCs w:val="28"/>
          <w:lang w:eastAsia="zh-CN"/>
        </w:rPr>
        <w:t xml:space="preserve"> «Варгашинский вестник</w:t>
      </w:r>
      <w:r w:rsidR="00227F9A">
        <w:rPr>
          <w:sz w:val="28"/>
          <w:szCs w:val="28"/>
          <w:lang w:eastAsia="zh-CN"/>
        </w:rPr>
        <w:t xml:space="preserve">» </w:t>
      </w:r>
      <w:r w:rsidR="00227F9A" w:rsidRPr="00653447">
        <w:rPr>
          <w:sz w:val="28"/>
          <w:szCs w:val="28"/>
        </w:rPr>
        <w:t>и разместить  в информационно-телекоммуникационной сети «Интернет» на официальном сайте Адм</w:t>
      </w:r>
      <w:r w:rsidR="006D3197">
        <w:rPr>
          <w:sz w:val="28"/>
          <w:szCs w:val="28"/>
        </w:rPr>
        <w:t>инистрации Варгашинского района</w:t>
      </w:r>
      <w:r w:rsidR="00227F9A" w:rsidRPr="00653447">
        <w:rPr>
          <w:sz w:val="28"/>
          <w:szCs w:val="28"/>
        </w:rPr>
        <w:t>.</w:t>
      </w:r>
      <w:r w:rsidR="00227F9A">
        <w:rPr>
          <w:sz w:val="28"/>
          <w:szCs w:val="28"/>
        </w:rPr>
        <w:t xml:space="preserve">      </w:t>
      </w:r>
    </w:p>
    <w:p w:rsidR="00334010" w:rsidRDefault="00EE2860" w:rsidP="00227F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7A9B">
        <w:rPr>
          <w:sz w:val="28"/>
          <w:szCs w:val="28"/>
        </w:rPr>
        <w:t>. Настоящее постановление вступает в силу после его</w:t>
      </w:r>
      <w:r w:rsidR="006D3197">
        <w:rPr>
          <w:sz w:val="28"/>
          <w:szCs w:val="28"/>
        </w:rPr>
        <w:t xml:space="preserve"> официального</w:t>
      </w:r>
      <w:r w:rsidR="00867A9B">
        <w:rPr>
          <w:sz w:val="28"/>
          <w:szCs w:val="28"/>
        </w:rPr>
        <w:t xml:space="preserve"> </w:t>
      </w:r>
      <w:r w:rsidR="009F41D8">
        <w:rPr>
          <w:sz w:val="28"/>
          <w:szCs w:val="28"/>
        </w:rPr>
        <w:t>опубликования</w:t>
      </w:r>
      <w:r w:rsidR="00FA0AB0">
        <w:rPr>
          <w:sz w:val="28"/>
          <w:szCs w:val="28"/>
        </w:rPr>
        <w:t>.</w:t>
      </w:r>
    </w:p>
    <w:p w:rsidR="00D048EF" w:rsidRDefault="00D048EF" w:rsidP="00227F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Варгашинского района, начальника управления строительства, жилищно-коммунального хозяйства, транспорта и дорожной деятельности Администрации Варгашинского района </w:t>
      </w:r>
      <w:proofErr w:type="spellStart"/>
      <w:r>
        <w:rPr>
          <w:sz w:val="28"/>
          <w:szCs w:val="28"/>
        </w:rPr>
        <w:t>Кокорина</w:t>
      </w:r>
      <w:proofErr w:type="spellEnd"/>
      <w:r>
        <w:rPr>
          <w:sz w:val="28"/>
          <w:szCs w:val="28"/>
        </w:rPr>
        <w:t xml:space="preserve"> М.В.</w:t>
      </w:r>
    </w:p>
    <w:p w:rsidR="00812C10" w:rsidRDefault="00812C10" w:rsidP="005B2EA7">
      <w:pPr>
        <w:tabs>
          <w:tab w:val="left" w:pos="720"/>
          <w:tab w:val="left" w:pos="900"/>
        </w:tabs>
        <w:ind w:left="284"/>
        <w:jc w:val="both"/>
        <w:rPr>
          <w:sz w:val="28"/>
          <w:szCs w:val="28"/>
        </w:rPr>
      </w:pPr>
    </w:p>
    <w:p w:rsidR="00812C10" w:rsidRDefault="00812C10" w:rsidP="005B2EA7">
      <w:pPr>
        <w:tabs>
          <w:tab w:val="left" w:pos="720"/>
          <w:tab w:val="left" w:pos="900"/>
        </w:tabs>
        <w:ind w:left="284"/>
        <w:jc w:val="both"/>
        <w:rPr>
          <w:sz w:val="28"/>
          <w:szCs w:val="28"/>
        </w:rPr>
      </w:pPr>
    </w:p>
    <w:p w:rsidR="00812C10" w:rsidRDefault="00812C10" w:rsidP="005B2EA7">
      <w:pPr>
        <w:tabs>
          <w:tab w:val="left" w:pos="720"/>
          <w:tab w:val="left" w:pos="900"/>
        </w:tabs>
        <w:ind w:left="284"/>
        <w:jc w:val="both"/>
        <w:rPr>
          <w:sz w:val="28"/>
          <w:szCs w:val="28"/>
        </w:rPr>
      </w:pPr>
    </w:p>
    <w:p w:rsidR="00624488" w:rsidRDefault="002C02FB" w:rsidP="000D500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76054">
        <w:rPr>
          <w:sz w:val="28"/>
          <w:szCs w:val="28"/>
        </w:rPr>
        <w:t>а</w:t>
      </w:r>
      <w:r w:rsidR="00C0124B">
        <w:rPr>
          <w:sz w:val="28"/>
          <w:szCs w:val="28"/>
        </w:rPr>
        <w:t xml:space="preserve"> Варгашинского района</w:t>
      </w:r>
      <w:r w:rsidR="00676054">
        <w:rPr>
          <w:sz w:val="28"/>
          <w:szCs w:val="28"/>
        </w:rPr>
        <w:t xml:space="preserve">                                              </w:t>
      </w:r>
      <w:r w:rsidR="00C0124B">
        <w:rPr>
          <w:sz w:val="28"/>
          <w:szCs w:val="28"/>
        </w:rPr>
        <w:t xml:space="preserve">                     В.Ф. Яковлев</w:t>
      </w:r>
      <w:r>
        <w:rPr>
          <w:sz w:val="28"/>
          <w:szCs w:val="28"/>
        </w:rPr>
        <w:t xml:space="preserve">    </w:t>
      </w:r>
      <w:r w:rsidR="00334010">
        <w:rPr>
          <w:sz w:val="28"/>
          <w:szCs w:val="28"/>
        </w:rPr>
        <w:t xml:space="preserve">        </w:t>
      </w:r>
      <w:r w:rsidR="002C12B9">
        <w:rPr>
          <w:sz w:val="28"/>
          <w:szCs w:val="28"/>
        </w:rPr>
        <w:t xml:space="preserve">       </w:t>
      </w:r>
    </w:p>
    <w:p w:rsidR="005B0F82" w:rsidRDefault="005B0F82" w:rsidP="00334010">
      <w:pPr>
        <w:jc w:val="both"/>
        <w:rPr>
          <w:sz w:val="28"/>
          <w:szCs w:val="28"/>
        </w:rPr>
      </w:pPr>
    </w:p>
    <w:p w:rsidR="00F70300" w:rsidRDefault="00F70300" w:rsidP="00334010">
      <w:pPr>
        <w:jc w:val="both"/>
        <w:rPr>
          <w:sz w:val="28"/>
          <w:szCs w:val="28"/>
        </w:rPr>
      </w:pPr>
    </w:p>
    <w:p w:rsidR="00505E10" w:rsidRDefault="00505E10" w:rsidP="00505E10">
      <w:pPr>
        <w:rPr>
          <w:rFonts w:cs="Arial"/>
        </w:rPr>
      </w:pPr>
    </w:p>
    <w:p w:rsidR="00286DEA" w:rsidRDefault="00286DEA" w:rsidP="00505E10">
      <w:pPr>
        <w:rPr>
          <w:rFonts w:cs="Arial"/>
        </w:rPr>
      </w:pPr>
    </w:p>
    <w:p w:rsidR="00286DEA" w:rsidRDefault="00286DEA" w:rsidP="00505E10">
      <w:pPr>
        <w:rPr>
          <w:rFonts w:cs="Arial"/>
        </w:rPr>
      </w:pPr>
    </w:p>
    <w:p w:rsidR="00EE2860" w:rsidRDefault="00EE2860" w:rsidP="00505E10">
      <w:pPr>
        <w:rPr>
          <w:rFonts w:cs="Arial"/>
        </w:rPr>
      </w:pPr>
    </w:p>
    <w:p w:rsidR="00EE2860" w:rsidRDefault="00EE2860" w:rsidP="00505E10">
      <w:pPr>
        <w:rPr>
          <w:rFonts w:cs="Arial"/>
        </w:rPr>
      </w:pPr>
    </w:p>
    <w:p w:rsidR="00EE2860" w:rsidRDefault="00EE2860" w:rsidP="00505E10">
      <w:pPr>
        <w:rPr>
          <w:rFonts w:cs="Arial"/>
        </w:rPr>
      </w:pPr>
    </w:p>
    <w:sectPr w:rsidR="00EE2860" w:rsidSect="00FB251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4E3" w:rsidRDefault="00E004E3" w:rsidP="00D70EA4">
      <w:r>
        <w:separator/>
      </w:r>
    </w:p>
  </w:endnote>
  <w:endnote w:type="continuationSeparator" w:id="0">
    <w:p w:rsidR="00E004E3" w:rsidRDefault="00E004E3" w:rsidP="00D70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4E3" w:rsidRDefault="00E004E3" w:rsidP="00D70EA4">
      <w:r>
        <w:separator/>
      </w:r>
    </w:p>
  </w:footnote>
  <w:footnote w:type="continuationSeparator" w:id="0">
    <w:p w:rsidR="00E004E3" w:rsidRDefault="00E004E3" w:rsidP="00D70E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4461"/>
    <w:multiLevelType w:val="multilevel"/>
    <w:tmpl w:val="CB32F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26390BF7"/>
    <w:multiLevelType w:val="hybridMultilevel"/>
    <w:tmpl w:val="715C4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D6CF1"/>
    <w:multiLevelType w:val="multilevel"/>
    <w:tmpl w:val="2D661C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3">
    <w:nsid w:val="51C24FB0"/>
    <w:multiLevelType w:val="multilevel"/>
    <w:tmpl w:val="BD60A01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63184E90"/>
    <w:multiLevelType w:val="hybridMultilevel"/>
    <w:tmpl w:val="DCCAF03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934747"/>
    <w:multiLevelType w:val="hybridMultilevel"/>
    <w:tmpl w:val="8474D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2E2594"/>
    <w:multiLevelType w:val="hybridMultilevel"/>
    <w:tmpl w:val="C3F40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226"/>
    <w:rsid w:val="000142B6"/>
    <w:rsid w:val="00015F67"/>
    <w:rsid w:val="00022B40"/>
    <w:rsid w:val="0003708D"/>
    <w:rsid w:val="00041DBC"/>
    <w:rsid w:val="0006034B"/>
    <w:rsid w:val="00063097"/>
    <w:rsid w:val="00064E9F"/>
    <w:rsid w:val="0007008A"/>
    <w:rsid w:val="00090A41"/>
    <w:rsid w:val="00092C84"/>
    <w:rsid w:val="000C0813"/>
    <w:rsid w:val="000D5006"/>
    <w:rsid w:val="000E1B0C"/>
    <w:rsid w:val="000F7254"/>
    <w:rsid w:val="001106AD"/>
    <w:rsid w:val="0012310A"/>
    <w:rsid w:val="00145BF3"/>
    <w:rsid w:val="00151BD2"/>
    <w:rsid w:val="001575B5"/>
    <w:rsid w:val="001617A0"/>
    <w:rsid w:val="00165ED9"/>
    <w:rsid w:val="00171CCA"/>
    <w:rsid w:val="00172728"/>
    <w:rsid w:val="001905B1"/>
    <w:rsid w:val="001A4B4E"/>
    <w:rsid w:val="00220767"/>
    <w:rsid w:val="00227D0B"/>
    <w:rsid w:val="00227F9A"/>
    <w:rsid w:val="002360C8"/>
    <w:rsid w:val="00241C27"/>
    <w:rsid w:val="002437CA"/>
    <w:rsid w:val="002445F6"/>
    <w:rsid w:val="00246E6D"/>
    <w:rsid w:val="00252969"/>
    <w:rsid w:val="002601CF"/>
    <w:rsid w:val="00267969"/>
    <w:rsid w:val="00273999"/>
    <w:rsid w:val="00273DA9"/>
    <w:rsid w:val="00276BEA"/>
    <w:rsid w:val="00282C54"/>
    <w:rsid w:val="00286DEA"/>
    <w:rsid w:val="002A5530"/>
    <w:rsid w:val="002A5B14"/>
    <w:rsid w:val="002B2036"/>
    <w:rsid w:val="002C02FB"/>
    <w:rsid w:val="002C12B9"/>
    <w:rsid w:val="002D4A0B"/>
    <w:rsid w:val="002D7729"/>
    <w:rsid w:val="002E6DB5"/>
    <w:rsid w:val="002F7AEB"/>
    <w:rsid w:val="0030555A"/>
    <w:rsid w:val="00307924"/>
    <w:rsid w:val="00310F19"/>
    <w:rsid w:val="00327280"/>
    <w:rsid w:val="0033140C"/>
    <w:rsid w:val="00334010"/>
    <w:rsid w:val="00335493"/>
    <w:rsid w:val="003760DC"/>
    <w:rsid w:val="00381524"/>
    <w:rsid w:val="003C4183"/>
    <w:rsid w:val="003D0EB5"/>
    <w:rsid w:val="003F1584"/>
    <w:rsid w:val="00415498"/>
    <w:rsid w:val="00417A5F"/>
    <w:rsid w:val="00421459"/>
    <w:rsid w:val="00445003"/>
    <w:rsid w:val="00464ADC"/>
    <w:rsid w:val="0046599B"/>
    <w:rsid w:val="004762C6"/>
    <w:rsid w:val="004831EF"/>
    <w:rsid w:val="00484603"/>
    <w:rsid w:val="00484A65"/>
    <w:rsid w:val="0049210F"/>
    <w:rsid w:val="00493299"/>
    <w:rsid w:val="004A2DE0"/>
    <w:rsid w:val="004B0F93"/>
    <w:rsid w:val="004C163B"/>
    <w:rsid w:val="004C4D8B"/>
    <w:rsid w:val="0050416A"/>
    <w:rsid w:val="00505226"/>
    <w:rsid w:val="00505E10"/>
    <w:rsid w:val="005118B7"/>
    <w:rsid w:val="00516335"/>
    <w:rsid w:val="005442B4"/>
    <w:rsid w:val="0055411A"/>
    <w:rsid w:val="0055617A"/>
    <w:rsid w:val="00556BA2"/>
    <w:rsid w:val="00560ACB"/>
    <w:rsid w:val="00571DE8"/>
    <w:rsid w:val="005835F7"/>
    <w:rsid w:val="005946E6"/>
    <w:rsid w:val="005A53F6"/>
    <w:rsid w:val="005A6AF0"/>
    <w:rsid w:val="005B0F82"/>
    <w:rsid w:val="005B2EA7"/>
    <w:rsid w:val="005C3408"/>
    <w:rsid w:val="005C3697"/>
    <w:rsid w:val="006133CC"/>
    <w:rsid w:val="00621D64"/>
    <w:rsid w:val="00622D84"/>
    <w:rsid w:val="00624488"/>
    <w:rsid w:val="006348C4"/>
    <w:rsid w:val="006400C1"/>
    <w:rsid w:val="006422A2"/>
    <w:rsid w:val="0064458B"/>
    <w:rsid w:val="0064518A"/>
    <w:rsid w:val="00652FDD"/>
    <w:rsid w:val="00676054"/>
    <w:rsid w:val="006820AB"/>
    <w:rsid w:val="00695F79"/>
    <w:rsid w:val="006D3197"/>
    <w:rsid w:val="006E7235"/>
    <w:rsid w:val="0071008C"/>
    <w:rsid w:val="007174F0"/>
    <w:rsid w:val="007364A3"/>
    <w:rsid w:val="00744884"/>
    <w:rsid w:val="00754F9C"/>
    <w:rsid w:val="00783198"/>
    <w:rsid w:val="007833F1"/>
    <w:rsid w:val="00791A28"/>
    <w:rsid w:val="007F55FE"/>
    <w:rsid w:val="0080647C"/>
    <w:rsid w:val="008077FB"/>
    <w:rsid w:val="00812C10"/>
    <w:rsid w:val="00824D87"/>
    <w:rsid w:val="00827377"/>
    <w:rsid w:val="008330AF"/>
    <w:rsid w:val="008353FC"/>
    <w:rsid w:val="0085057D"/>
    <w:rsid w:val="00867A9B"/>
    <w:rsid w:val="00867BF6"/>
    <w:rsid w:val="00871167"/>
    <w:rsid w:val="00871C9D"/>
    <w:rsid w:val="00872EE2"/>
    <w:rsid w:val="008763AE"/>
    <w:rsid w:val="00893B1E"/>
    <w:rsid w:val="008A7B26"/>
    <w:rsid w:val="008C0784"/>
    <w:rsid w:val="008D3A9F"/>
    <w:rsid w:val="00915025"/>
    <w:rsid w:val="00937759"/>
    <w:rsid w:val="00952E18"/>
    <w:rsid w:val="00982CB3"/>
    <w:rsid w:val="009B5961"/>
    <w:rsid w:val="009E52E6"/>
    <w:rsid w:val="009F4152"/>
    <w:rsid w:val="009F41D8"/>
    <w:rsid w:val="00A07FD5"/>
    <w:rsid w:val="00A10372"/>
    <w:rsid w:val="00A11589"/>
    <w:rsid w:val="00A16F90"/>
    <w:rsid w:val="00A52BB3"/>
    <w:rsid w:val="00A75C21"/>
    <w:rsid w:val="00A77A6F"/>
    <w:rsid w:val="00A92122"/>
    <w:rsid w:val="00AB05AA"/>
    <w:rsid w:val="00AB080B"/>
    <w:rsid w:val="00AB2564"/>
    <w:rsid w:val="00AB6B00"/>
    <w:rsid w:val="00AC3C0F"/>
    <w:rsid w:val="00AC70E2"/>
    <w:rsid w:val="00AD1203"/>
    <w:rsid w:val="00AD4855"/>
    <w:rsid w:val="00AE48F1"/>
    <w:rsid w:val="00AE5E4D"/>
    <w:rsid w:val="00B0287B"/>
    <w:rsid w:val="00B0550A"/>
    <w:rsid w:val="00B079F2"/>
    <w:rsid w:val="00B229AD"/>
    <w:rsid w:val="00B25C61"/>
    <w:rsid w:val="00B93FCD"/>
    <w:rsid w:val="00BB1442"/>
    <w:rsid w:val="00BB721C"/>
    <w:rsid w:val="00BC1F2B"/>
    <w:rsid w:val="00BD0E05"/>
    <w:rsid w:val="00BD16FA"/>
    <w:rsid w:val="00BE0796"/>
    <w:rsid w:val="00C0124B"/>
    <w:rsid w:val="00C17D31"/>
    <w:rsid w:val="00C31AA9"/>
    <w:rsid w:val="00C42733"/>
    <w:rsid w:val="00C5076A"/>
    <w:rsid w:val="00C51ADF"/>
    <w:rsid w:val="00C605B9"/>
    <w:rsid w:val="00C674D7"/>
    <w:rsid w:val="00C85464"/>
    <w:rsid w:val="00C85882"/>
    <w:rsid w:val="00CB12D4"/>
    <w:rsid w:val="00CC58B6"/>
    <w:rsid w:val="00CC5F80"/>
    <w:rsid w:val="00CE0D09"/>
    <w:rsid w:val="00CF2E70"/>
    <w:rsid w:val="00D048EF"/>
    <w:rsid w:val="00D065CC"/>
    <w:rsid w:val="00D07CAA"/>
    <w:rsid w:val="00D206AE"/>
    <w:rsid w:val="00D35E38"/>
    <w:rsid w:val="00D65FAA"/>
    <w:rsid w:val="00D70EA4"/>
    <w:rsid w:val="00D73C47"/>
    <w:rsid w:val="00DC13B2"/>
    <w:rsid w:val="00E004E3"/>
    <w:rsid w:val="00E06BF2"/>
    <w:rsid w:val="00E30B87"/>
    <w:rsid w:val="00E34814"/>
    <w:rsid w:val="00EA35EB"/>
    <w:rsid w:val="00EA61C0"/>
    <w:rsid w:val="00EA76D3"/>
    <w:rsid w:val="00ED06D5"/>
    <w:rsid w:val="00EE1EE4"/>
    <w:rsid w:val="00EE2860"/>
    <w:rsid w:val="00EF1C68"/>
    <w:rsid w:val="00F040DD"/>
    <w:rsid w:val="00F10976"/>
    <w:rsid w:val="00F2660D"/>
    <w:rsid w:val="00F27A8F"/>
    <w:rsid w:val="00F32342"/>
    <w:rsid w:val="00F47B14"/>
    <w:rsid w:val="00F61B5A"/>
    <w:rsid w:val="00F70300"/>
    <w:rsid w:val="00F857F7"/>
    <w:rsid w:val="00F94A2C"/>
    <w:rsid w:val="00FA0AB0"/>
    <w:rsid w:val="00FB2519"/>
    <w:rsid w:val="00FB5B90"/>
    <w:rsid w:val="00FD05FE"/>
    <w:rsid w:val="00FD5627"/>
    <w:rsid w:val="00FE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5FE"/>
    <w:rPr>
      <w:sz w:val="24"/>
      <w:szCs w:val="24"/>
    </w:rPr>
  </w:style>
  <w:style w:type="paragraph" w:styleId="9">
    <w:name w:val="heading 9"/>
    <w:basedOn w:val="a"/>
    <w:next w:val="a"/>
    <w:qFormat/>
    <w:rsid w:val="00867A9B"/>
    <w:pPr>
      <w:keepNext/>
      <w:jc w:val="center"/>
      <w:outlineLvl w:val="8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A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867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354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33549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D70E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70EA4"/>
    <w:rPr>
      <w:sz w:val="24"/>
      <w:szCs w:val="24"/>
    </w:rPr>
  </w:style>
  <w:style w:type="paragraph" w:styleId="a8">
    <w:name w:val="footer"/>
    <w:basedOn w:val="a"/>
    <w:link w:val="a9"/>
    <w:rsid w:val="00D70E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70EA4"/>
    <w:rPr>
      <w:sz w:val="24"/>
      <w:szCs w:val="24"/>
    </w:rPr>
  </w:style>
  <w:style w:type="character" w:styleId="aa">
    <w:name w:val="Hyperlink"/>
    <w:rsid w:val="00982CB3"/>
    <w:rPr>
      <w:color w:val="0000FF"/>
      <w:u w:val="single"/>
    </w:rPr>
  </w:style>
  <w:style w:type="character" w:styleId="ab">
    <w:name w:val="Strong"/>
    <w:qFormat/>
    <w:rsid w:val="0080647C"/>
    <w:rPr>
      <w:rFonts w:cs="Times New Roman"/>
      <w:b/>
      <w:bCs/>
    </w:rPr>
  </w:style>
  <w:style w:type="paragraph" w:customStyle="1" w:styleId="ConsPlusTitle">
    <w:name w:val="ConsPlusTitle"/>
    <w:rsid w:val="009377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276BEA"/>
  </w:style>
  <w:style w:type="paragraph" w:styleId="ad">
    <w:name w:val="No Spacing"/>
    <w:uiPriority w:val="1"/>
    <w:qFormat/>
    <w:rsid w:val="004932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D9D80E953BDF8602FCF03305F2E79A61CABEAD46A334932671BB3F12624624BECB5DB09B5Ff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D9D80E953BDF8602FCF03305F2E79A61CABEAD46A334932671BB3F12624624BECB5DB392F451E656f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EEF9C-9BF0-4C8D-AF8A-CF2698D2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3110</Words>
  <Characters>17728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Office</Company>
  <LinksUpToDate>false</LinksUpToDate>
  <CharactersWithSpaces>20797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dumavarg</cp:lastModifiedBy>
  <cp:revision>7</cp:revision>
  <cp:lastPrinted>2018-12-11T11:21:00Z</cp:lastPrinted>
  <dcterms:created xsi:type="dcterms:W3CDTF">2018-12-03T06:58:00Z</dcterms:created>
  <dcterms:modified xsi:type="dcterms:W3CDTF">2018-12-25T11:41:00Z</dcterms:modified>
</cp:coreProperties>
</file>