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03" w:rsidRPr="00674203" w:rsidRDefault="00674203" w:rsidP="00674203">
      <w:pPr>
        <w:spacing w:after="0" w:line="240" w:lineRule="auto"/>
        <w:jc w:val="center"/>
        <w:rPr>
          <w:rFonts w:ascii="Times New Roman" w:eastAsia="Calibri" w:hAnsi="Times New Roman" w:cs="Times New Roman"/>
          <w:b/>
          <w:sz w:val="28"/>
          <w:szCs w:val="28"/>
        </w:rPr>
      </w:pPr>
      <w:r w:rsidRPr="00674203">
        <w:rPr>
          <w:rFonts w:ascii="Times New Roman" w:eastAsia="Calibri" w:hAnsi="Times New Roman" w:cs="Times New Roman"/>
          <w:b/>
          <w:sz w:val="28"/>
          <w:szCs w:val="28"/>
        </w:rPr>
        <w:t>КУРГАНСКАЯ ОБЛАСТЬ</w:t>
      </w:r>
    </w:p>
    <w:p w:rsidR="00674203" w:rsidRPr="00674203" w:rsidRDefault="00674203" w:rsidP="00674203">
      <w:pPr>
        <w:spacing w:after="0" w:line="240" w:lineRule="auto"/>
        <w:jc w:val="center"/>
        <w:rPr>
          <w:rFonts w:ascii="Times New Roman" w:eastAsia="Calibri" w:hAnsi="Times New Roman" w:cs="Times New Roman"/>
          <w:b/>
          <w:sz w:val="28"/>
          <w:szCs w:val="28"/>
        </w:rPr>
      </w:pPr>
      <w:r w:rsidRPr="00674203">
        <w:rPr>
          <w:rFonts w:ascii="Times New Roman" w:eastAsia="Calibri" w:hAnsi="Times New Roman" w:cs="Times New Roman"/>
          <w:b/>
          <w:sz w:val="28"/>
          <w:szCs w:val="28"/>
        </w:rPr>
        <w:t>ВАРГАШИНСКИЙ РАЙОН</w:t>
      </w:r>
    </w:p>
    <w:p w:rsidR="00674203" w:rsidRPr="00674203" w:rsidRDefault="00674203" w:rsidP="00674203">
      <w:pPr>
        <w:spacing w:after="0" w:line="240" w:lineRule="auto"/>
        <w:jc w:val="center"/>
        <w:rPr>
          <w:rFonts w:ascii="Times New Roman" w:eastAsia="Calibri" w:hAnsi="Times New Roman" w:cs="Times New Roman"/>
          <w:b/>
          <w:sz w:val="28"/>
          <w:szCs w:val="28"/>
        </w:rPr>
      </w:pPr>
      <w:r w:rsidRPr="00674203">
        <w:rPr>
          <w:rFonts w:ascii="Times New Roman" w:eastAsia="Calibri" w:hAnsi="Times New Roman" w:cs="Times New Roman"/>
          <w:b/>
          <w:sz w:val="28"/>
          <w:szCs w:val="28"/>
        </w:rPr>
        <w:t>АДМИНИСТРАЦИЯ ВАРГАШИНСКОГО РАЙОНА</w:t>
      </w:r>
    </w:p>
    <w:p w:rsidR="00674203" w:rsidRPr="00674203" w:rsidRDefault="00674203" w:rsidP="00674203">
      <w:pPr>
        <w:spacing w:after="0"/>
        <w:jc w:val="center"/>
        <w:rPr>
          <w:rFonts w:ascii="Times New Roman" w:eastAsia="Calibri" w:hAnsi="Times New Roman" w:cs="Times New Roman"/>
          <w:b/>
          <w:sz w:val="32"/>
          <w:szCs w:val="32"/>
        </w:rPr>
      </w:pPr>
    </w:p>
    <w:p w:rsidR="00674203" w:rsidRDefault="00674203" w:rsidP="00674203">
      <w:pPr>
        <w:spacing w:after="0"/>
        <w:jc w:val="center"/>
        <w:rPr>
          <w:rFonts w:ascii="Times New Roman" w:eastAsia="Calibri" w:hAnsi="Times New Roman" w:cs="Times New Roman"/>
          <w:b/>
          <w:sz w:val="32"/>
          <w:szCs w:val="32"/>
        </w:rPr>
      </w:pPr>
    </w:p>
    <w:p w:rsidR="000A5348" w:rsidRPr="00674203" w:rsidRDefault="000A5348" w:rsidP="00674203">
      <w:pPr>
        <w:spacing w:after="0"/>
        <w:jc w:val="center"/>
        <w:rPr>
          <w:rFonts w:ascii="Times New Roman" w:eastAsia="Calibri" w:hAnsi="Times New Roman" w:cs="Times New Roman"/>
          <w:b/>
          <w:sz w:val="32"/>
          <w:szCs w:val="32"/>
        </w:rPr>
      </w:pPr>
    </w:p>
    <w:p w:rsidR="00674203" w:rsidRPr="00674203" w:rsidRDefault="00674203" w:rsidP="00674203">
      <w:pPr>
        <w:spacing w:after="0"/>
        <w:jc w:val="center"/>
        <w:rPr>
          <w:rFonts w:ascii="Times New Roman" w:eastAsia="Calibri" w:hAnsi="Times New Roman" w:cs="Times New Roman"/>
          <w:b/>
          <w:sz w:val="32"/>
          <w:szCs w:val="32"/>
        </w:rPr>
      </w:pPr>
      <w:r w:rsidRPr="00674203">
        <w:rPr>
          <w:rFonts w:ascii="Times New Roman" w:eastAsia="Calibri" w:hAnsi="Times New Roman" w:cs="Times New Roman"/>
          <w:b/>
          <w:sz w:val="32"/>
          <w:szCs w:val="32"/>
        </w:rPr>
        <w:t>ПОСТАНОВЛЕНИЕ</w:t>
      </w:r>
    </w:p>
    <w:p w:rsidR="00674203" w:rsidRPr="00674203" w:rsidRDefault="00674203" w:rsidP="00674203">
      <w:pPr>
        <w:spacing w:after="0"/>
        <w:jc w:val="center"/>
        <w:rPr>
          <w:rFonts w:ascii="Times New Roman" w:eastAsia="Calibri" w:hAnsi="Times New Roman" w:cs="Times New Roman"/>
          <w:b/>
          <w:sz w:val="28"/>
          <w:szCs w:val="28"/>
        </w:rPr>
      </w:pPr>
    </w:p>
    <w:p w:rsidR="00674203" w:rsidRPr="00674203" w:rsidRDefault="00674203" w:rsidP="00674203">
      <w:pPr>
        <w:spacing w:after="0"/>
        <w:rPr>
          <w:rFonts w:ascii="Times New Roman" w:eastAsia="Calibri" w:hAnsi="Times New Roman" w:cs="Times New Roman"/>
          <w:b/>
          <w:sz w:val="28"/>
          <w:szCs w:val="28"/>
          <w:u w:val="single"/>
        </w:rPr>
      </w:pPr>
      <w:r w:rsidRPr="00674203">
        <w:rPr>
          <w:rFonts w:ascii="Times New Roman" w:eastAsia="Calibri" w:hAnsi="Times New Roman" w:cs="Times New Roman"/>
          <w:b/>
          <w:sz w:val="28"/>
          <w:szCs w:val="28"/>
        </w:rPr>
        <w:t xml:space="preserve">от  </w:t>
      </w:r>
      <w:r w:rsidR="006830D5" w:rsidRPr="001E6C24">
        <w:rPr>
          <w:rFonts w:ascii="Times New Roman" w:eastAsia="Calibri" w:hAnsi="Times New Roman" w:cs="Times New Roman"/>
          <w:b/>
          <w:sz w:val="28"/>
          <w:szCs w:val="28"/>
        </w:rPr>
        <w:t>19</w:t>
      </w:r>
      <w:r w:rsidR="00DE4A02" w:rsidRPr="001E6C24">
        <w:rPr>
          <w:rFonts w:ascii="Times New Roman" w:eastAsia="Calibri" w:hAnsi="Times New Roman" w:cs="Times New Roman"/>
          <w:b/>
          <w:sz w:val="28"/>
          <w:szCs w:val="28"/>
        </w:rPr>
        <w:t xml:space="preserve"> ноября </w:t>
      </w:r>
      <w:r w:rsidR="006830D5" w:rsidRPr="001E6C24">
        <w:rPr>
          <w:rFonts w:ascii="Times New Roman" w:eastAsia="Calibri" w:hAnsi="Times New Roman" w:cs="Times New Roman"/>
          <w:b/>
          <w:sz w:val="28"/>
          <w:szCs w:val="28"/>
        </w:rPr>
        <w:t>2019 года</w:t>
      </w:r>
      <w:r w:rsidR="001E6C24" w:rsidRPr="001E6C24">
        <w:rPr>
          <w:rFonts w:ascii="Times New Roman" w:eastAsia="Calibri" w:hAnsi="Times New Roman" w:cs="Times New Roman"/>
          <w:b/>
          <w:sz w:val="28"/>
          <w:szCs w:val="28"/>
        </w:rPr>
        <w:t xml:space="preserve"> </w:t>
      </w:r>
      <w:r w:rsidRPr="00674203">
        <w:rPr>
          <w:rFonts w:ascii="Times New Roman" w:eastAsia="Calibri" w:hAnsi="Times New Roman" w:cs="Times New Roman"/>
          <w:b/>
          <w:sz w:val="28"/>
          <w:szCs w:val="28"/>
        </w:rPr>
        <w:t>№</w:t>
      </w:r>
      <w:r w:rsidR="00DE4A02">
        <w:rPr>
          <w:rFonts w:ascii="Times New Roman" w:eastAsia="Calibri" w:hAnsi="Times New Roman" w:cs="Times New Roman"/>
          <w:b/>
          <w:sz w:val="28"/>
          <w:szCs w:val="28"/>
        </w:rPr>
        <w:t xml:space="preserve"> </w:t>
      </w:r>
      <w:r w:rsidR="006830D5" w:rsidRPr="001E6C24">
        <w:rPr>
          <w:rFonts w:ascii="Times New Roman" w:eastAsia="Calibri" w:hAnsi="Times New Roman" w:cs="Times New Roman"/>
          <w:b/>
          <w:sz w:val="28"/>
          <w:szCs w:val="28"/>
        </w:rPr>
        <w:t>746</w:t>
      </w:r>
    </w:p>
    <w:p w:rsidR="00674203" w:rsidRPr="00674203" w:rsidRDefault="00674203" w:rsidP="00674203">
      <w:pPr>
        <w:spacing w:after="0"/>
        <w:rPr>
          <w:rFonts w:ascii="Times New Roman" w:eastAsia="Calibri" w:hAnsi="Times New Roman" w:cs="Times New Roman"/>
          <w:b/>
          <w:sz w:val="28"/>
          <w:szCs w:val="28"/>
        </w:rPr>
      </w:pPr>
      <w:r w:rsidRPr="00674203">
        <w:rPr>
          <w:rFonts w:ascii="Times New Roman" w:eastAsia="Calibri" w:hAnsi="Times New Roman" w:cs="Times New Roman"/>
          <w:b/>
          <w:sz w:val="28"/>
          <w:szCs w:val="28"/>
        </w:rPr>
        <w:t>р.п. Варгаши</w:t>
      </w:r>
    </w:p>
    <w:p w:rsidR="00674203" w:rsidRPr="00674203" w:rsidRDefault="00674203" w:rsidP="00674203">
      <w:pPr>
        <w:spacing w:after="0"/>
        <w:jc w:val="center"/>
        <w:rPr>
          <w:rFonts w:ascii="Times New Roman" w:eastAsia="Calibri" w:hAnsi="Times New Roman" w:cs="Times New Roman"/>
          <w:b/>
          <w:sz w:val="28"/>
          <w:szCs w:val="28"/>
        </w:rPr>
      </w:pPr>
    </w:p>
    <w:p w:rsidR="00674203" w:rsidRPr="00674203" w:rsidRDefault="00674203" w:rsidP="00674203">
      <w:pPr>
        <w:spacing w:after="0"/>
        <w:jc w:val="center"/>
        <w:rPr>
          <w:rFonts w:ascii="Times New Roman" w:eastAsia="Calibri" w:hAnsi="Times New Roman" w:cs="Times New Roman"/>
          <w:b/>
          <w:sz w:val="28"/>
          <w:szCs w:val="28"/>
        </w:rPr>
      </w:pPr>
    </w:p>
    <w:p w:rsidR="00674203" w:rsidRPr="00477099" w:rsidRDefault="00674203" w:rsidP="00674203">
      <w:pPr>
        <w:spacing w:after="0" w:line="240" w:lineRule="auto"/>
        <w:jc w:val="center"/>
        <w:rPr>
          <w:rFonts w:ascii="Times New Roman" w:eastAsia="Calibri" w:hAnsi="Times New Roman" w:cs="Times New Roman"/>
          <w:b/>
          <w:sz w:val="28"/>
          <w:szCs w:val="28"/>
        </w:rPr>
      </w:pPr>
      <w:r w:rsidRPr="00674203">
        <w:rPr>
          <w:rFonts w:ascii="Times New Roman" w:eastAsia="Calibri" w:hAnsi="Times New Roman" w:cs="Times New Roman"/>
          <w:b/>
          <w:sz w:val="28"/>
          <w:szCs w:val="28"/>
        </w:rPr>
        <w:t xml:space="preserve">Об утверждении административного регламента </w:t>
      </w:r>
      <w:r w:rsidR="00A5124D">
        <w:rPr>
          <w:rFonts w:ascii="Times New Roman" w:eastAsia="Calibri" w:hAnsi="Times New Roman" w:cs="Times New Roman"/>
          <w:b/>
          <w:sz w:val="28"/>
          <w:szCs w:val="28"/>
        </w:rPr>
        <w:t xml:space="preserve">предоставления </w:t>
      </w:r>
      <w:r w:rsidRPr="00674203">
        <w:rPr>
          <w:rFonts w:ascii="Times New Roman" w:eastAsia="Calibri" w:hAnsi="Times New Roman" w:cs="Times New Roman"/>
          <w:b/>
          <w:sz w:val="28"/>
          <w:szCs w:val="28"/>
        </w:rPr>
        <w:t>Администраци</w:t>
      </w:r>
      <w:r w:rsidR="00A5124D">
        <w:rPr>
          <w:rFonts w:ascii="Times New Roman" w:eastAsia="Calibri" w:hAnsi="Times New Roman" w:cs="Times New Roman"/>
          <w:b/>
          <w:sz w:val="28"/>
          <w:szCs w:val="28"/>
        </w:rPr>
        <w:t>ей</w:t>
      </w:r>
      <w:r w:rsidRPr="00674203">
        <w:rPr>
          <w:rFonts w:ascii="Times New Roman" w:eastAsia="Calibri" w:hAnsi="Times New Roman" w:cs="Times New Roman"/>
          <w:b/>
          <w:sz w:val="28"/>
          <w:szCs w:val="28"/>
        </w:rPr>
        <w:t xml:space="preserve"> Варгашинского</w:t>
      </w:r>
      <w:r w:rsidR="00A5124D">
        <w:rPr>
          <w:rFonts w:ascii="Times New Roman" w:eastAsia="Calibri" w:hAnsi="Times New Roman" w:cs="Times New Roman"/>
          <w:b/>
          <w:sz w:val="28"/>
          <w:szCs w:val="28"/>
        </w:rPr>
        <w:t xml:space="preserve"> района </w:t>
      </w:r>
      <w:r w:rsidRPr="00674203">
        <w:rPr>
          <w:rFonts w:ascii="Times New Roman" w:eastAsia="Calibri" w:hAnsi="Times New Roman" w:cs="Times New Roman"/>
          <w:b/>
          <w:sz w:val="28"/>
          <w:szCs w:val="28"/>
        </w:rPr>
        <w:t xml:space="preserve">муниципальной услуги </w:t>
      </w:r>
      <w:r w:rsidR="00A5124D">
        <w:rPr>
          <w:rFonts w:ascii="Times New Roman" w:eastAsia="Calibri" w:hAnsi="Times New Roman" w:cs="Times New Roman"/>
          <w:b/>
          <w:sz w:val="28"/>
          <w:szCs w:val="28"/>
        </w:rPr>
        <w:t>по п</w:t>
      </w:r>
      <w:r w:rsidRPr="00674203">
        <w:rPr>
          <w:rFonts w:ascii="Times New Roman" w:eastAsia="Calibri" w:hAnsi="Times New Roman" w:cs="Times New Roman"/>
          <w:b/>
          <w:sz w:val="28"/>
          <w:szCs w:val="28"/>
        </w:rPr>
        <w:t>рисвоени</w:t>
      </w:r>
      <w:r w:rsidR="00A5124D">
        <w:rPr>
          <w:rFonts w:ascii="Times New Roman" w:eastAsia="Calibri" w:hAnsi="Times New Roman" w:cs="Times New Roman"/>
          <w:b/>
          <w:sz w:val="28"/>
          <w:szCs w:val="28"/>
        </w:rPr>
        <w:t>ю</w:t>
      </w:r>
      <w:r w:rsidRPr="00674203">
        <w:rPr>
          <w:rFonts w:ascii="Times New Roman" w:eastAsia="Calibri" w:hAnsi="Times New Roman" w:cs="Times New Roman"/>
          <w:b/>
          <w:sz w:val="28"/>
          <w:szCs w:val="28"/>
        </w:rPr>
        <w:t xml:space="preserve"> спортивных разрядов «второй спортивный разряд»</w:t>
      </w:r>
      <w:r w:rsidR="00A5124D">
        <w:rPr>
          <w:rFonts w:ascii="Times New Roman" w:eastAsia="Calibri" w:hAnsi="Times New Roman" w:cs="Times New Roman"/>
          <w:b/>
          <w:sz w:val="28"/>
          <w:szCs w:val="28"/>
        </w:rPr>
        <w:t xml:space="preserve"> и</w:t>
      </w:r>
      <w:r w:rsidRPr="00674203">
        <w:rPr>
          <w:rFonts w:ascii="Times New Roman" w:eastAsia="Calibri" w:hAnsi="Times New Roman" w:cs="Times New Roman"/>
          <w:b/>
          <w:sz w:val="28"/>
          <w:szCs w:val="28"/>
        </w:rPr>
        <w:t xml:space="preserve"> «третий спортивный разряд»</w:t>
      </w:r>
      <w:r w:rsidRPr="00674203">
        <w:rPr>
          <w:rFonts w:ascii="Calibri" w:eastAsia="Calibri" w:hAnsi="Calibri" w:cs="Times New Roman"/>
          <w:b/>
          <w:sz w:val="28"/>
          <w:szCs w:val="28"/>
        </w:rPr>
        <w:t xml:space="preserve"> </w:t>
      </w:r>
      <w:r w:rsidR="00477099" w:rsidRPr="00477099">
        <w:rPr>
          <w:rFonts w:ascii="Times New Roman" w:eastAsia="Calibri" w:hAnsi="Times New Roman" w:cs="Times New Roman"/>
          <w:b/>
          <w:sz w:val="28"/>
          <w:szCs w:val="28"/>
        </w:rPr>
        <w:t xml:space="preserve">(за исключением </w:t>
      </w:r>
      <w:proofErr w:type="spellStart"/>
      <w:r w:rsidR="00477099" w:rsidRPr="00477099">
        <w:rPr>
          <w:rFonts w:ascii="Times New Roman" w:eastAsia="Calibri" w:hAnsi="Times New Roman" w:cs="Times New Roman"/>
          <w:b/>
          <w:sz w:val="28"/>
          <w:szCs w:val="28"/>
        </w:rPr>
        <w:t>военно</w:t>
      </w:r>
      <w:proofErr w:type="spellEnd"/>
      <w:r w:rsidR="00477099" w:rsidRPr="00477099">
        <w:rPr>
          <w:rFonts w:ascii="Times New Roman" w:eastAsia="Calibri" w:hAnsi="Times New Roman" w:cs="Times New Roman"/>
          <w:b/>
          <w:sz w:val="28"/>
          <w:szCs w:val="28"/>
        </w:rPr>
        <w:t xml:space="preserve"> – прикладных и </w:t>
      </w:r>
      <w:proofErr w:type="spellStart"/>
      <w:r w:rsidR="00477099" w:rsidRPr="00477099">
        <w:rPr>
          <w:rFonts w:ascii="Times New Roman" w:eastAsia="Calibri" w:hAnsi="Times New Roman" w:cs="Times New Roman"/>
          <w:b/>
          <w:sz w:val="28"/>
          <w:szCs w:val="28"/>
        </w:rPr>
        <w:t>служебно</w:t>
      </w:r>
      <w:proofErr w:type="spellEnd"/>
      <w:r w:rsidR="00477099" w:rsidRPr="00477099">
        <w:rPr>
          <w:rFonts w:ascii="Times New Roman" w:eastAsia="Calibri" w:hAnsi="Times New Roman" w:cs="Times New Roman"/>
          <w:b/>
          <w:sz w:val="28"/>
          <w:szCs w:val="28"/>
        </w:rPr>
        <w:t xml:space="preserve"> – прикладных видов спорта)</w:t>
      </w:r>
    </w:p>
    <w:p w:rsidR="00674203" w:rsidRPr="00674203" w:rsidRDefault="00674203" w:rsidP="00674203">
      <w:pPr>
        <w:widowControl w:val="0"/>
        <w:autoSpaceDE w:val="0"/>
        <w:autoSpaceDN w:val="0"/>
        <w:spacing w:after="0" w:line="240" w:lineRule="auto"/>
        <w:jc w:val="center"/>
        <w:rPr>
          <w:rFonts w:ascii="Calibri" w:eastAsia="Times New Roman" w:hAnsi="Calibri" w:cs="Calibri"/>
          <w:b/>
          <w:szCs w:val="20"/>
          <w:lang w:eastAsia="ru-RU"/>
        </w:rPr>
      </w:pPr>
    </w:p>
    <w:p w:rsidR="00674203" w:rsidRPr="00674203" w:rsidRDefault="00674203" w:rsidP="000A5348">
      <w:pPr>
        <w:spacing w:after="0" w:line="240" w:lineRule="auto"/>
        <w:jc w:val="center"/>
        <w:rPr>
          <w:rFonts w:ascii="Times New Roman" w:eastAsia="Calibri" w:hAnsi="Times New Roman" w:cs="Times New Roman"/>
          <w:b/>
          <w:sz w:val="28"/>
          <w:szCs w:val="28"/>
        </w:rPr>
      </w:pPr>
    </w:p>
    <w:p w:rsidR="00674203" w:rsidRPr="00674203" w:rsidRDefault="00674203" w:rsidP="000A53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74203">
        <w:rPr>
          <w:rFonts w:ascii="Times New Roman" w:eastAsia="Times New Roman" w:hAnsi="Times New Roman" w:cs="Times New Roman"/>
          <w:sz w:val="28"/>
          <w:szCs w:val="28"/>
          <w:lang w:eastAsia="ru-RU"/>
        </w:rPr>
        <w:t xml:space="preserve">Руководствуясь Федеральными </w:t>
      </w:r>
      <w:hyperlink r:id="rId8" w:history="1">
        <w:r w:rsidRPr="00674203">
          <w:rPr>
            <w:rFonts w:ascii="Times New Roman" w:eastAsia="Times New Roman" w:hAnsi="Times New Roman" w:cs="Times New Roman"/>
            <w:sz w:val="28"/>
            <w:szCs w:val="28"/>
            <w:lang w:eastAsia="ru-RU"/>
          </w:rPr>
          <w:t>законам</w:t>
        </w:r>
      </w:hyperlink>
      <w:r w:rsidRPr="00674203">
        <w:rPr>
          <w:rFonts w:ascii="Times New Roman" w:eastAsia="Times New Roman" w:hAnsi="Times New Roman" w:cs="Times New Roman"/>
          <w:sz w:val="28"/>
          <w:szCs w:val="28"/>
          <w:lang w:eastAsia="ru-RU"/>
        </w:rPr>
        <w:t xml:space="preserve">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A5124D" w:rsidRPr="00674203">
        <w:rPr>
          <w:rFonts w:ascii="Times New Roman" w:eastAsia="Times New Roman" w:hAnsi="Times New Roman" w:cs="Times New Roman"/>
          <w:sz w:val="28"/>
          <w:szCs w:val="28"/>
          <w:lang w:eastAsia="ru-RU"/>
        </w:rPr>
        <w:t xml:space="preserve">от 4 декабря 2007 года № 329-ФЗ </w:t>
      </w:r>
      <w:r w:rsidR="00A5124D">
        <w:rPr>
          <w:rFonts w:ascii="Times New Roman" w:eastAsia="Times New Roman" w:hAnsi="Times New Roman" w:cs="Times New Roman"/>
          <w:sz w:val="28"/>
          <w:szCs w:val="28"/>
          <w:lang w:eastAsia="ru-RU"/>
        </w:rPr>
        <w:t>«</w:t>
      </w:r>
      <w:r w:rsidR="00A5124D" w:rsidRPr="00674203">
        <w:rPr>
          <w:rFonts w:ascii="Times New Roman" w:eastAsia="Times New Roman" w:hAnsi="Times New Roman" w:cs="Times New Roman"/>
          <w:sz w:val="28"/>
          <w:szCs w:val="28"/>
          <w:lang w:eastAsia="ru-RU"/>
        </w:rPr>
        <w:t xml:space="preserve">О физической культуре </w:t>
      </w:r>
      <w:r w:rsidR="00A5124D">
        <w:rPr>
          <w:rFonts w:ascii="Times New Roman" w:eastAsia="Times New Roman" w:hAnsi="Times New Roman" w:cs="Times New Roman"/>
          <w:sz w:val="28"/>
          <w:szCs w:val="28"/>
          <w:lang w:eastAsia="ru-RU"/>
        </w:rPr>
        <w:t>и спорте в Российской Федерации»</w:t>
      </w:r>
      <w:r w:rsidR="00A5124D" w:rsidRPr="00674203">
        <w:rPr>
          <w:rFonts w:ascii="Times New Roman" w:eastAsia="Times New Roman" w:hAnsi="Times New Roman" w:cs="Times New Roman"/>
          <w:sz w:val="28"/>
          <w:szCs w:val="28"/>
          <w:lang w:eastAsia="ru-RU"/>
        </w:rPr>
        <w:t>,</w:t>
      </w:r>
      <w:r w:rsidR="00A5124D">
        <w:rPr>
          <w:rFonts w:ascii="Times New Roman" w:eastAsia="Times New Roman" w:hAnsi="Times New Roman" w:cs="Times New Roman"/>
          <w:sz w:val="28"/>
          <w:szCs w:val="28"/>
          <w:lang w:eastAsia="ru-RU"/>
        </w:rPr>
        <w:t xml:space="preserve"> </w:t>
      </w:r>
      <w:r w:rsidR="00B177DF" w:rsidRPr="00674203">
        <w:rPr>
          <w:rFonts w:ascii="Times New Roman" w:eastAsia="Times New Roman" w:hAnsi="Times New Roman" w:cs="Times New Roman"/>
          <w:sz w:val="28"/>
          <w:szCs w:val="28"/>
          <w:lang w:eastAsia="ru-RU"/>
        </w:rPr>
        <w:t>Уставом Варгашинского района Курганской области,</w:t>
      </w:r>
      <w:r w:rsidR="00B177DF">
        <w:rPr>
          <w:rFonts w:ascii="Times New Roman" w:eastAsia="Times New Roman" w:hAnsi="Times New Roman" w:cs="Times New Roman"/>
          <w:sz w:val="28"/>
          <w:szCs w:val="28"/>
          <w:lang w:eastAsia="ru-RU"/>
        </w:rPr>
        <w:t xml:space="preserve"> </w:t>
      </w:r>
      <w:hyperlink r:id="rId9" w:history="1">
        <w:r w:rsidRPr="00674203">
          <w:rPr>
            <w:rFonts w:ascii="Times New Roman" w:eastAsia="Times New Roman" w:hAnsi="Times New Roman" w:cs="Times New Roman"/>
            <w:sz w:val="28"/>
            <w:szCs w:val="28"/>
            <w:lang w:eastAsia="ru-RU"/>
          </w:rPr>
          <w:t>постановлением</w:t>
        </w:r>
      </w:hyperlink>
      <w:r w:rsidRPr="00674203">
        <w:rPr>
          <w:rFonts w:ascii="Times New Roman" w:eastAsia="Times New Roman" w:hAnsi="Times New Roman" w:cs="Times New Roman"/>
          <w:sz w:val="28"/>
          <w:szCs w:val="28"/>
          <w:lang w:eastAsia="ru-RU"/>
        </w:rPr>
        <w:t xml:space="preserve"> Администрации Варгашинског</w:t>
      </w:r>
      <w:r w:rsidR="00A5124D">
        <w:rPr>
          <w:rFonts w:ascii="Times New Roman" w:eastAsia="Times New Roman" w:hAnsi="Times New Roman" w:cs="Times New Roman"/>
          <w:sz w:val="28"/>
          <w:szCs w:val="28"/>
          <w:lang w:eastAsia="ru-RU"/>
        </w:rPr>
        <w:t>о района от 27 марта 2012 года</w:t>
      </w:r>
      <w:proofErr w:type="gramEnd"/>
      <w:r w:rsidR="00A5124D">
        <w:rPr>
          <w:rFonts w:ascii="Times New Roman" w:eastAsia="Times New Roman" w:hAnsi="Times New Roman" w:cs="Times New Roman"/>
          <w:sz w:val="28"/>
          <w:szCs w:val="28"/>
          <w:lang w:eastAsia="ru-RU"/>
        </w:rPr>
        <w:t xml:space="preserve"> №</w:t>
      </w:r>
      <w:r w:rsidRPr="00674203">
        <w:rPr>
          <w:rFonts w:ascii="Times New Roman" w:eastAsia="Times New Roman" w:hAnsi="Times New Roman" w:cs="Times New Roman"/>
          <w:sz w:val="28"/>
          <w:szCs w:val="28"/>
          <w:lang w:eastAsia="ru-RU"/>
        </w:rPr>
        <w:t xml:space="preserve"> 49 </w:t>
      </w:r>
      <w:r w:rsidRPr="00674203">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предоставления  муниципальных  услуг»</w:t>
      </w:r>
      <w:r w:rsidRPr="00674203">
        <w:rPr>
          <w:rFonts w:ascii="Times New Roman" w:eastAsia="Times New Roman" w:hAnsi="Times New Roman" w:cs="Times New Roman"/>
          <w:sz w:val="28"/>
          <w:szCs w:val="28"/>
          <w:lang w:eastAsia="ru-RU"/>
        </w:rPr>
        <w:t>,</w:t>
      </w:r>
      <w:r w:rsidRPr="00674203">
        <w:rPr>
          <w:rFonts w:ascii="Times New Roman" w:eastAsia="Times New Roman" w:hAnsi="Times New Roman" w:cs="Times New Roman"/>
          <w:color w:val="FF0000"/>
          <w:sz w:val="28"/>
          <w:szCs w:val="28"/>
          <w:lang w:eastAsia="ru-RU"/>
        </w:rPr>
        <w:t xml:space="preserve"> </w:t>
      </w:r>
      <w:r w:rsidRPr="00674203">
        <w:rPr>
          <w:rFonts w:ascii="Times New Roman" w:eastAsia="Times New Roman" w:hAnsi="Times New Roman" w:cs="Times New Roman"/>
          <w:sz w:val="28"/>
          <w:szCs w:val="28"/>
          <w:lang w:eastAsia="ru-RU"/>
        </w:rPr>
        <w:t>Администрация Варгашинского района ПОСТАНОВЛЯЕТ:</w:t>
      </w:r>
      <w:r w:rsidRPr="00674203">
        <w:rPr>
          <w:rFonts w:ascii="Times New Roman" w:eastAsia="Times New Roman" w:hAnsi="Times New Roman" w:cs="Times New Roman"/>
          <w:szCs w:val="20"/>
          <w:lang w:eastAsia="ru-RU"/>
        </w:rPr>
        <w:t xml:space="preserve"> </w:t>
      </w:r>
    </w:p>
    <w:p w:rsidR="00674203" w:rsidRPr="00674203" w:rsidRDefault="00674203" w:rsidP="000A5348">
      <w:pPr>
        <w:widowControl w:val="0"/>
        <w:numPr>
          <w:ilvl w:val="0"/>
          <w:numId w:val="2"/>
        </w:numPr>
        <w:tabs>
          <w:tab w:val="num" w:pos="42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74203">
        <w:rPr>
          <w:rFonts w:ascii="Times New Roman" w:eastAsia="Times New Roman" w:hAnsi="Times New Roman" w:cs="Times New Roman"/>
          <w:sz w:val="28"/>
          <w:szCs w:val="28"/>
          <w:lang w:eastAsia="ru-RU"/>
        </w:rPr>
        <w:t xml:space="preserve">Утвердить </w:t>
      </w:r>
      <w:r w:rsidR="00506AEB">
        <w:rPr>
          <w:rFonts w:ascii="Times New Roman" w:eastAsia="Times New Roman" w:hAnsi="Times New Roman" w:cs="Times New Roman"/>
          <w:sz w:val="28"/>
          <w:szCs w:val="28"/>
          <w:lang w:eastAsia="ru-RU"/>
        </w:rPr>
        <w:t>а</w:t>
      </w:r>
      <w:r w:rsidRPr="00674203">
        <w:rPr>
          <w:rFonts w:ascii="Times New Roman" w:eastAsia="Times New Roman" w:hAnsi="Times New Roman" w:cs="Times New Roman"/>
          <w:sz w:val="28"/>
          <w:szCs w:val="28"/>
          <w:lang w:eastAsia="ru-RU"/>
        </w:rPr>
        <w:t xml:space="preserve">дминистративный </w:t>
      </w:r>
      <w:hyperlink w:anchor="P32" w:history="1">
        <w:r w:rsidRPr="00674203">
          <w:rPr>
            <w:rFonts w:ascii="Times New Roman" w:eastAsia="Times New Roman" w:hAnsi="Times New Roman" w:cs="Times New Roman"/>
            <w:sz w:val="28"/>
            <w:szCs w:val="28"/>
            <w:lang w:eastAsia="ru-RU"/>
          </w:rPr>
          <w:t>регламент</w:t>
        </w:r>
      </w:hyperlink>
      <w:r w:rsidRPr="00674203">
        <w:rPr>
          <w:rFonts w:ascii="Times New Roman" w:eastAsia="Times New Roman" w:hAnsi="Times New Roman" w:cs="Times New Roman"/>
          <w:sz w:val="28"/>
          <w:szCs w:val="28"/>
          <w:lang w:eastAsia="ru-RU"/>
        </w:rPr>
        <w:t xml:space="preserve"> </w:t>
      </w:r>
      <w:r w:rsidR="00A5124D">
        <w:rPr>
          <w:rFonts w:ascii="Times New Roman" w:eastAsia="Times New Roman" w:hAnsi="Times New Roman" w:cs="Times New Roman"/>
          <w:sz w:val="28"/>
          <w:szCs w:val="28"/>
          <w:lang w:eastAsia="ru-RU"/>
        </w:rPr>
        <w:t xml:space="preserve">предоставления </w:t>
      </w:r>
      <w:r w:rsidRPr="00674203">
        <w:rPr>
          <w:rFonts w:ascii="Times New Roman" w:eastAsia="Times New Roman" w:hAnsi="Times New Roman" w:cs="Times New Roman"/>
          <w:sz w:val="28"/>
          <w:szCs w:val="28"/>
          <w:lang w:eastAsia="ru-RU"/>
        </w:rPr>
        <w:t>Администраци</w:t>
      </w:r>
      <w:r w:rsidR="00A5124D">
        <w:rPr>
          <w:rFonts w:ascii="Times New Roman" w:eastAsia="Times New Roman" w:hAnsi="Times New Roman" w:cs="Times New Roman"/>
          <w:sz w:val="28"/>
          <w:szCs w:val="28"/>
          <w:lang w:eastAsia="ru-RU"/>
        </w:rPr>
        <w:t>ей</w:t>
      </w:r>
      <w:r w:rsidRPr="00674203">
        <w:rPr>
          <w:rFonts w:ascii="Times New Roman" w:eastAsia="Times New Roman" w:hAnsi="Times New Roman" w:cs="Times New Roman"/>
          <w:sz w:val="28"/>
          <w:szCs w:val="28"/>
          <w:lang w:eastAsia="ru-RU"/>
        </w:rPr>
        <w:t xml:space="preserve"> Варгашинского района муниципальной услуги </w:t>
      </w:r>
      <w:r w:rsidR="00A5124D">
        <w:rPr>
          <w:rFonts w:ascii="Times New Roman" w:eastAsia="Times New Roman" w:hAnsi="Times New Roman" w:cs="Times New Roman"/>
          <w:sz w:val="28"/>
          <w:szCs w:val="28"/>
          <w:lang w:eastAsia="ru-RU"/>
        </w:rPr>
        <w:t>по п</w:t>
      </w:r>
      <w:r w:rsidRPr="00674203">
        <w:rPr>
          <w:rFonts w:ascii="Times New Roman" w:eastAsia="Times New Roman" w:hAnsi="Times New Roman" w:cs="Times New Roman"/>
          <w:sz w:val="28"/>
          <w:szCs w:val="28"/>
          <w:lang w:eastAsia="ru-RU"/>
        </w:rPr>
        <w:t>рисвоени</w:t>
      </w:r>
      <w:r w:rsidR="00A5124D">
        <w:rPr>
          <w:rFonts w:ascii="Times New Roman" w:eastAsia="Times New Roman" w:hAnsi="Times New Roman" w:cs="Times New Roman"/>
          <w:sz w:val="28"/>
          <w:szCs w:val="28"/>
          <w:lang w:eastAsia="ru-RU"/>
        </w:rPr>
        <w:t>ю</w:t>
      </w:r>
      <w:r w:rsidRPr="00674203">
        <w:rPr>
          <w:rFonts w:ascii="Times New Roman" w:eastAsia="Times New Roman" w:hAnsi="Times New Roman" w:cs="Times New Roman"/>
          <w:sz w:val="28"/>
          <w:szCs w:val="28"/>
          <w:lang w:eastAsia="ru-RU"/>
        </w:rPr>
        <w:t xml:space="preserve"> спортивных разрядов «второй спортивный разряд»</w:t>
      </w:r>
      <w:r w:rsidR="00A5124D">
        <w:rPr>
          <w:rFonts w:ascii="Times New Roman" w:eastAsia="Times New Roman" w:hAnsi="Times New Roman" w:cs="Times New Roman"/>
          <w:sz w:val="28"/>
          <w:szCs w:val="28"/>
          <w:lang w:eastAsia="ru-RU"/>
        </w:rPr>
        <w:t xml:space="preserve"> и</w:t>
      </w:r>
      <w:r w:rsidRPr="00674203">
        <w:rPr>
          <w:rFonts w:ascii="Times New Roman" w:eastAsia="Times New Roman" w:hAnsi="Times New Roman" w:cs="Times New Roman"/>
          <w:sz w:val="28"/>
          <w:szCs w:val="28"/>
          <w:lang w:eastAsia="ru-RU"/>
        </w:rPr>
        <w:t xml:space="preserve"> «третий спортивный разряд»</w:t>
      </w:r>
      <w:r w:rsidRPr="00674203">
        <w:rPr>
          <w:rFonts w:ascii="Calibri" w:eastAsia="Times New Roman" w:hAnsi="Calibri" w:cs="Calibri"/>
          <w:sz w:val="28"/>
          <w:szCs w:val="28"/>
          <w:lang w:eastAsia="ru-RU"/>
        </w:rPr>
        <w:t xml:space="preserve"> </w:t>
      </w:r>
      <w:r w:rsidR="00477099" w:rsidRPr="00477099">
        <w:rPr>
          <w:rFonts w:ascii="Times New Roman" w:eastAsia="Calibri" w:hAnsi="Times New Roman" w:cs="Times New Roman"/>
          <w:sz w:val="28"/>
          <w:szCs w:val="28"/>
        </w:rPr>
        <w:t xml:space="preserve">(за исключением </w:t>
      </w:r>
      <w:proofErr w:type="spellStart"/>
      <w:r w:rsidR="00477099" w:rsidRPr="00477099">
        <w:rPr>
          <w:rFonts w:ascii="Times New Roman" w:eastAsia="Calibri" w:hAnsi="Times New Roman" w:cs="Times New Roman"/>
          <w:sz w:val="28"/>
          <w:szCs w:val="28"/>
        </w:rPr>
        <w:t>военно</w:t>
      </w:r>
      <w:proofErr w:type="spellEnd"/>
      <w:r w:rsidR="00477099" w:rsidRPr="00477099">
        <w:rPr>
          <w:rFonts w:ascii="Times New Roman" w:eastAsia="Calibri" w:hAnsi="Times New Roman" w:cs="Times New Roman"/>
          <w:sz w:val="28"/>
          <w:szCs w:val="28"/>
        </w:rPr>
        <w:t xml:space="preserve"> – прикладных и </w:t>
      </w:r>
      <w:proofErr w:type="spellStart"/>
      <w:r w:rsidR="00477099" w:rsidRPr="00477099">
        <w:rPr>
          <w:rFonts w:ascii="Times New Roman" w:eastAsia="Calibri" w:hAnsi="Times New Roman" w:cs="Times New Roman"/>
          <w:sz w:val="28"/>
          <w:szCs w:val="28"/>
        </w:rPr>
        <w:t>служебно</w:t>
      </w:r>
      <w:proofErr w:type="spellEnd"/>
      <w:r w:rsidR="00477099" w:rsidRPr="00477099">
        <w:rPr>
          <w:rFonts w:ascii="Times New Roman" w:eastAsia="Calibri" w:hAnsi="Times New Roman" w:cs="Times New Roman"/>
          <w:sz w:val="28"/>
          <w:szCs w:val="28"/>
        </w:rPr>
        <w:t xml:space="preserve"> – прикладных видов спорта)</w:t>
      </w:r>
      <w:r w:rsidR="00477099">
        <w:rPr>
          <w:rFonts w:ascii="Times New Roman" w:eastAsia="Times New Roman" w:hAnsi="Times New Roman" w:cs="Times New Roman"/>
          <w:sz w:val="28"/>
          <w:szCs w:val="28"/>
          <w:lang w:eastAsia="ru-RU"/>
        </w:rPr>
        <w:t xml:space="preserve"> </w:t>
      </w:r>
      <w:r w:rsidRPr="00674203">
        <w:rPr>
          <w:rFonts w:ascii="Times New Roman" w:eastAsia="Times New Roman" w:hAnsi="Times New Roman" w:cs="Times New Roman"/>
          <w:sz w:val="28"/>
          <w:szCs w:val="28"/>
          <w:lang w:eastAsia="ru-RU"/>
        </w:rPr>
        <w:t>согласно приложению к настоящему постановлению.</w:t>
      </w:r>
    </w:p>
    <w:p w:rsidR="00674203" w:rsidRPr="00674203" w:rsidRDefault="00674203" w:rsidP="000A5348">
      <w:pPr>
        <w:numPr>
          <w:ilvl w:val="0"/>
          <w:numId w:val="2"/>
        </w:numPr>
        <w:tabs>
          <w:tab w:val="num" w:pos="0"/>
        </w:tabs>
        <w:spacing w:after="0" w:line="240" w:lineRule="auto"/>
        <w:ind w:left="0" w:firstLine="709"/>
        <w:jc w:val="both"/>
        <w:rPr>
          <w:rFonts w:ascii="Times New Roman" w:eastAsia="Calibri" w:hAnsi="Times New Roman" w:cs="Times New Roman"/>
          <w:sz w:val="28"/>
          <w:szCs w:val="28"/>
        </w:rPr>
      </w:pPr>
      <w:r w:rsidRPr="00674203">
        <w:rPr>
          <w:rFonts w:ascii="Times New Roman" w:eastAsia="Calibri" w:hAnsi="Times New Roman" w:cs="Times New Roman"/>
          <w:sz w:val="28"/>
          <w:szCs w:val="28"/>
        </w:rPr>
        <w:t>Настоящее постановление опубликовать в Информационном бюллетене «Варгашинский вестник».</w:t>
      </w:r>
    </w:p>
    <w:p w:rsidR="00674203" w:rsidRPr="00674203" w:rsidRDefault="00674203" w:rsidP="000A5348">
      <w:pPr>
        <w:numPr>
          <w:ilvl w:val="0"/>
          <w:numId w:val="2"/>
        </w:numPr>
        <w:tabs>
          <w:tab w:val="num" w:pos="0"/>
        </w:tabs>
        <w:spacing w:after="0" w:line="240" w:lineRule="auto"/>
        <w:ind w:left="0" w:firstLine="720"/>
        <w:jc w:val="both"/>
        <w:rPr>
          <w:rFonts w:ascii="Times New Roman" w:eastAsia="Calibri" w:hAnsi="Times New Roman" w:cs="Times New Roman"/>
          <w:sz w:val="28"/>
          <w:szCs w:val="28"/>
        </w:rPr>
      </w:pPr>
      <w:proofErr w:type="gramStart"/>
      <w:r w:rsidRPr="00674203">
        <w:rPr>
          <w:rFonts w:ascii="Times New Roman" w:eastAsia="Calibri" w:hAnsi="Times New Roman" w:cs="Times New Roman"/>
          <w:sz w:val="28"/>
          <w:szCs w:val="28"/>
        </w:rPr>
        <w:t>Контроль за</w:t>
      </w:r>
      <w:proofErr w:type="gramEnd"/>
      <w:r w:rsidRPr="00674203">
        <w:rPr>
          <w:rFonts w:ascii="Times New Roman" w:eastAsia="Calibri" w:hAnsi="Times New Roman" w:cs="Times New Roman"/>
          <w:sz w:val="28"/>
          <w:szCs w:val="28"/>
        </w:rPr>
        <w:t xml:space="preserve"> выполнением настоящего </w:t>
      </w:r>
      <w:r w:rsidR="006D54F3">
        <w:rPr>
          <w:rFonts w:ascii="Times New Roman" w:eastAsia="Calibri" w:hAnsi="Times New Roman" w:cs="Times New Roman"/>
          <w:sz w:val="28"/>
          <w:szCs w:val="28"/>
        </w:rPr>
        <w:t>постановлен</w:t>
      </w:r>
      <w:r w:rsidRPr="00674203">
        <w:rPr>
          <w:rFonts w:ascii="Times New Roman" w:eastAsia="Calibri" w:hAnsi="Times New Roman" w:cs="Times New Roman"/>
          <w:sz w:val="28"/>
          <w:szCs w:val="28"/>
        </w:rPr>
        <w:t>ия возложить на заместителя Главы Варгашинского района, начальника управления по социальной политике Администрации Варгашинского района.</w:t>
      </w:r>
    </w:p>
    <w:p w:rsidR="00674203" w:rsidRDefault="00674203" w:rsidP="00674203">
      <w:pPr>
        <w:jc w:val="both"/>
        <w:rPr>
          <w:rFonts w:ascii="Times New Roman" w:eastAsia="Calibri" w:hAnsi="Times New Roman" w:cs="Times New Roman"/>
          <w:sz w:val="28"/>
          <w:szCs w:val="28"/>
        </w:rPr>
      </w:pPr>
    </w:p>
    <w:p w:rsidR="000A5348" w:rsidRPr="00674203" w:rsidRDefault="000A5348" w:rsidP="00674203">
      <w:pPr>
        <w:jc w:val="both"/>
        <w:rPr>
          <w:rFonts w:ascii="Times New Roman" w:eastAsia="Calibri" w:hAnsi="Times New Roman" w:cs="Times New Roman"/>
          <w:sz w:val="28"/>
          <w:szCs w:val="28"/>
        </w:rPr>
      </w:pPr>
    </w:p>
    <w:p w:rsidR="00674203" w:rsidRDefault="00674203" w:rsidP="00674203">
      <w:pPr>
        <w:jc w:val="center"/>
        <w:rPr>
          <w:rFonts w:ascii="Times New Roman" w:eastAsia="Calibri" w:hAnsi="Times New Roman" w:cs="Times New Roman"/>
          <w:sz w:val="28"/>
          <w:szCs w:val="28"/>
        </w:rPr>
      </w:pPr>
      <w:r w:rsidRPr="00674203">
        <w:rPr>
          <w:rFonts w:ascii="Times New Roman" w:eastAsia="Calibri" w:hAnsi="Times New Roman" w:cs="Times New Roman"/>
          <w:sz w:val="28"/>
          <w:szCs w:val="28"/>
        </w:rPr>
        <w:t>Глава Варгашинского района                                                          В.Ф. Яковлев</w:t>
      </w:r>
    </w:p>
    <w:p w:rsidR="00674203" w:rsidRPr="00674203" w:rsidRDefault="00674203" w:rsidP="00674203">
      <w:pPr>
        <w:spacing w:after="0" w:line="240" w:lineRule="auto"/>
        <w:jc w:val="center"/>
        <w:rPr>
          <w:rFonts w:ascii="Times New Roman" w:eastAsia="Times New Roman" w:hAnsi="Times New Roman" w:cs="Times New Roman"/>
          <w:sz w:val="24"/>
          <w:szCs w:val="24"/>
          <w:lang w:eastAsia="ru-RU"/>
        </w:rPr>
      </w:pPr>
    </w:p>
    <w:p w:rsidR="00674203" w:rsidRPr="00674203" w:rsidRDefault="00674203" w:rsidP="00674203">
      <w:pPr>
        <w:spacing w:after="0" w:line="240" w:lineRule="auto"/>
        <w:ind w:firstLine="709"/>
        <w:rPr>
          <w:rFonts w:ascii="Times New Roman" w:eastAsia="Times New Roman" w:hAnsi="Times New Roman" w:cs="Times New Roman"/>
          <w:sz w:val="24"/>
          <w:szCs w:val="24"/>
          <w:lang w:eastAsia="ru-RU"/>
        </w:rPr>
      </w:pPr>
    </w:p>
    <w:p w:rsidR="00674203" w:rsidRPr="00674203" w:rsidRDefault="00674203" w:rsidP="0067420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74203" w:rsidRPr="00674203" w:rsidRDefault="00674203" w:rsidP="0067420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74203" w:rsidRPr="00674203" w:rsidRDefault="00674203" w:rsidP="00674203">
      <w:pPr>
        <w:shd w:val="clear" w:color="auto" w:fill="FFFFFF"/>
        <w:spacing w:after="0" w:line="298" w:lineRule="exact"/>
        <w:rPr>
          <w:rFonts w:ascii="Times New Roman" w:eastAsia="Times New Roman" w:hAnsi="Times New Roman" w:cs="Times New Roman"/>
          <w:bCs/>
          <w:sz w:val="24"/>
          <w:szCs w:val="24"/>
          <w:lang w:eastAsia="ru-RU"/>
        </w:rPr>
      </w:pPr>
    </w:p>
    <w:tbl>
      <w:tblPr>
        <w:tblpPr w:leftFromText="180" w:rightFromText="180" w:vertAnchor="page" w:horzAnchor="margin" w:tblpXSpec="right" w:tblpY="661"/>
        <w:tblW w:w="0" w:type="auto"/>
        <w:tblLook w:val="04A0"/>
      </w:tblPr>
      <w:tblGrid>
        <w:gridCol w:w="5351"/>
      </w:tblGrid>
      <w:tr w:rsidR="00E87AF4" w:rsidRPr="00674203" w:rsidTr="00314649">
        <w:trPr>
          <w:trHeight w:val="2969"/>
        </w:trPr>
        <w:tc>
          <w:tcPr>
            <w:tcW w:w="5351" w:type="dxa"/>
          </w:tcPr>
          <w:p w:rsidR="00E87AF4" w:rsidRDefault="00E87AF4" w:rsidP="00E87AF4">
            <w:pPr>
              <w:spacing w:after="0" w:line="240" w:lineRule="auto"/>
              <w:rPr>
                <w:rFonts w:ascii="Times New Roman" w:eastAsia="Calibri" w:hAnsi="Times New Roman" w:cs="Times New Roman"/>
                <w:sz w:val="28"/>
                <w:szCs w:val="28"/>
              </w:rPr>
            </w:pPr>
          </w:p>
          <w:p w:rsidR="00E87AF4" w:rsidRPr="00DE4A02" w:rsidRDefault="00E87AF4" w:rsidP="00E87AF4">
            <w:pPr>
              <w:spacing w:after="0" w:line="240" w:lineRule="auto"/>
              <w:rPr>
                <w:rFonts w:ascii="Times New Roman" w:eastAsia="Calibri" w:hAnsi="Times New Roman" w:cs="Times New Roman"/>
                <w:sz w:val="28"/>
                <w:szCs w:val="28"/>
                <w:u w:val="single"/>
              </w:rPr>
            </w:pPr>
            <w:r w:rsidRPr="00674203">
              <w:rPr>
                <w:rFonts w:ascii="Times New Roman" w:eastAsia="Calibri" w:hAnsi="Times New Roman" w:cs="Times New Roman"/>
                <w:sz w:val="28"/>
                <w:szCs w:val="28"/>
              </w:rPr>
              <w:t xml:space="preserve">Приложение к постановлению                                                                 Администрации Варгашинского района                   от </w:t>
            </w:r>
            <w:r w:rsidR="00DE4A02" w:rsidRPr="001E6C24">
              <w:rPr>
                <w:rFonts w:ascii="Times New Roman" w:eastAsia="Calibri" w:hAnsi="Times New Roman" w:cs="Times New Roman"/>
                <w:sz w:val="28"/>
                <w:szCs w:val="28"/>
              </w:rPr>
              <w:t>19 ноября 2019 года</w:t>
            </w:r>
            <w:r w:rsidRPr="00674203">
              <w:rPr>
                <w:rFonts w:ascii="Times New Roman" w:eastAsia="Calibri" w:hAnsi="Times New Roman" w:cs="Times New Roman"/>
                <w:sz w:val="28"/>
                <w:szCs w:val="28"/>
              </w:rPr>
              <w:t xml:space="preserve"> </w:t>
            </w:r>
            <w:r w:rsidR="00DE4A02">
              <w:rPr>
                <w:rFonts w:ascii="Times New Roman" w:eastAsia="Calibri" w:hAnsi="Times New Roman" w:cs="Times New Roman"/>
                <w:sz w:val="28"/>
              </w:rPr>
              <w:t xml:space="preserve">№ </w:t>
            </w:r>
            <w:r w:rsidR="00DE4A02" w:rsidRPr="001E6C24">
              <w:rPr>
                <w:rFonts w:ascii="Times New Roman" w:eastAsia="Calibri" w:hAnsi="Times New Roman" w:cs="Times New Roman"/>
                <w:sz w:val="28"/>
              </w:rPr>
              <w:t>746</w:t>
            </w:r>
          </w:p>
          <w:p w:rsidR="00E87AF4" w:rsidRPr="00674203" w:rsidRDefault="00506AEB" w:rsidP="00E87AF4">
            <w:pPr>
              <w:spacing w:after="0" w:line="240" w:lineRule="auto"/>
              <w:rPr>
                <w:rFonts w:ascii="Times New Roman" w:eastAsia="Calibri" w:hAnsi="Times New Roman" w:cs="Times New Roman"/>
                <w:sz w:val="28"/>
                <w:szCs w:val="28"/>
              </w:rPr>
            </w:pPr>
            <w:r w:rsidRPr="00674203">
              <w:rPr>
                <w:rFonts w:ascii="Times New Roman" w:eastAsia="Calibri" w:hAnsi="Times New Roman" w:cs="Times New Roman"/>
                <w:sz w:val="28"/>
                <w:szCs w:val="28"/>
              </w:rPr>
              <w:t xml:space="preserve">«Об утверждении административного регламента </w:t>
            </w:r>
            <w:r>
              <w:rPr>
                <w:rFonts w:ascii="Times New Roman" w:eastAsia="Times New Roman" w:hAnsi="Times New Roman" w:cs="Times New Roman"/>
                <w:sz w:val="28"/>
                <w:szCs w:val="28"/>
                <w:lang w:eastAsia="ru-RU"/>
              </w:rPr>
              <w:t xml:space="preserve">предоставления </w:t>
            </w:r>
            <w:r w:rsidRPr="00674203">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ей</w:t>
            </w:r>
            <w:r w:rsidRPr="00674203">
              <w:rPr>
                <w:rFonts w:ascii="Times New Roman" w:eastAsia="Times New Roman" w:hAnsi="Times New Roman" w:cs="Times New Roman"/>
                <w:sz w:val="28"/>
                <w:szCs w:val="28"/>
                <w:lang w:eastAsia="ru-RU"/>
              </w:rPr>
              <w:t xml:space="preserve"> Варгашинского района муниципальной услуги </w:t>
            </w:r>
            <w:r>
              <w:rPr>
                <w:rFonts w:ascii="Times New Roman" w:eastAsia="Times New Roman" w:hAnsi="Times New Roman" w:cs="Times New Roman"/>
                <w:sz w:val="28"/>
                <w:szCs w:val="28"/>
                <w:lang w:eastAsia="ru-RU"/>
              </w:rPr>
              <w:t>по п</w:t>
            </w:r>
            <w:r w:rsidRPr="00674203">
              <w:rPr>
                <w:rFonts w:ascii="Times New Roman" w:eastAsia="Times New Roman" w:hAnsi="Times New Roman" w:cs="Times New Roman"/>
                <w:sz w:val="28"/>
                <w:szCs w:val="28"/>
                <w:lang w:eastAsia="ru-RU"/>
              </w:rPr>
              <w:t>рисвоени</w:t>
            </w:r>
            <w:r>
              <w:rPr>
                <w:rFonts w:ascii="Times New Roman" w:eastAsia="Times New Roman" w:hAnsi="Times New Roman" w:cs="Times New Roman"/>
                <w:sz w:val="28"/>
                <w:szCs w:val="28"/>
                <w:lang w:eastAsia="ru-RU"/>
              </w:rPr>
              <w:t>ю</w:t>
            </w:r>
            <w:r w:rsidRPr="00674203">
              <w:rPr>
                <w:rFonts w:ascii="Times New Roman" w:eastAsia="Times New Roman" w:hAnsi="Times New Roman" w:cs="Times New Roman"/>
                <w:sz w:val="28"/>
                <w:szCs w:val="28"/>
                <w:lang w:eastAsia="ru-RU"/>
              </w:rPr>
              <w:t xml:space="preserve"> спортивных разрядов «второй спортивный разряд»</w:t>
            </w:r>
            <w:r>
              <w:rPr>
                <w:rFonts w:ascii="Times New Roman" w:eastAsia="Times New Roman" w:hAnsi="Times New Roman" w:cs="Times New Roman"/>
                <w:sz w:val="28"/>
                <w:szCs w:val="28"/>
                <w:lang w:eastAsia="ru-RU"/>
              </w:rPr>
              <w:t xml:space="preserve"> и</w:t>
            </w:r>
            <w:r w:rsidRPr="00674203">
              <w:rPr>
                <w:rFonts w:ascii="Times New Roman" w:eastAsia="Times New Roman" w:hAnsi="Times New Roman" w:cs="Times New Roman"/>
                <w:sz w:val="28"/>
                <w:szCs w:val="28"/>
                <w:lang w:eastAsia="ru-RU"/>
              </w:rPr>
              <w:t xml:space="preserve"> «третий спортивный разряд»</w:t>
            </w:r>
            <w:r w:rsidRPr="00674203">
              <w:rPr>
                <w:rFonts w:ascii="Calibri" w:eastAsia="Times New Roman" w:hAnsi="Calibri" w:cs="Calibri"/>
                <w:sz w:val="28"/>
                <w:szCs w:val="28"/>
                <w:lang w:eastAsia="ru-RU"/>
              </w:rPr>
              <w:t xml:space="preserve"> </w:t>
            </w:r>
            <w:r w:rsidRPr="00477099">
              <w:rPr>
                <w:rFonts w:ascii="Times New Roman" w:eastAsia="Calibri" w:hAnsi="Times New Roman" w:cs="Times New Roman"/>
                <w:sz w:val="28"/>
                <w:szCs w:val="28"/>
              </w:rPr>
              <w:t xml:space="preserve">(за исключением </w:t>
            </w:r>
            <w:proofErr w:type="spellStart"/>
            <w:r w:rsidRPr="00477099">
              <w:rPr>
                <w:rFonts w:ascii="Times New Roman" w:eastAsia="Calibri" w:hAnsi="Times New Roman" w:cs="Times New Roman"/>
                <w:sz w:val="28"/>
                <w:szCs w:val="28"/>
              </w:rPr>
              <w:t>военно</w:t>
            </w:r>
            <w:proofErr w:type="spellEnd"/>
            <w:r w:rsidRPr="00477099">
              <w:rPr>
                <w:rFonts w:ascii="Times New Roman" w:eastAsia="Calibri" w:hAnsi="Times New Roman" w:cs="Times New Roman"/>
                <w:sz w:val="28"/>
                <w:szCs w:val="28"/>
              </w:rPr>
              <w:t xml:space="preserve"> – прикладных и </w:t>
            </w:r>
            <w:proofErr w:type="spellStart"/>
            <w:r w:rsidRPr="00477099">
              <w:rPr>
                <w:rFonts w:ascii="Times New Roman" w:eastAsia="Calibri" w:hAnsi="Times New Roman" w:cs="Times New Roman"/>
                <w:sz w:val="28"/>
                <w:szCs w:val="28"/>
              </w:rPr>
              <w:t>служебно</w:t>
            </w:r>
            <w:proofErr w:type="spellEnd"/>
            <w:r w:rsidRPr="00477099">
              <w:rPr>
                <w:rFonts w:ascii="Times New Roman" w:eastAsia="Calibri" w:hAnsi="Times New Roman" w:cs="Times New Roman"/>
                <w:sz w:val="28"/>
                <w:szCs w:val="28"/>
              </w:rPr>
              <w:t xml:space="preserve"> – прикладных видов спорта)</w:t>
            </w:r>
            <w:r>
              <w:rPr>
                <w:rFonts w:ascii="Times New Roman" w:eastAsia="Calibri" w:hAnsi="Times New Roman" w:cs="Times New Roman"/>
                <w:sz w:val="28"/>
                <w:szCs w:val="28"/>
              </w:rPr>
              <w:t>»</w:t>
            </w:r>
          </w:p>
        </w:tc>
      </w:tr>
    </w:tbl>
    <w:p w:rsidR="00674203" w:rsidRDefault="00674203" w:rsidP="006742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87AF4" w:rsidRDefault="00E87AF4" w:rsidP="006742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87AF4" w:rsidRDefault="00E87AF4" w:rsidP="006742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87AF4" w:rsidRDefault="00E87AF4" w:rsidP="006742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87AF4" w:rsidRDefault="00E87AF4" w:rsidP="006742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74203" w:rsidRDefault="00674203" w:rsidP="001E6C24">
      <w:pPr>
        <w:widowControl w:val="0"/>
        <w:autoSpaceDE w:val="0"/>
        <w:autoSpaceDN w:val="0"/>
        <w:spacing w:after="0" w:line="240" w:lineRule="auto"/>
        <w:rPr>
          <w:rFonts w:ascii="Times New Roman" w:eastAsia="Times New Roman" w:hAnsi="Times New Roman" w:cs="Times New Roman"/>
          <w:b/>
          <w:sz w:val="28"/>
          <w:szCs w:val="28"/>
          <w:lang w:eastAsia="ru-RU"/>
        </w:rPr>
      </w:pPr>
    </w:p>
    <w:p w:rsidR="00674203" w:rsidRDefault="00674203" w:rsidP="006742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74203" w:rsidRDefault="00674203" w:rsidP="006742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747C6" w:rsidRDefault="00674203" w:rsidP="00674203">
      <w:pPr>
        <w:pStyle w:val="aa"/>
        <w:jc w:val="center"/>
      </w:pPr>
      <w:r w:rsidRPr="00674203">
        <w:rPr>
          <w:b/>
          <w:sz w:val="28"/>
          <w:szCs w:val="28"/>
        </w:rPr>
        <w:t xml:space="preserve">Административный </w:t>
      </w:r>
      <w:hyperlink w:anchor="P32" w:history="1">
        <w:r w:rsidRPr="00674203">
          <w:rPr>
            <w:b/>
            <w:sz w:val="28"/>
            <w:szCs w:val="28"/>
          </w:rPr>
          <w:t>регламент</w:t>
        </w:r>
      </w:hyperlink>
    </w:p>
    <w:p w:rsidR="00674203" w:rsidRPr="00674203" w:rsidRDefault="00E747C6" w:rsidP="00674203">
      <w:pPr>
        <w:pStyle w:val="aa"/>
        <w:jc w:val="center"/>
        <w:rPr>
          <w:b/>
          <w:sz w:val="28"/>
          <w:szCs w:val="28"/>
        </w:rPr>
      </w:pPr>
      <w:r w:rsidRPr="00E747C6">
        <w:rPr>
          <w:b/>
          <w:sz w:val="28"/>
          <w:szCs w:val="28"/>
        </w:rPr>
        <w:t xml:space="preserve"> </w:t>
      </w:r>
      <w:r>
        <w:rPr>
          <w:b/>
          <w:sz w:val="28"/>
          <w:szCs w:val="28"/>
        </w:rPr>
        <w:t xml:space="preserve">предоставления </w:t>
      </w:r>
      <w:r w:rsidR="00674203" w:rsidRPr="00674203">
        <w:rPr>
          <w:b/>
          <w:sz w:val="28"/>
          <w:szCs w:val="28"/>
        </w:rPr>
        <w:t>Администраци</w:t>
      </w:r>
      <w:r>
        <w:rPr>
          <w:b/>
          <w:sz w:val="28"/>
          <w:szCs w:val="28"/>
        </w:rPr>
        <w:t>ей</w:t>
      </w:r>
      <w:r w:rsidR="00674203" w:rsidRPr="00674203">
        <w:rPr>
          <w:b/>
          <w:sz w:val="28"/>
          <w:szCs w:val="28"/>
        </w:rPr>
        <w:t xml:space="preserve"> Варгашинского района</w:t>
      </w:r>
      <w:r>
        <w:rPr>
          <w:b/>
          <w:sz w:val="28"/>
          <w:szCs w:val="28"/>
        </w:rPr>
        <w:t xml:space="preserve"> </w:t>
      </w:r>
    </w:p>
    <w:p w:rsidR="00EE1818" w:rsidRPr="00E87AF4" w:rsidRDefault="00674203" w:rsidP="00674203">
      <w:pPr>
        <w:pStyle w:val="aa"/>
        <w:jc w:val="center"/>
        <w:rPr>
          <w:b/>
          <w:sz w:val="28"/>
          <w:szCs w:val="28"/>
        </w:rPr>
      </w:pPr>
      <w:r w:rsidRPr="00674203">
        <w:rPr>
          <w:b/>
          <w:sz w:val="28"/>
          <w:szCs w:val="28"/>
        </w:rPr>
        <w:t>муниципальной услуги</w:t>
      </w:r>
      <w:r w:rsidR="00AB5672">
        <w:rPr>
          <w:b/>
          <w:sz w:val="28"/>
          <w:szCs w:val="28"/>
        </w:rPr>
        <w:t xml:space="preserve"> </w:t>
      </w:r>
      <w:r w:rsidR="00506AEB">
        <w:rPr>
          <w:b/>
          <w:sz w:val="28"/>
          <w:szCs w:val="28"/>
        </w:rPr>
        <w:t>по п</w:t>
      </w:r>
      <w:r w:rsidRPr="00674203">
        <w:rPr>
          <w:b/>
          <w:sz w:val="28"/>
          <w:szCs w:val="28"/>
        </w:rPr>
        <w:t>рисвоени</w:t>
      </w:r>
      <w:r w:rsidR="00506AEB">
        <w:rPr>
          <w:b/>
          <w:sz w:val="28"/>
          <w:szCs w:val="28"/>
        </w:rPr>
        <w:t>ю</w:t>
      </w:r>
      <w:r w:rsidRPr="00674203">
        <w:rPr>
          <w:b/>
          <w:sz w:val="28"/>
          <w:szCs w:val="28"/>
        </w:rPr>
        <w:t xml:space="preserve"> спортивных разрядов «второй спортивный разряд»</w:t>
      </w:r>
      <w:r w:rsidR="00506AEB">
        <w:rPr>
          <w:b/>
          <w:sz w:val="28"/>
          <w:szCs w:val="28"/>
        </w:rPr>
        <w:t xml:space="preserve"> и</w:t>
      </w:r>
      <w:r w:rsidR="00AB5672">
        <w:rPr>
          <w:b/>
          <w:sz w:val="28"/>
          <w:szCs w:val="28"/>
        </w:rPr>
        <w:t xml:space="preserve"> </w:t>
      </w:r>
      <w:r w:rsidRPr="00674203">
        <w:rPr>
          <w:b/>
          <w:sz w:val="28"/>
          <w:szCs w:val="28"/>
        </w:rPr>
        <w:t>«третий спортивный разряд»</w:t>
      </w:r>
      <w:r w:rsidR="00E87AF4" w:rsidRPr="00E87AF4">
        <w:rPr>
          <w:rFonts w:eastAsia="Calibri"/>
          <w:sz w:val="28"/>
          <w:szCs w:val="28"/>
        </w:rPr>
        <w:t xml:space="preserve"> </w:t>
      </w:r>
      <w:r w:rsidR="00E87AF4" w:rsidRPr="00E87AF4">
        <w:rPr>
          <w:rFonts w:eastAsia="Calibri"/>
          <w:b/>
          <w:sz w:val="28"/>
          <w:szCs w:val="28"/>
        </w:rPr>
        <w:t xml:space="preserve">(за исключением </w:t>
      </w:r>
      <w:proofErr w:type="spellStart"/>
      <w:r w:rsidR="00E87AF4" w:rsidRPr="00E87AF4">
        <w:rPr>
          <w:rFonts w:eastAsia="Calibri"/>
          <w:b/>
          <w:sz w:val="28"/>
          <w:szCs w:val="28"/>
        </w:rPr>
        <w:t>военно</w:t>
      </w:r>
      <w:proofErr w:type="spellEnd"/>
      <w:r w:rsidR="00E87AF4" w:rsidRPr="00E87AF4">
        <w:rPr>
          <w:rFonts w:eastAsia="Calibri"/>
          <w:b/>
          <w:sz w:val="28"/>
          <w:szCs w:val="28"/>
        </w:rPr>
        <w:t xml:space="preserve"> – прикладных и </w:t>
      </w:r>
      <w:proofErr w:type="spellStart"/>
      <w:r w:rsidR="00E87AF4" w:rsidRPr="00E87AF4">
        <w:rPr>
          <w:rFonts w:eastAsia="Calibri"/>
          <w:b/>
          <w:sz w:val="28"/>
          <w:szCs w:val="28"/>
        </w:rPr>
        <w:t>служебно</w:t>
      </w:r>
      <w:proofErr w:type="spellEnd"/>
      <w:r w:rsidR="00E87AF4" w:rsidRPr="00E87AF4">
        <w:rPr>
          <w:rFonts w:eastAsia="Calibri"/>
          <w:b/>
          <w:sz w:val="28"/>
          <w:szCs w:val="28"/>
        </w:rPr>
        <w:t xml:space="preserve"> – прикладных видов спорта)</w:t>
      </w:r>
    </w:p>
    <w:p w:rsidR="00EE1818" w:rsidRPr="00674203" w:rsidRDefault="00EE1818" w:rsidP="00674203">
      <w:pPr>
        <w:pStyle w:val="aa"/>
        <w:jc w:val="center"/>
        <w:rPr>
          <w:b/>
          <w:sz w:val="28"/>
          <w:szCs w:val="28"/>
        </w:rPr>
      </w:pPr>
    </w:p>
    <w:p w:rsidR="00674203" w:rsidRDefault="00674203" w:rsidP="00674203">
      <w:pPr>
        <w:pStyle w:val="aa"/>
        <w:jc w:val="center"/>
        <w:rPr>
          <w:b/>
          <w:bCs/>
          <w:sz w:val="28"/>
          <w:szCs w:val="28"/>
        </w:rPr>
      </w:pPr>
      <w:r w:rsidRPr="00674203">
        <w:rPr>
          <w:b/>
          <w:bCs/>
          <w:sz w:val="28"/>
          <w:szCs w:val="28"/>
        </w:rPr>
        <w:t xml:space="preserve">Раздел </w:t>
      </w:r>
      <w:r w:rsidRPr="00674203">
        <w:rPr>
          <w:b/>
          <w:bCs/>
          <w:sz w:val="28"/>
          <w:szCs w:val="28"/>
          <w:lang w:val="en-US"/>
        </w:rPr>
        <w:t>I</w:t>
      </w:r>
      <w:r w:rsidRPr="00674203">
        <w:rPr>
          <w:b/>
          <w:bCs/>
          <w:sz w:val="28"/>
          <w:szCs w:val="28"/>
        </w:rPr>
        <w:t>. Общие положения</w:t>
      </w:r>
    </w:p>
    <w:p w:rsidR="00945E6F" w:rsidRPr="00674203" w:rsidRDefault="00945E6F" w:rsidP="00674203">
      <w:pPr>
        <w:pStyle w:val="aa"/>
        <w:jc w:val="center"/>
        <w:rPr>
          <w:b/>
          <w:sz w:val="28"/>
          <w:szCs w:val="28"/>
        </w:rPr>
      </w:pPr>
    </w:p>
    <w:p w:rsidR="00674203" w:rsidRPr="00674203" w:rsidRDefault="00674203" w:rsidP="00674203">
      <w:pPr>
        <w:pStyle w:val="aa"/>
        <w:jc w:val="center"/>
        <w:rPr>
          <w:b/>
          <w:bCs/>
          <w:sz w:val="28"/>
          <w:szCs w:val="28"/>
        </w:rPr>
      </w:pPr>
      <w:r w:rsidRPr="00674203">
        <w:rPr>
          <w:b/>
          <w:bCs/>
          <w:sz w:val="28"/>
          <w:szCs w:val="28"/>
        </w:rPr>
        <w:t xml:space="preserve">Глава 1. Предмет регулирования </w:t>
      </w:r>
      <w:r w:rsidR="00506AEB">
        <w:rPr>
          <w:b/>
          <w:bCs/>
          <w:sz w:val="28"/>
          <w:szCs w:val="28"/>
        </w:rPr>
        <w:t>а</w:t>
      </w:r>
      <w:r w:rsidRPr="00674203">
        <w:rPr>
          <w:b/>
          <w:bCs/>
          <w:sz w:val="28"/>
          <w:szCs w:val="28"/>
        </w:rPr>
        <w:t>дминистративного регламента</w:t>
      </w:r>
    </w:p>
    <w:p w:rsidR="00E52488" w:rsidRPr="00E87AF4" w:rsidRDefault="00E747C6" w:rsidP="00E52488">
      <w:pPr>
        <w:pStyle w:val="aa"/>
        <w:jc w:val="center"/>
        <w:rPr>
          <w:b/>
          <w:sz w:val="28"/>
          <w:szCs w:val="28"/>
        </w:rPr>
      </w:pPr>
      <w:r>
        <w:rPr>
          <w:b/>
          <w:sz w:val="28"/>
          <w:szCs w:val="28"/>
        </w:rPr>
        <w:t xml:space="preserve">предоставления </w:t>
      </w:r>
      <w:r w:rsidR="00674203" w:rsidRPr="00674203">
        <w:rPr>
          <w:b/>
          <w:sz w:val="28"/>
          <w:szCs w:val="28"/>
        </w:rPr>
        <w:t xml:space="preserve">Администрацией Варгашинского района муниципальной услуги </w:t>
      </w:r>
      <w:r w:rsidR="00506AEB">
        <w:rPr>
          <w:b/>
          <w:sz w:val="28"/>
          <w:szCs w:val="28"/>
        </w:rPr>
        <w:t>по присвоению</w:t>
      </w:r>
      <w:r w:rsidR="00674203" w:rsidRPr="00674203">
        <w:rPr>
          <w:b/>
          <w:sz w:val="28"/>
          <w:szCs w:val="28"/>
        </w:rPr>
        <w:t xml:space="preserve"> спортивных разрядов «второй спортивный разряд»</w:t>
      </w:r>
      <w:r>
        <w:rPr>
          <w:b/>
          <w:sz w:val="28"/>
          <w:szCs w:val="28"/>
        </w:rPr>
        <w:t xml:space="preserve"> и</w:t>
      </w:r>
      <w:r w:rsidR="00674203">
        <w:rPr>
          <w:b/>
          <w:sz w:val="28"/>
          <w:szCs w:val="28"/>
        </w:rPr>
        <w:t xml:space="preserve"> </w:t>
      </w:r>
      <w:r w:rsidR="00674203" w:rsidRPr="00674203">
        <w:rPr>
          <w:b/>
          <w:sz w:val="28"/>
          <w:szCs w:val="28"/>
        </w:rPr>
        <w:t>«третий спортивный разряд»</w:t>
      </w:r>
      <w:r w:rsidR="00E52488" w:rsidRPr="00E52488">
        <w:rPr>
          <w:rFonts w:eastAsia="Calibri"/>
          <w:b/>
          <w:sz w:val="28"/>
          <w:szCs w:val="28"/>
        </w:rPr>
        <w:t xml:space="preserve"> </w:t>
      </w:r>
      <w:r w:rsidR="00E52488" w:rsidRPr="00E87AF4">
        <w:rPr>
          <w:rFonts w:eastAsia="Calibri"/>
          <w:b/>
          <w:sz w:val="28"/>
          <w:szCs w:val="28"/>
        </w:rPr>
        <w:t xml:space="preserve">(за исключением </w:t>
      </w:r>
      <w:proofErr w:type="spellStart"/>
      <w:r w:rsidR="00E52488" w:rsidRPr="00E87AF4">
        <w:rPr>
          <w:rFonts w:eastAsia="Calibri"/>
          <w:b/>
          <w:sz w:val="28"/>
          <w:szCs w:val="28"/>
        </w:rPr>
        <w:t>военно</w:t>
      </w:r>
      <w:proofErr w:type="spellEnd"/>
      <w:r w:rsidR="00E52488" w:rsidRPr="00E87AF4">
        <w:rPr>
          <w:rFonts w:eastAsia="Calibri"/>
          <w:b/>
          <w:sz w:val="28"/>
          <w:szCs w:val="28"/>
        </w:rPr>
        <w:t xml:space="preserve"> – прикладных и </w:t>
      </w:r>
      <w:proofErr w:type="spellStart"/>
      <w:r w:rsidR="00E52488" w:rsidRPr="00E87AF4">
        <w:rPr>
          <w:rFonts w:eastAsia="Calibri"/>
          <w:b/>
          <w:sz w:val="28"/>
          <w:szCs w:val="28"/>
        </w:rPr>
        <w:t>служебно</w:t>
      </w:r>
      <w:proofErr w:type="spellEnd"/>
      <w:r w:rsidR="00E52488" w:rsidRPr="00E87AF4">
        <w:rPr>
          <w:rFonts w:eastAsia="Calibri"/>
          <w:b/>
          <w:sz w:val="28"/>
          <w:szCs w:val="28"/>
        </w:rPr>
        <w:t xml:space="preserve"> – прикладных видов спорта)</w:t>
      </w:r>
    </w:p>
    <w:p w:rsidR="00674203" w:rsidRDefault="00674203" w:rsidP="000A5348">
      <w:pPr>
        <w:pStyle w:val="aa"/>
        <w:jc w:val="center"/>
        <w:rPr>
          <w:b/>
          <w:sz w:val="28"/>
          <w:szCs w:val="28"/>
        </w:rPr>
      </w:pPr>
    </w:p>
    <w:p w:rsidR="00E747C6" w:rsidRPr="00E747C6" w:rsidRDefault="000E37F2" w:rsidP="000A5348">
      <w:pPr>
        <w:pStyle w:val="aa"/>
        <w:numPr>
          <w:ilvl w:val="0"/>
          <w:numId w:val="3"/>
        </w:numPr>
        <w:jc w:val="both"/>
        <w:rPr>
          <w:sz w:val="28"/>
          <w:szCs w:val="28"/>
        </w:rPr>
      </w:pPr>
      <w:r w:rsidRPr="00E747C6">
        <w:rPr>
          <w:sz w:val="28"/>
          <w:szCs w:val="28"/>
        </w:rPr>
        <w:t xml:space="preserve"> </w:t>
      </w:r>
      <w:r w:rsidR="00B177DF">
        <w:rPr>
          <w:sz w:val="28"/>
          <w:szCs w:val="28"/>
        </w:rPr>
        <w:t xml:space="preserve">  </w:t>
      </w:r>
      <w:r w:rsidR="00674203" w:rsidRPr="00E747C6">
        <w:rPr>
          <w:sz w:val="28"/>
          <w:szCs w:val="28"/>
        </w:rPr>
        <w:t xml:space="preserve">Настоящий </w:t>
      </w:r>
      <w:r w:rsidR="00B177DF">
        <w:rPr>
          <w:sz w:val="28"/>
          <w:szCs w:val="28"/>
        </w:rPr>
        <w:t xml:space="preserve">      </w:t>
      </w:r>
      <w:r w:rsidR="00506AEB" w:rsidRPr="00E747C6">
        <w:rPr>
          <w:bCs/>
          <w:sz w:val="28"/>
          <w:szCs w:val="28"/>
        </w:rPr>
        <w:t>административн</w:t>
      </w:r>
      <w:r w:rsidR="00E747C6" w:rsidRPr="00E747C6">
        <w:rPr>
          <w:bCs/>
          <w:sz w:val="28"/>
          <w:szCs w:val="28"/>
        </w:rPr>
        <w:t>ый</w:t>
      </w:r>
      <w:r w:rsidR="00B177DF">
        <w:rPr>
          <w:bCs/>
          <w:sz w:val="28"/>
          <w:szCs w:val="28"/>
        </w:rPr>
        <w:t xml:space="preserve">     </w:t>
      </w:r>
      <w:r w:rsidR="00506AEB" w:rsidRPr="00E747C6">
        <w:rPr>
          <w:bCs/>
          <w:sz w:val="28"/>
          <w:szCs w:val="28"/>
        </w:rPr>
        <w:t xml:space="preserve"> регламент </w:t>
      </w:r>
      <w:r w:rsidR="00B177DF">
        <w:rPr>
          <w:bCs/>
          <w:sz w:val="28"/>
          <w:szCs w:val="28"/>
        </w:rPr>
        <w:t xml:space="preserve">    </w:t>
      </w:r>
      <w:r w:rsidR="00E747C6" w:rsidRPr="00E747C6">
        <w:rPr>
          <w:bCs/>
          <w:sz w:val="28"/>
          <w:szCs w:val="28"/>
        </w:rPr>
        <w:t xml:space="preserve">предоставления </w:t>
      </w:r>
    </w:p>
    <w:p w:rsidR="00CC36B6" w:rsidRPr="00E747C6" w:rsidRDefault="00506AEB" w:rsidP="000A5348">
      <w:pPr>
        <w:pStyle w:val="aa"/>
        <w:jc w:val="both"/>
        <w:rPr>
          <w:sz w:val="28"/>
          <w:szCs w:val="26"/>
        </w:rPr>
      </w:pPr>
      <w:proofErr w:type="gramStart"/>
      <w:r w:rsidRPr="00E747C6">
        <w:rPr>
          <w:sz w:val="28"/>
          <w:szCs w:val="28"/>
        </w:rPr>
        <w:t>Администраци</w:t>
      </w:r>
      <w:r w:rsidR="00E747C6">
        <w:rPr>
          <w:sz w:val="28"/>
          <w:szCs w:val="28"/>
        </w:rPr>
        <w:t>ей</w:t>
      </w:r>
      <w:r w:rsidRPr="00E747C6">
        <w:rPr>
          <w:sz w:val="28"/>
          <w:szCs w:val="28"/>
        </w:rPr>
        <w:t xml:space="preserve"> Варгашинского района муниципальной услуги по присвоению спортивных разрядов «второй спортивный разряд»</w:t>
      </w:r>
      <w:r w:rsidR="00E747C6">
        <w:rPr>
          <w:sz w:val="28"/>
          <w:szCs w:val="28"/>
        </w:rPr>
        <w:t xml:space="preserve"> и</w:t>
      </w:r>
      <w:r w:rsidRPr="00E747C6">
        <w:rPr>
          <w:sz w:val="28"/>
          <w:szCs w:val="28"/>
        </w:rPr>
        <w:t xml:space="preserve"> «третий спортивный разряд»</w:t>
      </w:r>
      <w:r w:rsidRPr="00E747C6">
        <w:rPr>
          <w:rFonts w:eastAsia="Calibri"/>
          <w:sz w:val="28"/>
          <w:szCs w:val="28"/>
        </w:rPr>
        <w:t xml:space="preserve"> (за исключением </w:t>
      </w:r>
      <w:proofErr w:type="spellStart"/>
      <w:r w:rsidRPr="00E747C6">
        <w:rPr>
          <w:rFonts w:eastAsia="Calibri"/>
          <w:sz w:val="28"/>
          <w:szCs w:val="28"/>
        </w:rPr>
        <w:t>военно</w:t>
      </w:r>
      <w:proofErr w:type="spellEnd"/>
      <w:r w:rsidRPr="00E747C6">
        <w:rPr>
          <w:rFonts w:eastAsia="Calibri"/>
          <w:sz w:val="28"/>
          <w:szCs w:val="28"/>
        </w:rPr>
        <w:t xml:space="preserve"> – прикладных и </w:t>
      </w:r>
      <w:proofErr w:type="spellStart"/>
      <w:r w:rsidRPr="00E747C6">
        <w:rPr>
          <w:rFonts w:eastAsia="Calibri"/>
          <w:sz w:val="28"/>
          <w:szCs w:val="28"/>
        </w:rPr>
        <w:t>служебно</w:t>
      </w:r>
      <w:proofErr w:type="spellEnd"/>
      <w:r w:rsidRPr="00E747C6">
        <w:rPr>
          <w:rFonts w:eastAsia="Calibri"/>
          <w:sz w:val="28"/>
          <w:szCs w:val="28"/>
        </w:rPr>
        <w:t xml:space="preserve"> – прикладных видов спорта)</w:t>
      </w:r>
      <w:r w:rsidR="00E747C6" w:rsidRPr="00E747C6">
        <w:rPr>
          <w:sz w:val="28"/>
          <w:szCs w:val="28"/>
        </w:rPr>
        <w:t xml:space="preserve"> </w:t>
      </w:r>
      <w:r w:rsidR="00E52488" w:rsidRPr="00E747C6">
        <w:rPr>
          <w:rFonts w:eastAsia="Calibri"/>
          <w:sz w:val="28"/>
          <w:szCs w:val="28"/>
        </w:rPr>
        <w:t>(</w:t>
      </w:r>
      <w:r w:rsidR="00674203" w:rsidRPr="00E747C6">
        <w:rPr>
          <w:rFonts w:eastAsia="Calibri"/>
          <w:sz w:val="28"/>
          <w:szCs w:val="28"/>
        </w:rPr>
        <w:t xml:space="preserve">далее – </w:t>
      </w:r>
      <w:r w:rsidR="006A48C0">
        <w:rPr>
          <w:rFonts w:eastAsia="Calibri"/>
          <w:sz w:val="28"/>
          <w:szCs w:val="28"/>
        </w:rPr>
        <w:t>Административный р</w:t>
      </w:r>
      <w:r w:rsidR="00674203" w:rsidRPr="00E747C6">
        <w:rPr>
          <w:rFonts w:eastAsia="Calibri"/>
          <w:sz w:val="28"/>
          <w:szCs w:val="28"/>
        </w:rPr>
        <w:t xml:space="preserve">егламент) </w:t>
      </w:r>
      <w:r w:rsidR="007D1A0C" w:rsidRPr="00E747C6">
        <w:rPr>
          <w:rFonts w:eastAsia="Calibri"/>
          <w:sz w:val="28"/>
          <w:szCs w:val="28"/>
        </w:rPr>
        <w:t>– норматив</w:t>
      </w:r>
      <w:r w:rsidR="00E747C6" w:rsidRPr="00E747C6">
        <w:rPr>
          <w:rFonts w:eastAsia="Calibri"/>
          <w:sz w:val="28"/>
          <w:szCs w:val="28"/>
        </w:rPr>
        <w:t>но – правовой акт Администрации</w:t>
      </w:r>
      <w:r w:rsidR="00E747C6">
        <w:rPr>
          <w:rFonts w:eastAsia="Calibri"/>
          <w:sz w:val="28"/>
          <w:szCs w:val="28"/>
        </w:rPr>
        <w:t xml:space="preserve"> </w:t>
      </w:r>
      <w:r w:rsidR="007D1A0C" w:rsidRPr="00E747C6">
        <w:rPr>
          <w:rFonts w:eastAsia="Calibri"/>
          <w:sz w:val="28"/>
          <w:szCs w:val="28"/>
        </w:rPr>
        <w:t xml:space="preserve">Варгашинского района, </w:t>
      </w:r>
      <w:r w:rsidR="00674203" w:rsidRPr="00E747C6">
        <w:rPr>
          <w:sz w:val="28"/>
          <w:szCs w:val="28"/>
        </w:rPr>
        <w:t>устанавлива</w:t>
      </w:r>
      <w:r w:rsidR="007D1A0C" w:rsidRPr="00E747C6">
        <w:rPr>
          <w:sz w:val="28"/>
          <w:szCs w:val="28"/>
        </w:rPr>
        <w:t>ющий сроки и последовательность административных процедур (действий) Администрации Варгашинского района</w:t>
      </w:r>
      <w:r w:rsidR="00FE11F3" w:rsidRPr="00E747C6">
        <w:rPr>
          <w:sz w:val="28"/>
          <w:szCs w:val="28"/>
        </w:rPr>
        <w:t>, о</w:t>
      </w:r>
      <w:r w:rsidR="004A374C" w:rsidRPr="00E747C6">
        <w:rPr>
          <w:sz w:val="28"/>
          <w:szCs w:val="28"/>
        </w:rPr>
        <w:t xml:space="preserve">существляемых по запросу региональной спортивной федерации, местной спортивной федерации, </w:t>
      </w:r>
      <w:proofErr w:type="spellStart"/>
      <w:r w:rsidR="004A374C" w:rsidRPr="00E747C6">
        <w:rPr>
          <w:sz w:val="28"/>
          <w:szCs w:val="28"/>
        </w:rPr>
        <w:t>физкультурно</w:t>
      </w:r>
      <w:proofErr w:type="spellEnd"/>
      <w:r w:rsidR="004A374C" w:rsidRPr="00E747C6">
        <w:rPr>
          <w:sz w:val="28"/>
          <w:szCs w:val="28"/>
        </w:rPr>
        <w:t xml:space="preserve"> – спортивной организации, организации, осуществляющей спортивную подготовку</w:t>
      </w:r>
      <w:proofErr w:type="gramEnd"/>
      <w:r w:rsidR="004A374C" w:rsidRPr="00E747C6">
        <w:rPr>
          <w:sz w:val="28"/>
          <w:szCs w:val="28"/>
        </w:rPr>
        <w:t xml:space="preserve">, </w:t>
      </w:r>
      <w:proofErr w:type="gramStart"/>
      <w:r w:rsidR="004A374C" w:rsidRPr="00E747C6">
        <w:rPr>
          <w:sz w:val="28"/>
          <w:szCs w:val="28"/>
        </w:rPr>
        <w:t>или образовательной организации, осуществляющей деятельность в области физической культуры и спорта, (далее – заявитель) в пределах установленных нормативными правовыми актами Российской</w:t>
      </w:r>
      <w:r w:rsidR="00E747C6">
        <w:rPr>
          <w:sz w:val="28"/>
          <w:szCs w:val="28"/>
        </w:rPr>
        <w:t xml:space="preserve"> Федерации, Курганской области, </w:t>
      </w:r>
      <w:r w:rsidR="004A374C" w:rsidRPr="00E747C6">
        <w:rPr>
          <w:sz w:val="28"/>
          <w:szCs w:val="28"/>
        </w:rPr>
        <w:t>Варгашинского района полномочий в соответствии с требованиями</w:t>
      </w:r>
      <w:r w:rsidR="00674203" w:rsidRPr="00E747C6">
        <w:rPr>
          <w:sz w:val="28"/>
          <w:szCs w:val="28"/>
        </w:rPr>
        <w:t xml:space="preserve"> </w:t>
      </w:r>
      <w:r w:rsidR="004A374C" w:rsidRPr="00E747C6">
        <w:rPr>
          <w:sz w:val="28"/>
          <w:szCs w:val="28"/>
        </w:rPr>
        <w:t xml:space="preserve">Федерального закона </w:t>
      </w:r>
      <w:r w:rsidR="00CC36B6" w:rsidRPr="00E747C6">
        <w:rPr>
          <w:sz w:val="28"/>
          <w:szCs w:val="26"/>
        </w:rPr>
        <w:t>от 4 декабря 2007 года №</w:t>
      </w:r>
      <w:r w:rsidR="006A48C0">
        <w:rPr>
          <w:sz w:val="28"/>
          <w:szCs w:val="26"/>
        </w:rPr>
        <w:t xml:space="preserve"> </w:t>
      </w:r>
      <w:r w:rsidR="00CC36B6" w:rsidRPr="00E747C6">
        <w:rPr>
          <w:sz w:val="28"/>
          <w:szCs w:val="26"/>
        </w:rPr>
        <w:t xml:space="preserve">329-ФЗ «О физической культуре и спорте в Российской Федерации» (далее </w:t>
      </w:r>
      <w:r w:rsidR="004A374C" w:rsidRPr="00E747C6">
        <w:rPr>
          <w:sz w:val="28"/>
          <w:szCs w:val="26"/>
        </w:rPr>
        <w:t xml:space="preserve">– Федеральный </w:t>
      </w:r>
      <w:r w:rsidR="00B177DF">
        <w:rPr>
          <w:sz w:val="28"/>
          <w:szCs w:val="26"/>
        </w:rPr>
        <w:t>закон № 329-ФЗ</w:t>
      </w:r>
      <w:r w:rsidR="000E37F2" w:rsidRPr="00E747C6">
        <w:rPr>
          <w:sz w:val="28"/>
          <w:szCs w:val="26"/>
        </w:rPr>
        <w:t>), Ф</w:t>
      </w:r>
      <w:r w:rsidR="004A374C" w:rsidRPr="00E747C6">
        <w:rPr>
          <w:sz w:val="28"/>
          <w:szCs w:val="26"/>
        </w:rPr>
        <w:t>едерального закона от 27 июля 2010 года №  210 – ФЗ «</w:t>
      </w:r>
      <w:r w:rsidR="00B177DF">
        <w:rPr>
          <w:sz w:val="28"/>
          <w:szCs w:val="26"/>
        </w:rPr>
        <w:t>О</w:t>
      </w:r>
      <w:r w:rsidR="004A374C" w:rsidRPr="00E747C6">
        <w:rPr>
          <w:sz w:val="28"/>
          <w:szCs w:val="26"/>
        </w:rPr>
        <w:t>б</w:t>
      </w:r>
      <w:proofErr w:type="gramEnd"/>
      <w:r w:rsidR="004A374C" w:rsidRPr="00E747C6">
        <w:rPr>
          <w:sz w:val="28"/>
          <w:szCs w:val="26"/>
        </w:rPr>
        <w:t xml:space="preserve"> организации предоставления государственных и муниципальных услуг» (далее – Федеральный закон «Об организации предоставления государственных</w:t>
      </w:r>
      <w:r w:rsidR="000E37F2" w:rsidRPr="00E747C6">
        <w:rPr>
          <w:sz w:val="28"/>
          <w:szCs w:val="26"/>
        </w:rPr>
        <w:t xml:space="preserve"> и муниципальных услуг»</w:t>
      </w:r>
      <w:r w:rsidR="00CC36B6" w:rsidRPr="00E747C6">
        <w:rPr>
          <w:sz w:val="28"/>
          <w:szCs w:val="26"/>
        </w:rPr>
        <w:t>).</w:t>
      </w:r>
    </w:p>
    <w:p w:rsidR="000E37F2" w:rsidRDefault="000E37F2" w:rsidP="000A5348">
      <w:pPr>
        <w:pStyle w:val="aa"/>
        <w:jc w:val="both"/>
        <w:rPr>
          <w:sz w:val="28"/>
          <w:szCs w:val="26"/>
        </w:rPr>
      </w:pPr>
      <w:r>
        <w:rPr>
          <w:sz w:val="28"/>
          <w:szCs w:val="26"/>
        </w:rPr>
        <w:lastRenderedPageBreak/>
        <w:t xml:space="preserve">        </w:t>
      </w:r>
      <w:proofErr w:type="gramStart"/>
      <w:r>
        <w:rPr>
          <w:sz w:val="28"/>
          <w:szCs w:val="26"/>
        </w:rPr>
        <w:t>Регламент устанавливает порядок взаимодействия между структурными подразделениями Администрации Варгашинского района, ее должностными лицами, взаимодействия Администрации Варгашинского района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по присвоению спортивных разрядов «</w:t>
      </w:r>
      <w:r w:rsidR="00B177DF">
        <w:rPr>
          <w:sz w:val="28"/>
          <w:szCs w:val="26"/>
        </w:rPr>
        <w:t>в</w:t>
      </w:r>
      <w:r w:rsidR="00654397">
        <w:rPr>
          <w:sz w:val="28"/>
          <w:szCs w:val="26"/>
        </w:rPr>
        <w:t>торой спортивный разряд» и «т</w:t>
      </w:r>
      <w:r>
        <w:rPr>
          <w:sz w:val="28"/>
          <w:szCs w:val="26"/>
        </w:rPr>
        <w:t xml:space="preserve">ретий спортивный разряд» (за исключением </w:t>
      </w:r>
      <w:proofErr w:type="spellStart"/>
      <w:r>
        <w:rPr>
          <w:sz w:val="28"/>
          <w:szCs w:val="26"/>
        </w:rPr>
        <w:t>военно</w:t>
      </w:r>
      <w:proofErr w:type="spellEnd"/>
      <w:r>
        <w:rPr>
          <w:sz w:val="28"/>
          <w:szCs w:val="26"/>
        </w:rPr>
        <w:t xml:space="preserve"> – прикладных и </w:t>
      </w:r>
      <w:proofErr w:type="spellStart"/>
      <w:r>
        <w:rPr>
          <w:sz w:val="28"/>
          <w:szCs w:val="26"/>
        </w:rPr>
        <w:t>служебно</w:t>
      </w:r>
      <w:proofErr w:type="spellEnd"/>
      <w:r>
        <w:rPr>
          <w:sz w:val="28"/>
          <w:szCs w:val="26"/>
        </w:rPr>
        <w:t xml:space="preserve"> – прикладных видов спорта) Администрацией Варгашинского района.</w:t>
      </w:r>
      <w:proofErr w:type="gramEnd"/>
    </w:p>
    <w:p w:rsidR="000E37F2" w:rsidRPr="000E37F2" w:rsidRDefault="000E37F2" w:rsidP="000A5348">
      <w:pPr>
        <w:pStyle w:val="aa"/>
        <w:spacing w:line="276" w:lineRule="auto"/>
        <w:ind w:left="360"/>
        <w:jc w:val="both"/>
        <w:rPr>
          <w:sz w:val="28"/>
          <w:szCs w:val="26"/>
        </w:rPr>
      </w:pPr>
    </w:p>
    <w:p w:rsidR="00945E6F" w:rsidRDefault="00945E6F" w:rsidP="00945E6F">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45E6F">
        <w:rPr>
          <w:rFonts w:ascii="Times New Roman" w:eastAsia="Times New Roman" w:hAnsi="Times New Roman" w:cs="Times New Roman"/>
          <w:b/>
          <w:sz w:val="28"/>
          <w:szCs w:val="28"/>
          <w:lang w:eastAsia="ru-RU"/>
        </w:rPr>
        <w:t>Глава 2. Круг заявителей</w:t>
      </w:r>
    </w:p>
    <w:p w:rsidR="007F5C36" w:rsidRPr="00945E6F" w:rsidRDefault="007F5C36" w:rsidP="000A5348">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50586" w:rsidRPr="00050586" w:rsidRDefault="007F5C36" w:rsidP="00050586">
      <w:pPr>
        <w:pStyle w:val="aa"/>
        <w:numPr>
          <w:ilvl w:val="0"/>
          <w:numId w:val="3"/>
        </w:numPr>
        <w:jc w:val="both"/>
        <w:rPr>
          <w:sz w:val="28"/>
          <w:szCs w:val="28"/>
        </w:rPr>
      </w:pPr>
      <w:r w:rsidRPr="00050586">
        <w:rPr>
          <w:sz w:val="28"/>
          <w:szCs w:val="28"/>
        </w:rPr>
        <w:t xml:space="preserve">Заявителями </w:t>
      </w:r>
      <w:r w:rsidR="00170D69" w:rsidRPr="00050586">
        <w:rPr>
          <w:sz w:val="28"/>
          <w:szCs w:val="28"/>
        </w:rPr>
        <w:t xml:space="preserve">на получение </w:t>
      </w:r>
      <w:r w:rsidRPr="00050586">
        <w:rPr>
          <w:sz w:val="28"/>
          <w:szCs w:val="28"/>
        </w:rPr>
        <w:t xml:space="preserve">муниципальной услуги </w:t>
      </w:r>
      <w:r w:rsidR="00170D69" w:rsidRPr="00050586">
        <w:rPr>
          <w:sz w:val="28"/>
          <w:szCs w:val="28"/>
        </w:rPr>
        <w:t xml:space="preserve">по присвоению </w:t>
      </w:r>
    </w:p>
    <w:p w:rsidR="00170D69" w:rsidRPr="00050586" w:rsidRDefault="00170D69" w:rsidP="00050586">
      <w:pPr>
        <w:pStyle w:val="aa"/>
        <w:jc w:val="both"/>
        <w:rPr>
          <w:sz w:val="28"/>
          <w:szCs w:val="28"/>
        </w:rPr>
      </w:pPr>
      <w:r w:rsidRPr="00050586">
        <w:rPr>
          <w:sz w:val="28"/>
          <w:szCs w:val="28"/>
        </w:rPr>
        <w:t xml:space="preserve">спортивных разрядов «второй спортивный разряд» и «третий спортивный разряд» (за исключением </w:t>
      </w:r>
      <w:proofErr w:type="spellStart"/>
      <w:r w:rsidRPr="00050586">
        <w:rPr>
          <w:sz w:val="28"/>
          <w:szCs w:val="28"/>
        </w:rPr>
        <w:t>военно</w:t>
      </w:r>
      <w:proofErr w:type="spellEnd"/>
      <w:r w:rsidRPr="00050586">
        <w:rPr>
          <w:sz w:val="28"/>
          <w:szCs w:val="28"/>
        </w:rPr>
        <w:t xml:space="preserve"> – прикладных и </w:t>
      </w:r>
      <w:proofErr w:type="spellStart"/>
      <w:r w:rsidRPr="00050586">
        <w:rPr>
          <w:sz w:val="28"/>
          <w:szCs w:val="28"/>
        </w:rPr>
        <w:t>служебно</w:t>
      </w:r>
      <w:proofErr w:type="spellEnd"/>
      <w:r w:rsidRPr="00050586">
        <w:rPr>
          <w:sz w:val="28"/>
          <w:szCs w:val="28"/>
        </w:rPr>
        <w:t xml:space="preserve"> – прикладных видов спорта) Администрацией Варгашинского района (далее – муниципальная услуга) </w:t>
      </w:r>
      <w:r w:rsidR="007F5C36" w:rsidRPr="00050586">
        <w:rPr>
          <w:sz w:val="28"/>
          <w:szCs w:val="28"/>
        </w:rPr>
        <w:t>являются</w:t>
      </w:r>
      <w:r w:rsidRPr="00050586">
        <w:rPr>
          <w:sz w:val="28"/>
          <w:szCs w:val="28"/>
        </w:rPr>
        <w:t>:</w:t>
      </w:r>
    </w:p>
    <w:p w:rsidR="00170D69" w:rsidRPr="00050586" w:rsidRDefault="00050586" w:rsidP="00050586">
      <w:pPr>
        <w:pStyle w:val="aa"/>
        <w:jc w:val="both"/>
        <w:rPr>
          <w:sz w:val="28"/>
          <w:szCs w:val="28"/>
        </w:rPr>
      </w:pPr>
      <w:r>
        <w:rPr>
          <w:sz w:val="28"/>
          <w:szCs w:val="28"/>
        </w:rPr>
        <w:t xml:space="preserve">- </w:t>
      </w:r>
      <w:r w:rsidR="00170D69" w:rsidRPr="00050586">
        <w:rPr>
          <w:sz w:val="28"/>
          <w:szCs w:val="28"/>
        </w:rPr>
        <w:t>региональная с</w:t>
      </w:r>
      <w:r w:rsidR="007F5C36" w:rsidRPr="00050586">
        <w:rPr>
          <w:sz w:val="28"/>
          <w:szCs w:val="28"/>
        </w:rPr>
        <w:t>портивн</w:t>
      </w:r>
      <w:r w:rsidR="00170D69" w:rsidRPr="00050586">
        <w:rPr>
          <w:sz w:val="28"/>
          <w:szCs w:val="28"/>
        </w:rPr>
        <w:t>ая</w:t>
      </w:r>
      <w:r w:rsidR="007F5C36" w:rsidRPr="00050586">
        <w:rPr>
          <w:sz w:val="28"/>
          <w:szCs w:val="28"/>
        </w:rPr>
        <w:t xml:space="preserve"> федераци</w:t>
      </w:r>
      <w:r w:rsidR="00170D69" w:rsidRPr="00050586">
        <w:rPr>
          <w:sz w:val="28"/>
          <w:szCs w:val="28"/>
        </w:rPr>
        <w:t>я;</w:t>
      </w:r>
    </w:p>
    <w:p w:rsidR="00170D69" w:rsidRPr="00050586" w:rsidRDefault="00050586" w:rsidP="00050586">
      <w:pPr>
        <w:pStyle w:val="aa"/>
        <w:jc w:val="both"/>
        <w:rPr>
          <w:b/>
          <w:sz w:val="28"/>
          <w:szCs w:val="28"/>
        </w:rPr>
      </w:pPr>
      <w:r>
        <w:rPr>
          <w:sz w:val="28"/>
          <w:szCs w:val="28"/>
        </w:rPr>
        <w:t xml:space="preserve">- </w:t>
      </w:r>
      <w:r w:rsidR="00170D69" w:rsidRPr="00050586">
        <w:rPr>
          <w:sz w:val="28"/>
          <w:szCs w:val="28"/>
        </w:rPr>
        <w:t>местная спортивная федерация;</w:t>
      </w:r>
    </w:p>
    <w:p w:rsidR="00170D69" w:rsidRPr="00050586" w:rsidRDefault="00050586" w:rsidP="00050586">
      <w:pPr>
        <w:pStyle w:val="aa"/>
        <w:jc w:val="both"/>
        <w:rPr>
          <w:sz w:val="28"/>
          <w:szCs w:val="28"/>
        </w:rPr>
      </w:pPr>
      <w:r>
        <w:rPr>
          <w:sz w:val="28"/>
          <w:szCs w:val="28"/>
        </w:rPr>
        <w:t xml:space="preserve">- </w:t>
      </w:r>
      <w:r w:rsidR="007F5C36" w:rsidRPr="00050586">
        <w:rPr>
          <w:sz w:val="28"/>
          <w:szCs w:val="28"/>
        </w:rPr>
        <w:t>физкультурно-спортивн</w:t>
      </w:r>
      <w:r w:rsidR="00170D69" w:rsidRPr="00050586">
        <w:rPr>
          <w:sz w:val="28"/>
          <w:szCs w:val="28"/>
        </w:rPr>
        <w:t>ая</w:t>
      </w:r>
      <w:r w:rsidR="007F5C36" w:rsidRPr="00050586">
        <w:rPr>
          <w:sz w:val="28"/>
          <w:szCs w:val="28"/>
        </w:rPr>
        <w:t xml:space="preserve"> организаци</w:t>
      </w:r>
      <w:r w:rsidR="00170D69" w:rsidRPr="00050586">
        <w:rPr>
          <w:sz w:val="28"/>
          <w:szCs w:val="28"/>
        </w:rPr>
        <w:t>я</w:t>
      </w:r>
      <w:r w:rsidR="007F5C36" w:rsidRPr="00050586">
        <w:rPr>
          <w:sz w:val="28"/>
          <w:szCs w:val="28"/>
        </w:rPr>
        <w:t xml:space="preserve">, </w:t>
      </w:r>
      <w:r w:rsidR="00170D69" w:rsidRPr="00050586">
        <w:rPr>
          <w:sz w:val="28"/>
          <w:szCs w:val="28"/>
        </w:rPr>
        <w:t>организация, осуществляющая</w:t>
      </w:r>
    </w:p>
    <w:p w:rsidR="00170D69" w:rsidRPr="00050586" w:rsidRDefault="00170D69" w:rsidP="00050586">
      <w:pPr>
        <w:pStyle w:val="aa"/>
        <w:jc w:val="both"/>
        <w:rPr>
          <w:sz w:val="28"/>
          <w:szCs w:val="28"/>
        </w:rPr>
      </w:pPr>
      <w:r w:rsidRPr="00050586">
        <w:rPr>
          <w:sz w:val="28"/>
          <w:szCs w:val="28"/>
        </w:rPr>
        <w:t>спортивную подготовку или образовательная организация, осуществляющая деятельность в области физической культуры и спорта (в случае отсутствия спортивных федераций).</w:t>
      </w:r>
    </w:p>
    <w:p w:rsidR="00674203" w:rsidRPr="00674203" w:rsidRDefault="00170D69" w:rsidP="00170D69">
      <w:pPr>
        <w:pStyle w:val="ab"/>
        <w:autoSpaceDE w:val="0"/>
        <w:autoSpaceDN w:val="0"/>
        <w:adjustRightInd w:val="0"/>
        <w:jc w:val="both"/>
        <w:rPr>
          <w:sz w:val="28"/>
          <w:szCs w:val="28"/>
        </w:rPr>
      </w:pPr>
      <w:r w:rsidRPr="00674203">
        <w:rPr>
          <w:sz w:val="28"/>
          <w:szCs w:val="28"/>
        </w:rPr>
        <w:t xml:space="preserve"> </w:t>
      </w:r>
    </w:p>
    <w:p w:rsidR="007F5C36" w:rsidRPr="007F5C36" w:rsidRDefault="007F5C36" w:rsidP="007F5C36">
      <w:pPr>
        <w:spacing w:after="0" w:line="235" w:lineRule="auto"/>
        <w:ind w:left="1" w:firstLine="567"/>
        <w:jc w:val="center"/>
        <w:rPr>
          <w:rFonts w:ascii="Times New Roman" w:eastAsia="Times New Roman" w:hAnsi="Times New Roman" w:cs="Times New Roman"/>
          <w:b/>
          <w:bCs/>
          <w:sz w:val="28"/>
          <w:szCs w:val="28"/>
          <w:lang w:eastAsia="ru-RU"/>
        </w:rPr>
      </w:pPr>
      <w:r w:rsidRPr="007F5C36">
        <w:rPr>
          <w:rFonts w:ascii="Times New Roman" w:eastAsia="Times New Roman" w:hAnsi="Times New Roman" w:cs="Times New Roman"/>
          <w:b/>
          <w:sz w:val="28"/>
          <w:szCs w:val="28"/>
          <w:lang w:eastAsia="ru-RU"/>
        </w:rPr>
        <w:t xml:space="preserve">Глава 3. </w:t>
      </w:r>
      <w:r w:rsidRPr="007F5C36">
        <w:rPr>
          <w:rFonts w:ascii="Times New Roman" w:eastAsia="Times New Roman" w:hAnsi="Times New Roman" w:cs="Times New Roman"/>
          <w:b/>
          <w:bCs/>
          <w:sz w:val="28"/>
          <w:szCs w:val="28"/>
          <w:lang w:eastAsia="ru-RU"/>
        </w:rPr>
        <w:t>Требования к порядку информирования</w:t>
      </w:r>
    </w:p>
    <w:p w:rsidR="007F5C36" w:rsidRPr="007F5C36" w:rsidRDefault="007F5C36" w:rsidP="007F5C36">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7F5C36">
        <w:rPr>
          <w:rFonts w:ascii="Times New Roman" w:eastAsia="Times New Roman" w:hAnsi="Times New Roman" w:cs="Times New Roman"/>
          <w:b/>
          <w:bCs/>
          <w:sz w:val="28"/>
          <w:szCs w:val="28"/>
          <w:lang w:eastAsia="ru-RU"/>
        </w:rPr>
        <w:t xml:space="preserve">о предоставлении муниципальной услуги </w:t>
      </w:r>
    </w:p>
    <w:p w:rsidR="00050586" w:rsidRDefault="00050586" w:rsidP="006502D0">
      <w:pPr>
        <w:pStyle w:val="aa"/>
        <w:jc w:val="both"/>
        <w:rPr>
          <w:b/>
          <w:sz w:val="28"/>
          <w:szCs w:val="28"/>
        </w:rPr>
      </w:pPr>
    </w:p>
    <w:p w:rsidR="006502D0" w:rsidRPr="006502D0" w:rsidRDefault="00050586" w:rsidP="006502D0">
      <w:pPr>
        <w:pStyle w:val="aa"/>
        <w:jc w:val="both"/>
        <w:rPr>
          <w:sz w:val="28"/>
          <w:szCs w:val="28"/>
        </w:rPr>
      </w:pPr>
      <w:r>
        <w:rPr>
          <w:sz w:val="28"/>
          <w:szCs w:val="28"/>
        </w:rPr>
        <w:t xml:space="preserve">           3. </w:t>
      </w:r>
      <w:r w:rsidR="006502D0" w:rsidRPr="006502D0">
        <w:rPr>
          <w:sz w:val="28"/>
          <w:szCs w:val="28"/>
        </w:rPr>
        <w:t xml:space="preserve">Информация по вопросам предоставления муниципальной услуги может быть получена: </w:t>
      </w:r>
    </w:p>
    <w:p w:rsidR="006502D0" w:rsidRPr="006502D0" w:rsidRDefault="006A48C0" w:rsidP="006502D0">
      <w:pPr>
        <w:pStyle w:val="aa"/>
        <w:jc w:val="both"/>
        <w:rPr>
          <w:sz w:val="28"/>
          <w:szCs w:val="28"/>
        </w:rPr>
      </w:pPr>
      <w:r>
        <w:rPr>
          <w:sz w:val="28"/>
          <w:szCs w:val="28"/>
        </w:rPr>
        <w:t xml:space="preserve">            </w:t>
      </w:r>
      <w:r w:rsidR="006502D0" w:rsidRPr="006502D0">
        <w:rPr>
          <w:sz w:val="28"/>
          <w:szCs w:val="28"/>
        </w:rPr>
        <w:t xml:space="preserve">- непосредственно в Администрации </w:t>
      </w:r>
      <w:r w:rsidR="006502D0">
        <w:rPr>
          <w:sz w:val="28"/>
          <w:szCs w:val="28"/>
        </w:rPr>
        <w:t>Варгашинского</w:t>
      </w:r>
      <w:r w:rsidR="006502D0" w:rsidRPr="006502D0">
        <w:rPr>
          <w:sz w:val="28"/>
          <w:szCs w:val="28"/>
        </w:rPr>
        <w:t xml:space="preserve"> района при устном или письменном обращении;</w:t>
      </w:r>
    </w:p>
    <w:p w:rsidR="006502D0" w:rsidRPr="006502D0" w:rsidRDefault="006A48C0" w:rsidP="006502D0">
      <w:pPr>
        <w:pStyle w:val="aa"/>
        <w:jc w:val="both"/>
        <w:rPr>
          <w:sz w:val="28"/>
          <w:szCs w:val="28"/>
        </w:rPr>
      </w:pPr>
      <w:r>
        <w:rPr>
          <w:sz w:val="28"/>
          <w:szCs w:val="28"/>
        </w:rPr>
        <w:t xml:space="preserve">            </w:t>
      </w:r>
      <w:r w:rsidR="006502D0" w:rsidRPr="006502D0">
        <w:rPr>
          <w:sz w:val="28"/>
          <w:szCs w:val="28"/>
        </w:rPr>
        <w:t>- на инфор</w:t>
      </w:r>
      <w:r w:rsidR="00D60E46">
        <w:rPr>
          <w:sz w:val="28"/>
          <w:szCs w:val="28"/>
        </w:rPr>
        <w:t>мационных стендах Администрации Варгашинского</w:t>
      </w:r>
      <w:r w:rsidR="006502D0" w:rsidRPr="006502D0">
        <w:rPr>
          <w:sz w:val="28"/>
          <w:szCs w:val="28"/>
        </w:rPr>
        <w:t xml:space="preserve"> района, а также при помощи средств телефонной связи, электронной почты </w:t>
      </w:r>
      <w:hyperlink r:id="rId10" w:history="1">
        <w:r w:rsidR="00D60E46" w:rsidRPr="00D60E46">
          <w:rPr>
            <w:rStyle w:val="a3"/>
            <w:sz w:val="28"/>
            <w:szCs w:val="28"/>
            <w:shd w:val="clear" w:color="auto" w:fill="FFFFFF"/>
          </w:rPr>
          <w:t>45t00302@kurganobl.ru</w:t>
        </w:r>
      </w:hyperlink>
      <w:r w:rsidR="00D60E46" w:rsidRPr="00D60E46">
        <w:rPr>
          <w:color w:val="333333"/>
          <w:sz w:val="28"/>
          <w:szCs w:val="28"/>
          <w:shd w:val="clear" w:color="auto" w:fill="FFFFFF"/>
        </w:rPr>
        <w:t xml:space="preserve">; </w:t>
      </w:r>
    </w:p>
    <w:p w:rsidR="006502D0" w:rsidRPr="006502D0" w:rsidRDefault="006A48C0" w:rsidP="006502D0">
      <w:pPr>
        <w:pStyle w:val="aa"/>
        <w:jc w:val="both"/>
        <w:rPr>
          <w:sz w:val="28"/>
          <w:szCs w:val="28"/>
        </w:rPr>
      </w:pPr>
      <w:r>
        <w:rPr>
          <w:sz w:val="28"/>
          <w:szCs w:val="28"/>
        </w:rPr>
        <w:t xml:space="preserve">          </w:t>
      </w:r>
      <w:r w:rsidR="006502D0" w:rsidRPr="006502D0">
        <w:rPr>
          <w:sz w:val="28"/>
          <w:szCs w:val="28"/>
        </w:rPr>
        <w:t>- в федеральной государственной информационной системе «Единый портал государственных и муниципальных услуг (функций)» (далее – ЕПГУ);</w:t>
      </w:r>
    </w:p>
    <w:p w:rsidR="006502D0" w:rsidRPr="006502D0" w:rsidRDefault="006A48C0" w:rsidP="006502D0">
      <w:pPr>
        <w:pStyle w:val="aa"/>
        <w:jc w:val="both"/>
        <w:rPr>
          <w:sz w:val="28"/>
          <w:szCs w:val="28"/>
        </w:rPr>
      </w:pPr>
      <w:r>
        <w:rPr>
          <w:sz w:val="28"/>
          <w:szCs w:val="28"/>
        </w:rPr>
        <w:t xml:space="preserve">          </w:t>
      </w:r>
      <w:r w:rsidR="006502D0" w:rsidRPr="006502D0">
        <w:rPr>
          <w:sz w:val="28"/>
          <w:szCs w:val="28"/>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rsidR="006502D0" w:rsidRPr="006502D0" w:rsidRDefault="00D60E46" w:rsidP="006502D0">
      <w:pPr>
        <w:pStyle w:val="aa"/>
        <w:jc w:val="both"/>
        <w:rPr>
          <w:sz w:val="28"/>
          <w:szCs w:val="28"/>
        </w:rPr>
      </w:pPr>
      <w:r>
        <w:rPr>
          <w:sz w:val="28"/>
          <w:szCs w:val="28"/>
        </w:rPr>
        <w:t xml:space="preserve">        </w:t>
      </w:r>
      <w:r w:rsidR="00050586">
        <w:rPr>
          <w:sz w:val="28"/>
          <w:szCs w:val="28"/>
        </w:rPr>
        <w:t xml:space="preserve">  </w:t>
      </w:r>
      <w:r w:rsidR="006502D0" w:rsidRPr="006502D0">
        <w:rPr>
          <w:sz w:val="28"/>
          <w:szCs w:val="28"/>
        </w:rPr>
        <w:t xml:space="preserve">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w:t>
      </w:r>
      <w:r>
        <w:rPr>
          <w:sz w:val="28"/>
          <w:szCs w:val="28"/>
        </w:rPr>
        <w:t>Варгашинского</w:t>
      </w:r>
      <w:r w:rsidR="006502D0" w:rsidRPr="006502D0">
        <w:rPr>
          <w:sz w:val="28"/>
          <w:szCs w:val="28"/>
        </w:rPr>
        <w:t xml:space="preserve"> района, с учетом требований к информированию, установленных Административным регламентом;</w:t>
      </w:r>
    </w:p>
    <w:p w:rsidR="006502D0" w:rsidRPr="006502D0" w:rsidRDefault="00D01EC9" w:rsidP="006502D0">
      <w:pPr>
        <w:pStyle w:val="aa"/>
        <w:jc w:val="both"/>
        <w:rPr>
          <w:sz w:val="28"/>
          <w:szCs w:val="28"/>
        </w:rPr>
      </w:pPr>
      <w:r>
        <w:rPr>
          <w:sz w:val="28"/>
          <w:szCs w:val="28"/>
        </w:rPr>
        <w:t xml:space="preserve">          </w:t>
      </w:r>
      <w:r w:rsidR="006502D0" w:rsidRPr="006502D0">
        <w:rPr>
          <w:sz w:val="28"/>
          <w:szCs w:val="28"/>
        </w:rPr>
        <w:t>- в организациях, привлекаемых к предоставлению муниципальных услуг;</w:t>
      </w:r>
    </w:p>
    <w:p w:rsidR="006502D0" w:rsidRPr="006502D0" w:rsidRDefault="006A48C0" w:rsidP="006502D0">
      <w:pPr>
        <w:pStyle w:val="aa"/>
        <w:jc w:val="both"/>
        <w:rPr>
          <w:sz w:val="28"/>
          <w:szCs w:val="28"/>
        </w:rPr>
      </w:pPr>
      <w:r>
        <w:rPr>
          <w:sz w:val="28"/>
          <w:szCs w:val="28"/>
        </w:rPr>
        <w:t xml:space="preserve">         </w:t>
      </w:r>
      <w:r w:rsidR="006502D0" w:rsidRPr="006502D0">
        <w:rPr>
          <w:sz w:val="28"/>
          <w:szCs w:val="28"/>
        </w:rPr>
        <w:t>- в средствах массовой информации.</w:t>
      </w:r>
    </w:p>
    <w:p w:rsidR="006502D0" w:rsidRPr="006502D0" w:rsidRDefault="00D60E46" w:rsidP="006502D0">
      <w:pPr>
        <w:pStyle w:val="aa"/>
        <w:jc w:val="both"/>
        <w:rPr>
          <w:iCs/>
          <w:sz w:val="28"/>
          <w:szCs w:val="28"/>
        </w:rPr>
      </w:pPr>
      <w:r>
        <w:rPr>
          <w:iCs/>
          <w:sz w:val="28"/>
          <w:szCs w:val="28"/>
        </w:rPr>
        <w:lastRenderedPageBreak/>
        <w:t xml:space="preserve">          </w:t>
      </w:r>
      <w:r w:rsidR="00050586">
        <w:rPr>
          <w:iCs/>
          <w:sz w:val="28"/>
          <w:szCs w:val="28"/>
        </w:rPr>
        <w:t xml:space="preserve">4. </w:t>
      </w:r>
      <w:r w:rsidR="006502D0" w:rsidRPr="006502D0">
        <w:rPr>
          <w:iCs/>
          <w:sz w:val="28"/>
          <w:szCs w:val="28"/>
        </w:rPr>
        <w:t xml:space="preserve">При информировании по телефону должностное лицо Администрации </w:t>
      </w:r>
      <w:r>
        <w:rPr>
          <w:iCs/>
          <w:sz w:val="28"/>
          <w:szCs w:val="28"/>
        </w:rPr>
        <w:t>Варгашинского</w:t>
      </w:r>
      <w:r w:rsidR="006502D0" w:rsidRPr="006502D0">
        <w:rPr>
          <w:iCs/>
          <w:sz w:val="28"/>
          <w:szCs w:val="28"/>
        </w:rPr>
        <w:t xml:space="preserve">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6502D0" w:rsidRPr="006502D0" w:rsidRDefault="00D60E46" w:rsidP="006502D0">
      <w:pPr>
        <w:pStyle w:val="aa"/>
        <w:jc w:val="both"/>
        <w:rPr>
          <w:iCs/>
          <w:sz w:val="28"/>
          <w:szCs w:val="28"/>
        </w:rPr>
      </w:pPr>
      <w:r>
        <w:rPr>
          <w:sz w:val="28"/>
          <w:szCs w:val="28"/>
        </w:rPr>
        <w:t xml:space="preserve">          </w:t>
      </w:r>
      <w:r w:rsidR="00050586">
        <w:rPr>
          <w:sz w:val="28"/>
          <w:szCs w:val="28"/>
        </w:rPr>
        <w:t xml:space="preserve">5. </w:t>
      </w:r>
      <w:r w:rsidR="006502D0" w:rsidRPr="006502D0">
        <w:rPr>
          <w:sz w:val="28"/>
          <w:szCs w:val="28"/>
        </w:rPr>
        <w:t xml:space="preserve">Информирование по вопросам предоставления муниципальной услуги по телефону не должно превышать </w:t>
      </w:r>
      <w:r>
        <w:rPr>
          <w:sz w:val="28"/>
          <w:szCs w:val="28"/>
        </w:rPr>
        <w:t>15</w:t>
      </w:r>
      <w:r w:rsidR="006502D0" w:rsidRPr="006502D0">
        <w:rPr>
          <w:sz w:val="28"/>
          <w:szCs w:val="28"/>
        </w:rPr>
        <w:t xml:space="preserve"> минут.</w:t>
      </w:r>
    </w:p>
    <w:p w:rsidR="006502D0" w:rsidRPr="006502D0" w:rsidRDefault="00D60E46" w:rsidP="006502D0">
      <w:pPr>
        <w:pStyle w:val="aa"/>
        <w:jc w:val="both"/>
        <w:rPr>
          <w:iCs/>
          <w:sz w:val="28"/>
          <w:szCs w:val="28"/>
        </w:rPr>
      </w:pPr>
      <w:r>
        <w:rPr>
          <w:sz w:val="28"/>
          <w:szCs w:val="28"/>
        </w:rPr>
        <w:t xml:space="preserve">          </w:t>
      </w:r>
      <w:r w:rsidR="00050586">
        <w:rPr>
          <w:sz w:val="28"/>
          <w:szCs w:val="28"/>
        </w:rPr>
        <w:t xml:space="preserve">6. </w:t>
      </w:r>
      <w:r w:rsidR="006502D0" w:rsidRPr="006502D0">
        <w:rPr>
          <w:sz w:val="28"/>
          <w:szCs w:val="28"/>
        </w:rPr>
        <w:t xml:space="preserve">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w:t>
      </w:r>
      <w:r>
        <w:rPr>
          <w:iCs/>
          <w:sz w:val="28"/>
          <w:szCs w:val="28"/>
        </w:rPr>
        <w:t>Варгашинского</w:t>
      </w:r>
      <w:r w:rsidR="006502D0" w:rsidRPr="006502D0">
        <w:rPr>
          <w:sz w:val="28"/>
          <w:szCs w:val="28"/>
        </w:rPr>
        <w:t xml:space="preserve">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6502D0" w:rsidRPr="006502D0" w:rsidRDefault="00D60E46" w:rsidP="006502D0">
      <w:pPr>
        <w:pStyle w:val="aa"/>
        <w:jc w:val="both"/>
        <w:rPr>
          <w:iCs/>
          <w:sz w:val="28"/>
          <w:szCs w:val="28"/>
        </w:rPr>
      </w:pPr>
      <w:r>
        <w:rPr>
          <w:sz w:val="28"/>
          <w:szCs w:val="28"/>
        </w:rPr>
        <w:t xml:space="preserve">          </w:t>
      </w:r>
      <w:r w:rsidR="00050586">
        <w:rPr>
          <w:sz w:val="28"/>
          <w:szCs w:val="28"/>
        </w:rPr>
        <w:t xml:space="preserve">7. </w:t>
      </w:r>
      <w:r w:rsidR="006502D0" w:rsidRPr="006502D0">
        <w:rPr>
          <w:sz w:val="28"/>
          <w:szCs w:val="28"/>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6502D0" w:rsidRPr="006502D0" w:rsidRDefault="00D60E46" w:rsidP="006502D0">
      <w:pPr>
        <w:pStyle w:val="aa"/>
        <w:jc w:val="both"/>
        <w:rPr>
          <w:iCs/>
          <w:sz w:val="28"/>
          <w:szCs w:val="28"/>
        </w:rPr>
      </w:pPr>
      <w:r>
        <w:rPr>
          <w:sz w:val="28"/>
          <w:szCs w:val="28"/>
        </w:rPr>
        <w:t xml:space="preserve">          </w:t>
      </w:r>
      <w:r w:rsidR="00050586">
        <w:rPr>
          <w:sz w:val="28"/>
          <w:szCs w:val="28"/>
        </w:rPr>
        <w:t xml:space="preserve">8. </w:t>
      </w:r>
      <w:r w:rsidR="006502D0" w:rsidRPr="006502D0">
        <w:rPr>
          <w:sz w:val="28"/>
          <w:szCs w:val="28"/>
        </w:rPr>
        <w:t>Если для подготовки ответа требуется продолжительное время, превышающее установленное пунктом 5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6502D0" w:rsidRPr="006502D0" w:rsidRDefault="00050586" w:rsidP="006502D0">
      <w:pPr>
        <w:pStyle w:val="aa"/>
        <w:jc w:val="both"/>
        <w:rPr>
          <w:iCs/>
          <w:sz w:val="28"/>
          <w:szCs w:val="28"/>
        </w:rPr>
      </w:pPr>
      <w:r>
        <w:rPr>
          <w:sz w:val="28"/>
          <w:szCs w:val="28"/>
        </w:rPr>
        <w:t xml:space="preserve">          9. </w:t>
      </w:r>
      <w:r w:rsidR="006502D0" w:rsidRPr="006502D0">
        <w:rPr>
          <w:sz w:val="28"/>
          <w:szCs w:val="28"/>
        </w:rPr>
        <w:t xml:space="preserve">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w:t>
      </w:r>
      <w:r>
        <w:rPr>
          <w:iCs/>
          <w:sz w:val="28"/>
          <w:szCs w:val="28"/>
        </w:rPr>
        <w:t>Варгашинского</w:t>
      </w:r>
      <w:r w:rsidR="006502D0" w:rsidRPr="006502D0">
        <w:rPr>
          <w:sz w:val="28"/>
          <w:szCs w:val="28"/>
        </w:rPr>
        <w:t xml:space="preserve"> района или обратившемуся лицу должен быть сообщен телефонный номер, по которому можно получить необходимую информацию.</w:t>
      </w:r>
    </w:p>
    <w:p w:rsidR="006502D0" w:rsidRPr="006502D0" w:rsidRDefault="00050586" w:rsidP="006502D0">
      <w:pPr>
        <w:pStyle w:val="aa"/>
        <w:jc w:val="both"/>
        <w:rPr>
          <w:iCs/>
          <w:sz w:val="28"/>
          <w:szCs w:val="28"/>
        </w:rPr>
      </w:pPr>
      <w:r>
        <w:rPr>
          <w:iCs/>
          <w:sz w:val="28"/>
          <w:szCs w:val="28"/>
        </w:rPr>
        <w:t xml:space="preserve">          10. </w:t>
      </w:r>
      <w:r w:rsidR="006502D0" w:rsidRPr="006502D0">
        <w:rPr>
          <w:iCs/>
          <w:sz w:val="28"/>
          <w:szCs w:val="28"/>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6-8 Административного регламента процедуры. </w:t>
      </w:r>
    </w:p>
    <w:p w:rsidR="006502D0" w:rsidRPr="006502D0" w:rsidRDefault="006A48C0" w:rsidP="006502D0">
      <w:pPr>
        <w:pStyle w:val="aa"/>
        <w:jc w:val="both"/>
        <w:rPr>
          <w:iCs/>
          <w:sz w:val="28"/>
          <w:szCs w:val="28"/>
        </w:rPr>
      </w:pPr>
      <w:r>
        <w:rPr>
          <w:iCs/>
          <w:sz w:val="28"/>
          <w:szCs w:val="28"/>
        </w:rPr>
        <w:t xml:space="preserve">          </w:t>
      </w:r>
      <w:r w:rsidR="006502D0" w:rsidRPr="006502D0">
        <w:rPr>
          <w:iCs/>
          <w:sz w:val="28"/>
          <w:szCs w:val="28"/>
        </w:rPr>
        <w:t xml:space="preserve">Продолжительность информирования не должна превышать </w:t>
      </w:r>
      <w:r w:rsidR="00050586">
        <w:rPr>
          <w:iCs/>
          <w:sz w:val="28"/>
          <w:szCs w:val="28"/>
        </w:rPr>
        <w:t>20</w:t>
      </w:r>
      <w:r w:rsidR="006502D0" w:rsidRPr="006502D0">
        <w:rPr>
          <w:iCs/>
          <w:sz w:val="28"/>
          <w:szCs w:val="28"/>
        </w:rPr>
        <w:t xml:space="preserve"> минут.</w:t>
      </w:r>
    </w:p>
    <w:p w:rsidR="006502D0" w:rsidRPr="006502D0" w:rsidRDefault="00050586" w:rsidP="006502D0">
      <w:pPr>
        <w:pStyle w:val="aa"/>
        <w:jc w:val="both"/>
        <w:rPr>
          <w:iCs/>
          <w:sz w:val="28"/>
          <w:szCs w:val="28"/>
        </w:rPr>
      </w:pPr>
      <w:r>
        <w:rPr>
          <w:iCs/>
          <w:sz w:val="28"/>
          <w:szCs w:val="28"/>
        </w:rPr>
        <w:t xml:space="preserve">          11. </w:t>
      </w:r>
      <w:r w:rsidR="006502D0" w:rsidRPr="006502D0">
        <w:rPr>
          <w:iCs/>
          <w:sz w:val="28"/>
          <w:szCs w:val="28"/>
        </w:rPr>
        <w:t xml:space="preserve">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w:t>
      </w:r>
      <w:r>
        <w:rPr>
          <w:iCs/>
          <w:sz w:val="28"/>
          <w:szCs w:val="28"/>
        </w:rPr>
        <w:t>5</w:t>
      </w:r>
      <w:r w:rsidR="006502D0" w:rsidRPr="006502D0">
        <w:rPr>
          <w:iCs/>
          <w:sz w:val="28"/>
          <w:szCs w:val="28"/>
        </w:rPr>
        <w:t xml:space="preserve"> рабочих дней со дня регистрации обращения.</w:t>
      </w:r>
    </w:p>
    <w:p w:rsidR="006502D0" w:rsidRPr="006502D0" w:rsidRDefault="00050586" w:rsidP="006502D0">
      <w:pPr>
        <w:pStyle w:val="aa"/>
        <w:jc w:val="both"/>
        <w:rPr>
          <w:iCs/>
          <w:sz w:val="28"/>
          <w:szCs w:val="28"/>
        </w:rPr>
      </w:pPr>
      <w:r>
        <w:rPr>
          <w:sz w:val="28"/>
          <w:szCs w:val="28"/>
        </w:rPr>
        <w:t xml:space="preserve">          12. </w:t>
      </w:r>
      <w:r w:rsidR="006502D0" w:rsidRPr="006502D0">
        <w:rPr>
          <w:sz w:val="28"/>
          <w:szCs w:val="28"/>
        </w:rPr>
        <w:t>Предоставление заявителям сведений о ходе предоставления муниципальной услуги осуществляется должностными лицами,</w:t>
      </w:r>
      <w:r w:rsidR="006502D0" w:rsidRPr="006502D0">
        <w:rPr>
          <w:iCs/>
          <w:sz w:val="28"/>
          <w:szCs w:val="28"/>
        </w:rPr>
        <w:t xml:space="preserve"> ответственными за информирование, в установленном настоящей главой Административного регламента порядке</w:t>
      </w:r>
      <w:r w:rsidR="006502D0" w:rsidRPr="006502D0">
        <w:rPr>
          <w:sz w:val="28"/>
          <w:szCs w:val="28"/>
        </w:rPr>
        <w:t>:</w:t>
      </w:r>
    </w:p>
    <w:p w:rsidR="006502D0" w:rsidRPr="006502D0" w:rsidRDefault="00050586" w:rsidP="006502D0">
      <w:pPr>
        <w:pStyle w:val="aa"/>
        <w:jc w:val="both"/>
        <w:rPr>
          <w:sz w:val="28"/>
          <w:szCs w:val="28"/>
        </w:rPr>
      </w:pPr>
      <w:r>
        <w:rPr>
          <w:sz w:val="28"/>
          <w:szCs w:val="28"/>
        </w:rPr>
        <w:t xml:space="preserve">          1) </w:t>
      </w:r>
      <w:r w:rsidR="006502D0" w:rsidRPr="006502D0">
        <w:rPr>
          <w:sz w:val="28"/>
          <w:szCs w:val="28"/>
        </w:rPr>
        <w:t>при личном приеме;</w:t>
      </w:r>
    </w:p>
    <w:p w:rsidR="006502D0" w:rsidRPr="006502D0" w:rsidRDefault="00050586" w:rsidP="006502D0">
      <w:pPr>
        <w:pStyle w:val="aa"/>
        <w:jc w:val="both"/>
        <w:rPr>
          <w:sz w:val="28"/>
          <w:szCs w:val="28"/>
        </w:rPr>
      </w:pPr>
      <w:r>
        <w:rPr>
          <w:sz w:val="28"/>
          <w:szCs w:val="28"/>
        </w:rPr>
        <w:t xml:space="preserve">          2) </w:t>
      </w:r>
      <w:r w:rsidR="006502D0" w:rsidRPr="006502D0">
        <w:rPr>
          <w:sz w:val="28"/>
          <w:szCs w:val="28"/>
        </w:rPr>
        <w:t>с использованием почтовой связи, телефонной связи, электронной почты.</w:t>
      </w:r>
    </w:p>
    <w:p w:rsidR="006502D0" w:rsidRPr="006502D0" w:rsidRDefault="00050586" w:rsidP="006502D0">
      <w:pPr>
        <w:pStyle w:val="aa"/>
        <w:jc w:val="both"/>
        <w:rPr>
          <w:sz w:val="28"/>
          <w:szCs w:val="28"/>
        </w:rPr>
      </w:pPr>
      <w:r>
        <w:rPr>
          <w:sz w:val="28"/>
          <w:szCs w:val="28"/>
        </w:rPr>
        <w:lastRenderedPageBreak/>
        <w:t xml:space="preserve">      </w:t>
      </w:r>
      <w:r w:rsidR="006A48C0">
        <w:rPr>
          <w:sz w:val="28"/>
          <w:szCs w:val="28"/>
        </w:rPr>
        <w:t xml:space="preserve"> </w:t>
      </w:r>
      <w:r>
        <w:rPr>
          <w:sz w:val="28"/>
          <w:szCs w:val="28"/>
        </w:rPr>
        <w:t xml:space="preserve">  </w:t>
      </w:r>
      <w:r w:rsidR="006A48C0">
        <w:rPr>
          <w:sz w:val="28"/>
          <w:szCs w:val="28"/>
        </w:rPr>
        <w:t xml:space="preserve"> </w:t>
      </w:r>
      <w:r>
        <w:rPr>
          <w:sz w:val="28"/>
          <w:szCs w:val="28"/>
        </w:rPr>
        <w:t xml:space="preserve">13. </w:t>
      </w:r>
      <w:r w:rsidR="006502D0" w:rsidRPr="006502D0">
        <w:rPr>
          <w:sz w:val="28"/>
          <w:szCs w:val="28"/>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6502D0" w:rsidRPr="006502D0" w:rsidRDefault="00050586" w:rsidP="006502D0">
      <w:pPr>
        <w:pStyle w:val="aa"/>
        <w:jc w:val="both"/>
        <w:rPr>
          <w:sz w:val="28"/>
          <w:szCs w:val="28"/>
        </w:rPr>
      </w:pPr>
      <w:r>
        <w:rPr>
          <w:sz w:val="28"/>
          <w:szCs w:val="28"/>
        </w:rPr>
        <w:t xml:space="preserve">         </w:t>
      </w:r>
      <w:r w:rsidR="006A48C0">
        <w:rPr>
          <w:sz w:val="28"/>
          <w:szCs w:val="28"/>
        </w:rPr>
        <w:t xml:space="preserve"> </w:t>
      </w:r>
      <w:r>
        <w:rPr>
          <w:sz w:val="28"/>
          <w:szCs w:val="28"/>
        </w:rPr>
        <w:t xml:space="preserve">14. </w:t>
      </w:r>
      <w:r w:rsidR="006502D0" w:rsidRPr="006502D0">
        <w:rPr>
          <w:sz w:val="28"/>
          <w:szCs w:val="28"/>
        </w:rPr>
        <w:t xml:space="preserve">Информационные стенды с информацией по вопросам предоставления муниципальной услуги могут  размещаться как внутри здания Администрации </w:t>
      </w:r>
      <w:r>
        <w:rPr>
          <w:iCs/>
          <w:sz w:val="28"/>
          <w:szCs w:val="28"/>
        </w:rPr>
        <w:t>Варгашинского</w:t>
      </w:r>
      <w:r w:rsidR="006502D0" w:rsidRPr="006502D0">
        <w:rPr>
          <w:sz w:val="28"/>
          <w:szCs w:val="28"/>
        </w:rPr>
        <w:t xml:space="preserve"> района, так и около здания Администрации </w:t>
      </w:r>
      <w:r>
        <w:rPr>
          <w:iCs/>
          <w:sz w:val="28"/>
          <w:szCs w:val="28"/>
        </w:rPr>
        <w:t>Варгашинского</w:t>
      </w:r>
      <w:r w:rsidR="006502D0" w:rsidRPr="006502D0">
        <w:rPr>
          <w:sz w:val="28"/>
          <w:szCs w:val="28"/>
        </w:rPr>
        <w:t xml:space="preserve"> района.</w:t>
      </w:r>
    </w:p>
    <w:p w:rsidR="006502D0" w:rsidRPr="006502D0" w:rsidRDefault="00050586" w:rsidP="006502D0">
      <w:pPr>
        <w:pStyle w:val="aa"/>
        <w:jc w:val="both"/>
        <w:rPr>
          <w:iCs/>
          <w:sz w:val="28"/>
          <w:szCs w:val="28"/>
        </w:rPr>
      </w:pPr>
      <w:r>
        <w:rPr>
          <w:sz w:val="28"/>
          <w:szCs w:val="28"/>
        </w:rPr>
        <w:t xml:space="preserve">           15. </w:t>
      </w:r>
      <w:r w:rsidR="006502D0" w:rsidRPr="006502D0">
        <w:rPr>
          <w:sz w:val="28"/>
          <w:szCs w:val="28"/>
        </w:rPr>
        <w:t xml:space="preserve">На официальном сайте Администрации </w:t>
      </w:r>
      <w:r>
        <w:rPr>
          <w:iCs/>
          <w:sz w:val="28"/>
          <w:szCs w:val="28"/>
        </w:rPr>
        <w:t>Варгашинского</w:t>
      </w:r>
      <w:r w:rsidR="006502D0" w:rsidRPr="006502D0">
        <w:rPr>
          <w:sz w:val="28"/>
          <w:szCs w:val="28"/>
        </w:rPr>
        <w:t xml:space="preserve"> района в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rsidR="006502D0" w:rsidRPr="006502D0" w:rsidRDefault="00050586" w:rsidP="006502D0">
      <w:pPr>
        <w:pStyle w:val="aa"/>
        <w:jc w:val="both"/>
        <w:rPr>
          <w:sz w:val="28"/>
          <w:szCs w:val="28"/>
        </w:rPr>
      </w:pPr>
      <w:r>
        <w:rPr>
          <w:sz w:val="28"/>
          <w:szCs w:val="28"/>
        </w:rPr>
        <w:t xml:space="preserve">           1) </w:t>
      </w:r>
      <w:r w:rsidR="006502D0" w:rsidRPr="006502D0">
        <w:rPr>
          <w:sz w:val="28"/>
          <w:szCs w:val="28"/>
        </w:rPr>
        <w:t xml:space="preserve">место нахождения и графики работ Администрации </w:t>
      </w:r>
      <w:r>
        <w:rPr>
          <w:iCs/>
          <w:sz w:val="28"/>
          <w:szCs w:val="28"/>
        </w:rPr>
        <w:t>Варгашинского</w:t>
      </w:r>
      <w:r w:rsidRPr="006502D0">
        <w:rPr>
          <w:sz w:val="28"/>
          <w:szCs w:val="28"/>
        </w:rPr>
        <w:t xml:space="preserve"> </w:t>
      </w:r>
      <w:r w:rsidR="006502D0" w:rsidRPr="006502D0">
        <w:rPr>
          <w:sz w:val="28"/>
          <w:szCs w:val="28"/>
        </w:rPr>
        <w:t>района,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6502D0" w:rsidRPr="006502D0" w:rsidRDefault="00050586" w:rsidP="006502D0">
      <w:pPr>
        <w:pStyle w:val="aa"/>
        <w:jc w:val="both"/>
        <w:rPr>
          <w:sz w:val="28"/>
          <w:szCs w:val="28"/>
        </w:rPr>
      </w:pPr>
      <w:r>
        <w:rPr>
          <w:sz w:val="28"/>
          <w:szCs w:val="28"/>
        </w:rPr>
        <w:t xml:space="preserve">           2) </w:t>
      </w:r>
      <w:r w:rsidR="006502D0" w:rsidRPr="006502D0">
        <w:rPr>
          <w:sz w:val="28"/>
          <w:szCs w:val="28"/>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006502D0" w:rsidRPr="006502D0">
        <w:rPr>
          <w:sz w:val="28"/>
          <w:szCs w:val="28"/>
        </w:rPr>
        <w:t>телефона-автоинформатора</w:t>
      </w:r>
      <w:proofErr w:type="spellEnd"/>
      <w:r w:rsidR="006502D0" w:rsidRPr="006502D0">
        <w:rPr>
          <w:sz w:val="28"/>
          <w:szCs w:val="28"/>
        </w:rPr>
        <w:t>;</w:t>
      </w:r>
    </w:p>
    <w:p w:rsidR="006502D0" w:rsidRPr="006502D0" w:rsidRDefault="00050586" w:rsidP="006502D0">
      <w:pPr>
        <w:pStyle w:val="aa"/>
        <w:jc w:val="both"/>
        <w:rPr>
          <w:sz w:val="28"/>
          <w:szCs w:val="28"/>
        </w:rPr>
      </w:pPr>
      <w:r>
        <w:rPr>
          <w:sz w:val="28"/>
          <w:szCs w:val="28"/>
        </w:rPr>
        <w:t xml:space="preserve">          </w:t>
      </w:r>
      <w:r w:rsidR="001E594C">
        <w:rPr>
          <w:sz w:val="28"/>
          <w:szCs w:val="28"/>
        </w:rPr>
        <w:t xml:space="preserve"> </w:t>
      </w:r>
      <w:r>
        <w:rPr>
          <w:sz w:val="28"/>
          <w:szCs w:val="28"/>
        </w:rPr>
        <w:t xml:space="preserve"> 3) </w:t>
      </w:r>
      <w:r w:rsidR="006502D0" w:rsidRPr="006502D0">
        <w:rPr>
          <w:sz w:val="28"/>
          <w:szCs w:val="28"/>
        </w:rPr>
        <w:t xml:space="preserve">адреса официального сайта, а также электронной почты и (или) формы обратной связи Администрации </w:t>
      </w:r>
      <w:r>
        <w:rPr>
          <w:iCs/>
          <w:sz w:val="28"/>
          <w:szCs w:val="28"/>
        </w:rPr>
        <w:t>Варгашинского</w:t>
      </w:r>
      <w:r w:rsidR="006502D0" w:rsidRPr="006502D0">
        <w:rPr>
          <w:sz w:val="28"/>
          <w:szCs w:val="28"/>
        </w:rPr>
        <w:t xml:space="preserve"> района, предоставляющей муниципальную услугу, в сети Интернет.</w:t>
      </w:r>
    </w:p>
    <w:p w:rsidR="00674203" w:rsidRPr="00674203" w:rsidRDefault="00674203" w:rsidP="00674203">
      <w:pPr>
        <w:pStyle w:val="aa"/>
        <w:jc w:val="center"/>
        <w:rPr>
          <w:b/>
          <w:sz w:val="28"/>
          <w:szCs w:val="28"/>
        </w:rPr>
      </w:pPr>
    </w:p>
    <w:p w:rsidR="008A4032" w:rsidRPr="008A4032" w:rsidRDefault="008A4032" w:rsidP="008A4032">
      <w:pPr>
        <w:shd w:val="clear" w:color="auto" w:fill="FFFFFF"/>
        <w:spacing w:after="0" w:line="240" w:lineRule="auto"/>
        <w:jc w:val="center"/>
        <w:rPr>
          <w:rFonts w:ascii="Times New Roman" w:eastAsia="Times New Roman" w:hAnsi="Times New Roman" w:cs="Times New Roman"/>
          <w:b/>
          <w:sz w:val="28"/>
          <w:szCs w:val="28"/>
          <w:lang w:eastAsia="ru-RU"/>
        </w:rPr>
      </w:pPr>
      <w:r w:rsidRPr="008A4032">
        <w:rPr>
          <w:rFonts w:ascii="Times New Roman" w:eastAsia="Times New Roman" w:hAnsi="Times New Roman" w:cs="Times New Roman"/>
          <w:b/>
          <w:sz w:val="28"/>
          <w:szCs w:val="28"/>
          <w:lang w:eastAsia="ru-RU"/>
        </w:rPr>
        <w:t xml:space="preserve">Раздел </w:t>
      </w:r>
      <w:r w:rsidRPr="008A4032">
        <w:rPr>
          <w:rFonts w:ascii="Times New Roman" w:eastAsia="Times New Roman" w:hAnsi="Times New Roman" w:cs="Times New Roman"/>
          <w:b/>
          <w:sz w:val="28"/>
          <w:szCs w:val="28"/>
          <w:lang w:val="en-US" w:eastAsia="ru-RU"/>
        </w:rPr>
        <w:t>II</w:t>
      </w:r>
      <w:r w:rsidRPr="008A4032">
        <w:rPr>
          <w:rFonts w:ascii="Times New Roman" w:eastAsia="Times New Roman" w:hAnsi="Times New Roman" w:cs="Times New Roman"/>
          <w:b/>
          <w:sz w:val="28"/>
          <w:szCs w:val="28"/>
          <w:lang w:eastAsia="ru-RU"/>
        </w:rPr>
        <w:t xml:space="preserve">. Стандарт предоставления муниципальной услуги </w:t>
      </w:r>
    </w:p>
    <w:p w:rsidR="008A4032" w:rsidRPr="008A4032" w:rsidRDefault="008A4032" w:rsidP="008A4032">
      <w:pPr>
        <w:shd w:val="clear" w:color="auto" w:fill="FFFFFF"/>
        <w:spacing w:after="0" w:line="240" w:lineRule="auto"/>
        <w:jc w:val="center"/>
        <w:rPr>
          <w:rFonts w:ascii="Times New Roman" w:eastAsia="Times New Roman" w:hAnsi="Times New Roman" w:cs="Times New Roman"/>
          <w:b/>
          <w:sz w:val="28"/>
          <w:szCs w:val="28"/>
          <w:lang w:eastAsia="ru-RU"/>
        </w:rPr>
      </w:pPr>
    </w:p>
    <w:p w:rsidR="008A4032" w:rsidRPr="008A4032" w:rsidRDefault="008A4032" w:rsidP="008A4032">
      <w:pPr>
        <w:shd w:val="clear" w:color="auto" w:fill="FFFFFF"/>
        <w:spacing w:after="0" w:line="240" w:lineRule="auto"/>
        <w:jc w:val="center"/>
        <w:rPr>
          <w:rFonts w:ascii="Times New Roman" w:eastAsia="Times New Roman" w:hAnsi="Times New Roman" w:cs="Times New Roman"/>
          <w:b/>
          <w:sz w:val="28"/>
          <w:szCs w:val="28"/>
          <w:lang w:eastAsia="ru-RU"/>
        </w:rPr>
      </w:pPr>
      <w:r w:rsidRPr="008A4032">
        <w:rPr>
          <w:rFonts w:ascii="Times New Roman" w:eastAsia="Times New Roman" w:hAnsi="Times New Roman" w:cs="Times New Roman"/>
          <w:b/>
          <w:sz w:val="28"/>
          <w:szCs w:val="28"/>
          <w:lang w:eastAsia="ru-RU"/>
        </w:rPr>
        <w:t>Глава 4. Наименование муниципальной услуги</w:t>
      </w:r>
    </w:p>
    <w:p w:rsidR="008A4032" w:rsidRPr="008A4032" w:rsidRDefault="008A4032" w:rsidP="008A4032">
      <w:pPr>
        <w:shd w:val="clear" w:color="auto" w:fill="FFFFFF"/>
        <w:spacing w:after="0" w:line="240" w:lineRule="auto"/>
        <w:jc w:val="center"/>
        <w:rPr>
          <w:rFonts w:ascii="Times New Roman" w:eastAsia="Times New Roman" w:hAnsi="Times New Roman" w:cs="Times New Roman"/>
          <w:b/>
          <w:sz w:val="28"/>
          <w:szCs w:val="28"/>
          <w:lang w:eastAsia="ru-RU"/>
        </w:rPr>
      </w:pPr>
    </w:p>
    <w:p w:rsidR="008A4032" w:rsidRPr="00170D69" w:rsidRDefault="001E594C" w:rsidP="008A4032">
      <w:pPr>
        <w:spacing w:after="0" w:line="240" w:lineRule="auto"/>
        <w:ind w:firstLine="567"/>
        <w:jc w:val="both"/>
        <w:outlineLvl w:val="1"/>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8A4032" w:rsidRPr="008A4032">
        <w:rPr>
          <w:rFonts w:ascii="Times New Roman" w:eastAsia="Times New Roman" w:hAnsi="Times New Roman" w:cs="Times New Roman"/>
          <w:sz w:val="28"/>
          <w:szCs w:val="28"/>
          <w:lang w:eastAsia="ru-RU"/>
        </w:rPr>
        <w:t>1</w:t>
      </w:r>
      <w:r w:rsidR="007A162E">
        <w:rPr>
          <w:rFonts w:ascii="Times New Roman" w:eastAsia="Times New Roman" w:hAnsi="Times New Roman" w:cs="Times New Roman"/>
          <w:sz w:val="28"/>
          <w:szCs w:val="28"/>
          <w:lang w:eastAsia="ru-RU"/>
        </w:rPr>
        <w:t>6</w:t>
      </w:r>
      <w:r w:rsidR="008A4032" w:rsidRPr="008A4032">
        <w:rPr>
          <w:rFonts w:ascii="Times New Roman" w:eastAsia="Times New Roman" w:hAnsi="Times New Roman" w:cs="Times New Roman"/>
          <w:sz w:val="28"/>
          <w:szCs w:val="28"/>
          <w:lang w:eastAsia="ru-RU"/>
        </w:rPr>
        <w:t xml:space="preserve">. </w:t>
      </w:r>
      <w:r w:rsidR="00170D69">
        <w:rPr>
          <w:rFonts w:ascii="Times New Roman" w:eastAsia="Times New Roman" w:hAnsi="Times New Roman" w:cs="Times New Roman"/>
          <w:sz w:val="28"/>
          <w:szCs w:val="28"/>
          <w:lang w:eastAsia="ru-RU"/>
        </w:rPr>
        <w:t>Наименование м</w:t>
      </w:r>
      <w:r w:rsidR="008A4032" w:rsidRPr="008A4032">
        <w:rPr>
          <w:rFonts w:ascii="Times New Roman" w:eastAsia="Times New Roman" w:hAnsi="Times New Roman" w:cs="Times New Roman"/>
          <w:sz w:val="28"/>
          <w:szCs w:val="28"/>
          <w:lang w:eastAsia="ru-RU"/>
        </w:rPr>
        <w:t>униципальн</w:t>
      </w:r>
      <w:r w:rsidR="00170D69">
        <w:rPr>
          <w:rFonts w:ascii="Times New Roman" w:eastAsia="Times New Roman" w:hAnsi="Times New Roman" w:cs="Times New Roman"/>
          <w:sz w:val="28"/>
          <w:szCs w:val="28"/>
          <w:lang w:eastAsia="ru-RU"/>
        </w:rPr>
        <w:t>ой</w:t>
      </w:r>
      <w:r w:rsidR="008A4032" w:rsidRPr="008A4032">
        <w:rPr>
          <w:rFonts w:ascii="Times New Roman" w:eastAsia="Times New Roman" w:hAnsi="Times New Roman" w:cs="Times New Roman"/>
          <w:sz w:val="28"/>
          <w:szCs w:val="28"/>
          <w:lang w:eastAsia="ru-RU"/>
        </w:rPr>
        <w:t xml:space="preserve"> услуг</w:t>
      </w:r>
      <w:r w:rsidR="00170D69">
        <w:rPr>
          <w:rFonts w:ascii="Times New Roman" w:eastAsia="Times New Roman" w:hAnsi="Times New Roman" w:cs="Times New Roman"/>
          <w:sz w:val="28"/>
          <w:szCs w:val="28"/>
          <w:lang w:eastAsia="ru-RU"/>
        </w:rPr>
        <w:t>и:</w:t>
      </w:r>
      <w:r w:rsidR="008A4032" w:rsidRPr="008A4032">
        <w:rPr>
          <w:rFonts w:ascii="Times New Roman" w:eastAsia="Times New Roman" w:hAnsi="Times New Roman" w:cs="Times New Roman"/>
          <w:sz w:val="28"/>
          <w:szCs w:val="28"/>
          <w:lang w:eastAsia="ru-RU"/>
        </w:rPr>
        <w:t xml:space="preserve"> </w:t>
      </w:r>
      <w:r w:rsidR="00170D69">
        <w:rPr>
          <w:rFonts w:ascii="Times New Roman" w:eastAsia="Times New Roman" w:hAnsi="Times New Roman" w:cs="Times New Roman"/>
          <w:sz w:val="28"/>
          <w:szCs w:val="28"/>
          <w:lang w:eastAsia="ru-RU"/>
        </w:rPr>
        <w:t>п</w:t>
      </w:r>
      <w:r w:rsidR="004256BA" w:rsidRPr="004256BA">
        <w:rPr>
          <w:rFonts w:ascii="Times New Roman" w:hAnsi="Times New Roman" w:cs="Times New Roman"/>
          <w:sz w:val="28"/>
          <w:szCs w:val="28"/>
        </w:rPr>
        <w:t>рисвоение спортивных разрядов «второй спортивный разряд»</w:t>
      </w:r>
      <w:r w:rsidR="00170D69">
        <w:rPr>
          <w:rFonts w:ascii="Times New Roman" w:hAnsi="Times New Roman" w:cs="Times New Roman"/>
          <w:sz w:val="28"/>
          <w:szCs w:val="28"/>
        </w:rPr>
        <w:t xml:space="preserve"> и</w:t>
      </w:r>
      <w:r w:rsidR="004256BA" w:rsidRPr="004256BA">
        <w:rPr>
          <w:rFonts w:ascii="Times New Roman" w:hAnsi="Times New Roman" w:cs="Times New Roman"/>
          <w:sz w:val="28"/>
          <w:szCs w:val="28"/>
        </w:rPr>
        <w:t xml:space="preserve"> «третий спортивный разряд»</w:t>
      </w:r>
      <w:r w:rsidR="004256BA">
        <w:rPr>
          <w:rFonts w:ascii="Times New Roman" w:hAnsi="Times New Roman" w:cs="Times New Roman"/>
          <w:sz w:val="28"/>
          <w:szCs w:val="28"/>
        </w:rPr>
        <w:t xml:space="preserve"> </w:t>
      </w:r>
      <w:r w:rsidR="00170D69" w:rsidRPr="00170D69">
        <w:rPr>
          <w:rFonts w:ascii="Times New Roman" w:hAnsi="Times New Roman" w:cs="Times New Roman"/>
          <w:sz w:val="28"/>
          <w:szCs w:val="26"/>
        </w:rPr>
        <w:t xml:space="preserve">(за исключением </w:t>
      </w:r>
      <w:proofErr w:type="spellStart"/>
      <w:r w:rsidR="00170D69" w:rsidRPr="00170D69">
        <w:rPr>
          <w:rFonts w:ascii="Times New Roman" w:hAnsi="Times New Roman" w:cs="Times New Roman"/>
          <w:sz w:val="28"/>
          <w:szCs w:val="26"/>
        </w:rPr>
        <w:t>военно</w:t>
      </w:r>
      <w:proofErr w:type="spellEnd"/>
      <w:r w:rsidR="00170D69" w:rsidRPr="00170D69">
        <w:rPr>
          <w:rFonts w:ascii="Times New Roman" w:hAnsi="Times New Roman" w:cs="Times New Roman"/>
          <w:sz w:val="28"/>
          <w:szCs w:val="26"/>
        </w:rPr>
        <w:t xml:space="preserve"> – прикладных и </w:t>
      </w:r>
      <w:proofErr w:type="spellStart"/>
      <w:r w:rsidR="00170D69" w:rsidRPr="00170D69">
        <w:rPr>
          <w:rFonts w:ascii="Times New Roman" w:hAnsi="Times New Roman" w:cs="Times New Roman"/>
          <w:sz w:val="28"/>
          <w:szCs w:val="26"/>
        </w:rPr>
        <w:t>служебно</w:t>
      </w:r>
      <w:proofErr w:type="spellEnd"/>
      <w:r w:rsidR="00170D69" w:rsidRPr="00170D69">
        <w:rPr>
          <w:rFonts w:ascii="Times New Roman" w:hAnsi="Times New Roman" w:cs="Times New Roman"/>
          <w:sz w:val="28"/>
          <w:szCs w:val="26"/>
        </w:rPr>
        <w:t xml:space="preserve"> – прикладных видов спорта) </w:t>
      </w:r>
      <w:r w:rsidR="008A4032" w:rsidRPr="00170D69">
        <w:rPr>
          <w:rFonts w:ascii="Times New Roman" w:eastAsia="Calibri" w:hAnsi="Times New Roman" w:cs="Times New Roman"/>
          <w:sz w:val="28"/>
          <w:szCs w:val="28"/>
        </w:rPr>
        <w:t>(далее – муниципальная услуга).</w:t>
      </w:r>
    </w:p>
    <w:p w:rsidR="004256BA" w:rsidRDefault="004256BA" w:rsidP="004256BA">
      <w:pPr>
        <w:spacing w:after="0" w:line="240" w:lineRule="auto"/>
        <w:ind w:firstLine="851"/>
        <w:jc w:val="center"/>
        <w:rPr>
          <w:rFonts w:ascii="Times New Roman" w:eastAsia="Times New Roman" w:hAnsi="Times New Roman" w:cs="Times New Roman"/>
          <w:b/>
          <w:sz w:val="28"/>
          <w:szCs w:val="28"/>
          <w:lang w:eastAsia="ru-RU"/>
        </w:rPr>
      </w:pPr>
    </w:p>
    <w:p w:rsidR="004256BA" w:rsidRPr="004256BA" w:rsidRDefault="004256BA" w:rsidP="004256BA">
      <w:pPr>
        <w:spacing w:after="0" w:line="240" w:lineRule="auto"/>
        <w:ind w:firstLine="851"/>
        <w:jc w:val="center"/>
        <w:rPr>
          <w:rFonts w:ascii="Times New Roman" w:eastAsia="Times New Roman" w:hAnsi="Times New Roman" w:cs="Times New Roman"/>
          <w:b/>
          <w:sz w:val="28"/>
          <w:szCs w:val="28"/>
          <w:lang w:eastAsia="ru-RU"/>
        </w:rPr>
      </w:pPr>
      <w:r w:rsidRPr="004256BA">
        <w:rPr>
          <w:rFonts w:ascii="Times New Roman" w:eastAsia="Times New Roman" w:hAnsi="Times New Roman" w:cs="Times New Roman"/>
          <w:b/>
          <w:sz w:val="28"/>
          <w:szCs w:val="28"/>
          <w:lang w:eastAsia="ru-RU"/>
        </w:rPr>
        <w:t>Глава 5. Наименование органа</w:t>
      </w:r>
      <w:r w:rsidR="00170D69">
        <w:rPr>
          <w:rFonts w:ascii="Times New Roman" w:eastAsia="Times New Roman" w:hAnsi="Times New Roman" w:cs="Times New Roman"/>
          <w:b/>
          <w:sz w:val="28"/>
          <w:szCs w:val="28"/>
          <w:lang w:eastAsia="ru-RU"/>
        </w:rPr>
        <w:t xml:space="preserve"> местного самоуправления</w:t>
      </w:r>
      <w:r w:rsidRPr="004256BA">
        <w:rPr>
          <w:rFonts w:ascii="Times New Roman" w:eastAsia="Times New Roman" w:hAnsi="Times New Roman" w:cs="Times New Roman"/>
          <w:b/>
          <w:sz w:val="28"/>
          <w:szCs w:val="28"/>
          <w:lang w:eastAsia="ru-RU"/>
        </w:rPr>
        <w:t>, предоставляющего муниципальную услугу</w:t>
      </w:r>
    </w:p>
    <w:p w:rsidR="004256BA" w:rsidRPr="004256BA" w:rsidRDefault="004256BA" w:rsidP="004256BA">
      <w:pPr>
        <w:spacing w:after="0" w:line="240" w:lineRule="auto"/>
        <w:ind w:firstLine="851"/>
        <w:jc w:val="both"/>
        <w:rPr>
          <w:rFonts w:ascii="Times New Roman" w:eastAsia="Times New Roman" w:hAnsi="Times New Roman" w:cs="Times New Roman"/>
          <w:sz w:val="28"/>
          <w:szCs w:val="28"/>
          <w:lang w:eastAsia="ru-RU"/>
        </w:rPr>
      </w:pPr>
    </w:p>
    <w:p w:rsidR="00630D99" w:rsidRDefault="001E594C" w:rsidP="004256BA">
      <w:pPr>
        <w:shd w:val="clear" w:color="auto" w:fill="FFFFFF"/>
        <w:spacing w:after="0" w:line="298" w:lineRule="exact"/>
        <w:ind w:left="5"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56BA" w:rsidRPr="004256BA">
        <w:rPr>
          <w:rFonts w:ascii="Times New Roman" w:eastAsia="Times New Roman" w:hAnsi="Times New Roman" w:cs="Times New Roman"/>
          <w:sz w:val="28"/>
          <w:szCs w:val="28"/>
          <w:lang w:eastAsia="ru-RU"/>
        </w:rPr>
        <w:t>1</w:t>
      </w:r>
      <w:r w:rsidR="007A162E">
        <w:rPr>
          <w:rFonts w:ascii="Times New Roman" w:eastAsia="Times New Roman" w:hAnsi="Times New Roman" w:cs="Times New Roman"/>
          <w:sz w:val="28"/>
          <w:szCs w:val="28"/>
          <w:lang w:eastAsia="ru-RU"/>
        </w:rPr>
        <w:t>7</w:t>
      </w:r>
      <w:r w:rsidR="004256BA" w:rsidRPr="004256BA">
        <w:rPr>
          <w:rFonts w:ascii="Times New Roman" w:eastAsia="Times New Roman" w:hAnsi="Times New Roman" w:cs="Times New Roman"/>
          <w:sz w:val="28"/>
          <w:szCs w:val="28"/>
          <w:lang w:eastAsia="ru-RU"/>
        </w:rPr>
        <w:t>.</w:t>
      </w:r>
      <w:r w:rsidR="004256BA">
        <w:rPr>
          <w:rFonts w:ascii="Times New Roman" w:eastAsia="Times New Roman" w:hAnsi="Times New Roman" w:cs="Times New Roman"/>
          <w:sz w:val="28"/>
          <w:szCs w:val="28"/>
          <w:lang w:eastAsia="ru-RU"/>
        </w:rPr>
        <w:t xml:space="preserve"> </w:t>
      </w:r>
      <w:r w:rsidR="00170D69">
        <w:rPr>
          <w:rFonts w:ascii="Times New Roman" w:eastAsia="Times New Roman" w:hAnsi="Times New Roman" w:cs="Times New Roman"/>
          <w:sz w:val="28"/>
          <w:szCs w:val="28"/>
          <w:lang w:eastAsia="ru-RU"/>
        </w:rPr>
        <w:t>М</w:t>
      </w:r>
      <w:r w:rsidR="004256BA" w:rsidRPr="004256BA">
        <w:rPr>
          <w:rFonts w:ascii="Times New Roman" w:eastAsia="Times New Roman" w:hAnsi="Times New Roman" w:cs="Times New Roman"/>
          <w:sz w:val="28"/>
          <w:szCs w:val="28"/>
          <w:lang w:eastAsia="ru-RU"/>
        </w:rPr>
        <w:t>униципальн</w:t>
      </w:r>
      <w:r w:rsidR="00170D69">
        <w:rPr>
          <w:rFonts w:ascii="Times New Roman" w:eastAsia="Times New Roman" w:hAnsi="Times New Roman" w:cs="Times New Roman"/>
          <w:sz w:val="28"/>
          <w:szCs w:val="28"/>
          <w:lang w:eastAsia="ru-RU"/>
        </w:rPr>
        <w:t>ая</w:t>
      </w:r>
      <w:r w:rsidR="004256BA" w:rsidRPr="004256BA">
        <w:rPr>
          <w:rFonts w:ascii="Times New Roman" w:eastAsia="Times New Roman" w:hAnsi="Times New Roman" w:cs="Times New Roman"/>
          <w:sz w:val="28"/>
          <w:szCs w:val="28"/>
          <w:lang w:eastAsia="ru-RU"/>
        </w:rPr>
        <w:t xml:space="preserve"> услуг</w:t>
      </w:r>
      <w:r w:rsidR="00170D69">
        <w:rPr>
          <w:rFonts w:ascii="Times New Roman" w:eastAsia="Times New Roman" w:hAnsi="Times New Roman" w:cs="Times New Roman"/>
          <w:sz w:val="28"/>
          <w:szCs w:val="28"/>
          <w:lang w:eastAsia="ru-RU"/>
        </w:rPr>
        <w:t>а предоставляется</w:t>
      </w:r>
      <w:r w:rsidR="004256BA" w:rsidRPr="004256BA">
        <w:rPr>
          <w:rFonts w:ascii="Times New Roman" w:eastAsia="Times New Roman" w:hAnsi="Times New Roman" w:cs="Times New Roman"/>
          <w:sz w:val="28"/>
          <w:szCs w:val="28"/>
          <w:lang w:eastAsia="ru-RU"/>
        </w:rPr>
        <w:t xml:space="preserve"> Администрацией Варгашинского района </w:t>
      </w:r>
      <w:r w:rsidR="00630D99">
        <w:rPr>
          <w:rFonts w:ascii="Times New Roman" w:eastAsia="Times New Roman" w:hAnsi="Times New Roman" w:cs="Times New Roman"/>
          <w:sz w:val="28"/>
          <w:szCs w:val="28"/>
          <w:lang w:eastAsia="ru-RU"/>
        </w:rPr>
        <w:t>(далее – Администрация).</w:t>
      </w:r>
    </w:p>
    <w:p w:rsidR="004256BA" w:rsidRPr="004256BA" w:rsidRDefault="001E594C" w:rsidP="004256BA">
      <w:pPr>
        <w:shd w:val="clear" w:color="auto" w:fill="FFFFFF"/>
        <w:spacing w:after="0" w:line="298" w:lineRule="exact"/>
        <w:ind w:left="5"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0D99">
        <w:rPr>
          <w:rFonts w:ascii="Times New Roman" w:eastAsia="Times New Roman" w:hAnsi="Times New Roman" w:cs="Times New Roman"/>
          <w:sz w:val="28"/>
          <w:szCs w:val="28"/>
          <w:lang w:eastAsia="ru-RU"/>
        </w:rPr>
        <w:t xml:space="preserve"> Выполнение административных процедур в рамках предоставления муниципальной услуги осуществляется </w:t>
      </w:r>
      <w:r w:rsidR="004256BA" w:rsidRPr="004256BA">
        <w:rPr>
          <w:rFonts w:ascii="Times New Roman" w:eastAsia="Times New Roman" w:hAnsi="Times New Roman" w:cs="Times New Roman"/>
          <w:sz w:val="28"/>
          <w:szCs w:val="28"/>
          <w:lang w:eastAsia="ru-RU"/>
        </w:rPr>
        <w:t>отдел</w:t>
      </w:r>
      <w:r w:rsidR="00630D99">
        <w:rPr>
          <w:rFonts w:ascii="Times New Roman" w:eastAsia="Times New Roman" w:hAnsi="Times New Roman" w:cs="Times New Roman"/>
          <w:sz w:val="28"/>
          <w:szCs w:val="28"/>
          <w:lang w:eastAsia="ru-RU"/>
        </w:rPr>
        <w:t>ом</w:t>
      </w:r>
      <w:r w:rsidR="004256BA" w:rsidRPr="004256BA">
        <w:rPr>
          <w:rFonts w:ascii="Times New Roman" w:eastAsia="Times New Roman" w:hAnsi="Times New Roman" w:cs="Times New Roman"/>
          <w:sz w:val="28"/>
          <w:szCs w:val="28"/>
          <w:lang w:eastAsia="ru-RU"/>
        </w:rPr>
        <w:t xml:space="preserve"> </w:t>
      </w:r>
      <w:r w:rsidR="004256BA">
        <w:rPr>
          <w:rFonts w:ascii="Times New Roman" w:eastAsia="Times New Roman" w:hAnsi="Times New Roman" w:cs="Times New Roman"/>
          <w:sz w:val="28"/>
          <w:szCs w:val="28"/>
          <w:lang w:eastAsia="ru-RU"/>
        </w:rPr>
        <w:t xml:space="preserve">по физической культуре и спорту управления по социальной политике </w:t>
      </w:r>
      <w:r w:rsidR="004256BA" w:rsidRPr="004256BA">
        <w:rPr>
          <w:rFonts w:ascii="Times New Roman" w:eastAsia="Times New Roman" w:hAnsi="Times New Roman" w:cs="Times New Roman"/>
          <w:sz w:val="28"/>
          <w:szCs w:val="28"/>
          <w:lang w:eastAsia="ru-RU"/>
        </w:rPr>
        <w:t xml:space="preserve">Администрации Варгашинского района (далее – отдел </w:t>
      </w:r>
      <w:r w:rsidR="004256BA">
        <w:rPr>
          <w:rFonts w:ascii="Times New Roman" w:eastAsia="Times New Roman" w:hAnsi="Times New Roman" w:cs="Times New Roman"/>
          <w:sz w:val="28"/>
          <w:szCs w:val="28"/>
          <w:lang w:eastAsia="ru-RU"/>
        </w:rPr>
        <w:t>по физической культуре и спорту</w:t>
      </w:r>
      <w:r w:rsidR="004256BA" w:rsidRPr="004256BA">
        <w:rPr>
          <w:rFonts w:ascii="Times New Roman" w:eastAsia="Times New Roman" w:hAnsi="Times New Roman" w:cs="Times New Roman"/>
          <w:sz w:val="28"/>
          <w:szCs w:val="28"/>
          <w:lang w:eastAsia="ru-RU"/>
        </w:rPr>
        <w:t xml:space="preserve">). </w:t>
      </w:r>
    </w:p>
    <w:p w:rsidR="004256BA" w:rsidRDefault="001E594C" w:rsidP="008A4032">
      <w:pPr>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0D99">
        <w:rPr>
          <w:rFonts w:ascii="Times New Roman" w:eastAsia="Times New Roman" w:hAnsi="Times New Roman" w:cs="Times New Roman"/>
          <w:sz w:val="28"/>
          <w:szCs w:val="28"/>
          <w:lang w:eastAsia="ru-RU"/>
        </w:rPr>
        <w:t>1</w:t>
      </w:r>
      <w:r w:rsidR="007A162E">
        <w:rPr>
          <w:rFonts w:ascii="Times New Roman" w:eastAsia="Times New Roman" w:hAnsi="Times New Roman" w:cs="Times New Roman"/>
          <w:sz w:val="28"/>
          <w:szCs w:val="28"/>
          <w:lang w:eastAsia="ru-RU"/>
        </w:rPr>
        <w:t>8</w:t>
      </w:r>
      <w:r w:rsidR="00630D99">
        <w:rPr>
          <w:rFonts w:ascii="Times New Roman" w:eastAsia="Times New Roman" w:hAnsi="Times New Roman" w:cs="Times New Roman"/>
          <w:sz w:val="28"/>
          <w:szCs w:val="28"/>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и муниципальные органы и организации, за исключением </w:t>
      </w:r>
      <w:r w:rsidR="00630D99">
        <w:rPr>
          <w:rFonts w:ascii="Times New Roman" w:eastAsia="Times New Roman" w:hAnsi="Times New Roman" w:cs="Times New Roman"/>
          <w:sz w:val="28"/>
          <w:szCs w:val="28"/>
          <w:lang w:eastAsia="ru-RU"/>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630D99" w:rsidRPr="008A4032" w:rsidRDefault="00630D99" w:rsidP="008A4032">
      <w:pPr>
        <w:spacing w:after="0" w:line="240" w:lineRule="auto"/>
        <w:ind w:firstLine="567"/>
        <w:jc w:val="both"/>
        <w:outlineLvl w:val="1"/>
        <w:rPr>
          <w:rFonts w:ascii="Times New Roman" w:eastAsia="Calibri" w:hAnsi="Times New Roman" w:cs="Times New Roman"/>
          <w:b/>
          <w:sz w:val="28"/>
          <w:szCs w:val="28"/>
        </w:rPr>
      </w:pPr>
    </w:p>
    <w:p w:rsidR="004256BA" w:rsidRDefault="004256BA" w:rsidP="004256BA">
      <w:pPr>
        <w:spacing w:after="0" w:line="240" w:lineRule="auto"/>
        <w:ind w:firstLine="851"/>
        <w:jc w:val="center"/>
        <w:rPr>
          <w:rFonts w:ascii="Times New Roman" w:eastAsia="Times New Roman" w:hAnsi="Times New Roman" w:cs="Times New Roman"/>
          <w:b/>
          <w:sz w:val="28"/>
          <w:szCs w:val="28"/>
          <w:lang w:eastAsia="ru-RU"/>
        </w:rPr>
      </w:pPr>
      <w:r w:rsidRPr="004256BA">
        <w:rPr>
          <w:rFonts w:ascii="Times New Roman" w:eastAsia="Times New Roman" w:hAnsi="Times New Roman" w:cs="Times New Roman"/>
          <w:b/>
          <w:sz w:val="28"/>
          <w:szCs w:val="28"/>
          <w:lang w:eastAsia="ru-RU"/>
        </w:rPr>
        <w:t xml:space="preserve">Глава 6. </w:t>
      </w:r>
      <w:r w:rsidR="00630D99">
        <w:rPr>
          <w:rFonts w:ascii="Times New Roman" w:eastAsia="Times New Roman" w:hAnsi="Times New Roman" w:cs="Times New Roman"/>
          <w:b/>
          <w:sz w:val="28"/>
          <w:szCs w:val="28"/>
          <w:lang w:eastAsia="ru-RU"/>
        </w:rPr>
        <w:t>Р</w:t>
      </w:r>
      <w:r w:rsidRPr="004256BA">
        <w:rPr>
          <w:rFonts w:ascii="Times New Roman" w:eastAsia="Times New Roman" w:hAnsi="Times New Roman" w:cs="Times New Roman"/>
          <w:b/>
          <w:sz w:val="28"/>
          <w:szCs w:val="28"/>
          <w:lang w:eastAsia="ru-RU"/>
        </w:rPr>
        <w:t>езультат предоставления муниципальной услуги</w:t>
      </w:r>
    </w:p>
    <w:p w:rsidR="00630D99" w:rsidRPr="004256BA" w:rsidRDefault="00630D99" w:rsidP="000A5348">
      <w:pPr>
        <w:spacing w:after="0" w:line="240" w:lineRule="auto"/>
        <w:ind w:firstLine="851"/>
        <w:jc w:val="both"/>
        <w:rPr>
          <w:rFonts w:ascii="Times New Roman" w:eastAsia="Times New Roman" w:hAnsi="Times New Roman" w:cs="Times New Roman"/>
          <w:b/>
          <w:sz w:val="28"/>
          <w:szCs w:val="28"/>
          <w:lang w:eastAsia="ru-RU"/>
        </w:rPr>
      </w:pPr>
    </w:p>
    <w:p w:rsidR="004256BA" w:rsidRPr="004256BA" w:rsidRDefault="004256BA" w:rsidP="000A5348">
      <w:pPr>
        <w:spacing w:after="0" w:line="240" w:lineRule="auto"/>
        <w:ind w:firstLine="709"/>
        <w:jc w:val="both"/>
        <w:rPr>
          <w:rFonts w:ascii="Times New Roman" w:hAnsi="Times New Roman" w:cs="Times New Roman"/>
          <w:sz w:val="28"/>
          <w:szCs w:val="28"/>
        </w:rPr>
      </w:pPr>
      <w:r w:rsidRPr="004256BA">
        <w:rPr>
          <w:rFonts w:ascii="Times New Roman" w:hAnsi="Times New Roman" w:cs="Times New Roman"/>
          <w:sz w:val="28"/>
          <w:szCs w:val="28"/>
        </w:rPr>
        <w:t>1</w:t>
      </w:r>
      <w:r w:rsidR="007A162E">
        <w:rPr>
          <w:rFonts w:ascii="Times New Roman" w:hAnsi="Times New Roman" w:cs="Times New Roman"/>
          <w:sz w:val="28"/>
          <w:szCs w:val="28"/>
        </w:rPr>
        <w:t>9</w:t>
      </w:r>
      <w:r w:rsidRPr="004256BA">
        <w:rPr>
          <w:rFonts w:ascii="Times New Roman" w:hAnsi="Times New Roman" w:cs="Times New Roman"/>
          <w:sz w:val="28"/>
          <w:szCs w:val="28"/>
        </w:rPr>
        <w:t>. Результатом предоставления муниципальной услуги является:</w:t>
      </w:r>
    </w:p>
    <w:p w:rsidR="004256BA" w:rsidRDefault="00211EF5" w:rsidP="000A53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56BA" w:rsidRPr="004256BA">
        <w:rPr>
          <w:rFonts w:ascii="Times New Roman" w:hAnsi="Times New Roman" w:cs="Times New Roman"/>
          <w:sz w:val="28"/>
          <w:szCs w:val="28"/>
        </w:rPr>
        <w:t>присвоение спортивного разряда («второй спортивный разряд», «третий спортивный разряд»);</w:t>
      </w:r>
    </w:p>
    <w:p w:rsidR="00630D99" w:rsidRDefault="00630D99" w:rsidP="000A53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присвоении спортивного разряда;</w:t>
      </w:r>
    </w:p>
    <w:p w:rsidR="00630D99" w:rsidRPr="004256BA" w:rsidRDefault="00630D99" w:rsidP="000A53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подтверждение спортивного разряда;</w:t>
      </w:r>
    </w:p>
    <w:p w:rsidR="004256BA" w:rsidRPr="004256BA" w:rsidRDefault="004256BA" w:rsidP="000A5348">
      <w:pPr>
        <w:spacing w:after="0" w:line="240" w:lineRule="auto"/>
        <w:ind w:firstLine="709"/>
        <w:jc w:val="both"/>
        <w:rPr>
          <w:rFonts w:ascii="Times New Roman" w:hAnsi="Times New Roman" w:cs="Times New Roman"/>
          <w:sz w:val="28"/>
          <w:szCs w:val="28"/>
        </w:rPr>
      </w:pPr>
      <w:r w:rsidRPr="004256BA">
        <w:rPr>
          <w:rFonts w:ascii="Times New Roman" w:hAnsi="Times New Roman" w:cs="Times New Roman"/>
          <w:sz w:val="28"/>
          <w:szCs w:val="28"/>
        </w:rPr>
        <w:t xml:space="preserve">- отказ в </w:t>
      </w:r>
      <w:r w:rsidR="00630D99">
        <w:rPr>
          <w:rFonts w:ascii="Times New Roman" w:hAnsi="Times New Roman" w:cs="Times New Roman"/>
          <w:sz w:val="28"/>
          <w:szCs w:val="28"/>
        </w:rPr>
        <w:t>подтверждении</w:t>
      </w:r>
      <w:r w:rsidRPr="004256BA">
        <w:rPr>
          <w:rFonts w:ascii="Times New Roman" w:hAnsi="Times New Roman" w:cs="Times New Roman"/>
          <w:sz w:val="28"/>
          <w:szCs w:val="28"/>
        </w:rPr>
        <w:t xml:space="preserve"> спортивного разряда.</w:t>
      </w:r>
    </w:p>
    <w:p w:rsidR="004256BA" w:rsidRPr="004256BA" w:rsidRDefault="004256BA" w:rsidP="000A5348">
      <w:pPr>
        <w:spacing w:after="0" w:line="240" w:lineRule="auto"/>
        <w:ind w:firstLine="720"/>
        <w:contextualSpacing/>
        <w:jc w:val="both"/>
        <w:rPr>
          <w:rFonts w:ascii="Times New Roman" w:eastAsia="Times New Roman" w:hAnsi="Times New Roman" w:cs="Times New Roman"/>
          <w:sz w:val="28"/>
          <w:szCs w:val="28"/>
          <w:lang w:eastAsia="ru-RU"/>
        </w:rPr>
      </w:pPr>
    </w:p>
    <w:p w:rsidR="004256BA" w:rsidRPr="004256BA" w:rsidRDefault="004256BA" w:rsidP="004256BA">
      <w:pPr>
        <w:tabs>
          <w:tab w:val="left" w:pos="6675"/>
        </w:tabs>
        <w:spacing w:after="0" w:line="240" w:lineRule="auto"/>
        <w:jc w:val="center"/>
        <w:rPr>
          <w:rFonts w:ascii="Times New Roman" w:eastAsia="Times New Roman" w:hAnsi="Times New Roman" w:cs="Times New Roman"/>
          <w:sz w:val="18"/>
          <w:szCs w:val="18"/>
          <w:lang w:eastAsia="ru-RU"/>
        </w:rPr>
      </w:pPr>
      <w:r w:rsidRPr="004256BA">
        <w:rPr>
          <w:rFonts w:ascii="Times New Roman" w:eastAsia="Times New Roman" w:hAnsi="Times New Roman" w:cs="Times New Roman"/>
          <w:b/>
          <w:bCs/>
          <w:sz w:val="28"/>
          <w:szCs w:val="28"/>
          <w:lang w:eastAsia="ru-RU"/>
        </w:rPr>
        <w:t>Глава  7. Срок предоставления муниципальной услуги</w:t>
      </w:r>
    </w:p>
    <w:p w:rsidR="004256BA" w:rsidRPr="004256BA" w:rsidRDefault="004256BA" w:rsidP="004256BA">
      <w:pPr>
        <w:spacing w:after="0" w:line="240" w:lineRule="auto"/>
        <w:ind w:firstLine="709"/>
        <w:jc w:val="both"/>
        <w:outlineLvl w:val="1"/>
        <w:rPr>
          <w:rFonts w:ascii="Times New Roman" w:eastAsia="Times New Roman" w:hAnsi="Times New Roman" w:cs="Times New Roman"/>
          <w:sz w:val="28"/>
          <w:szCs w:val="28"/>
          <w:lang w:eastAsia="ru-RU"/>
        </w:rPr>
      </w:pPr>
    </w:p>
    <w:p w:rsidR="009879CF" w:rsidRDefault="007A162E" w:rsidP="004256BA">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256BA" w:rsidRPr="004256BA">
        <w:rPr>
          <w:rFonts w:ascii="Times New Roman" w:eastAsia="Times New Roman" w:hAnsi="Times New Roman" w:cs="Times New Roman"/>
          <w:sz w:val="28"/>
          <w:szCs w:val="28"/>
          <w:lang w:eastAsia="ru-RU"/>
        </w:rPr>
        <w:t xml:space="preserve">. </w:t>
      </w:r>
      <w:r w:rsidR="009879CF">
        <w:rPr>
          <w:rFonts w:ascii="Times New Roman" w:eastAsia="Times New Roman" w:hAnsi="Times New Roman" w:cs="Times New Roman"/>
          <w:sz w:val="28"/>
          <w:szCs w:val="28"/>
          <w:lang w:eastAsia="ru-RU"/>
        </w:rPr>
        <w:t>Общий с</w:t>
      </w:r>
      <w:r w:rsidR="004256BA" w:rsidRPr="004256BA">
        <w:rPr>
          <w:rFonts w:ascii="Times New Roman" w:eastAsia="Times New Roman" w:hAnsi="Times New Roman" w:cs="Times New Roman"/>
          <w:sz w:val="28"/>
          <w:szCs w:val="28"/>
          <w:lang w:eastAsia="ru-RU"/>
        </w:rPr>
        <w:t xml:space="preserve">рок предоставления муниципальной услуги </w:t>
      </w:r>
      <w:r w:rsidR="009879CF">
        <w:rPr>
          <w:rFonts w:ascii="Times New Roman" w:eastAsia="Times New Roman" w:hAnsi="Times New Roman" w:cs="Times New Roman"/>
          <w:sz w:val="28"/>
          <w:szCs w:val="28"/>
          <w:lang w:eastAsia="ru-RU"/>
        </w:rPr>
        <w:t xml:space="preserve">при присвоении спортивного разряда составляет два месяца со дня </w:t>
      </w:r>
      <w:r w:rsidR="00211EF5">
        <w:rPr>
          <w:rFonts w:ascii="Times New Roman" w:eastAsia="Times New Roman" w:hAnsi="Times New Roman" w:cs="Times New Roman"/>
          <w:sz w:val="28"/>
          <w:szCs w:val="28"/>
          <w:lang w:eastAsia="ru-RU"/>
        </w:rPr>
        <w:t>поступления</w:t>
      </w:r>
      <w:r w:rsidR="009879CF">
        <w:rPr>
          <w:rFonts w:ascii="Times New Roman" w:eastAsia="Times New Roman" w:hAnsi="Times New Roman" w:cs="Times New Roman"/>
          <w:sz w:val="28"/>
          <w:szCs w:val="28"/>
          <w:lang w:eastAsia="ru-RU"/>
        </w:rPr>
        <w:t xml:space="preserve"> представления в Администрации и предоставления необходимых документов.</w:t>
      </w:r>
    </w:p>
    <w:p w:rsidR="009879CF" w:rsidRDefault="009879CF" w:rsidP="004256BA">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срок предоставления муниципальной услуги при подтверждении спортивного разряда составляет один месяц со дня </w:t>
      </w:r>
      <w:r w:rsidR="00CE64C3">
        <w:rPr>
          <w:rFonts w:ascii="Times New Roman" w:eastAsia="Times New Roman" w:hAnsi="Times New Roman" w:cs="Times New Roman"/>
          <w:sz w:val="28"/>
          <w:szCs w:val="28"/>
          <w:lang w:eastAsia="ru-RU"/>
        </w:rPr>
        <w:t xml:space="preserve">поступления </w:t>
      </w:r>
      <w:r>
        <w:rPr>
          <w:rFonts w:ascii="Times New Roman" w:eastAsia="Times New Roman" w:hAnsi="Times New Roman" w:cs="Times New Roman"/>
          <w:sz w:val="28"/>
          <w:szCs w:val="28"/>
          <w:lang w:eastAsia="ru-RU"/>
        </w:rPr>
        <w:t>ходатайства о подтверждении спортивного разряда (далее – ходатайство) в Администрации.</w:t>
      </w:r>
    </w:p>
    <w:p w:rsidR="004A2B71" w:rsidRDefault="009879CF" w:rsidP="004256BA">
      <w:pPr>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A2B71" w:rsidRPr="004A2B71" w:rsidRDefault="004A2B71" w:rsidP="004A2B71">
      <w:pPr>
        <w:shd w:val="clear" w:color="auto" w:fill="FFFFFF"/>
        <w:tabs>
          <w:tab w:val="left" w:pos="1171"/>
        </w:tabs>
        <w:spacing w:after="0" w:line="298" w:lineRule="exact"/>
        <w:ind w:left="10" w:right="14" w:hanging="10"/>
        <w:jc w:val="center"/>
        <w:rPr>
          <w:rFonts w:ascii="Times New Roman" w:eastAsia="Times New Roman" w:hAnsi="Times New Roman" w:cs="Times New Roman"/>
          <w:b/>
          <w:bCs/>
          <w:sz w:val="28"/>
          <w:szCs w:val="28"/>
          <w:lang w:eastAsia="ru-RU"/>
        </w:rPr>
      </w:pPr>
      <w:r w:rsidRPr="004A2B71">
        <w:rPr>
          <w:rFonts w:ascii="Times New Roman" w:eastAsia="Times New Roman" w:hAnsi="Times New Roman" w:cs="Times New Roman"/>
          <w:b/>
          <w:bCs/>
          <w:spacing w:val="-8"/>
          <w:sz w:val="28"/>
          <w:szCs w:val="28"/>
          <w:lang w:eastAsia="ru-RU"/>
        </w:rPr>
        <w:t xml:space="preserve">Глава 8. </w:t>
      </w:r>
      <w:r w:rsidRPr="004A2B71">
        <w:rPr>
          <w:rFonts w:ascii="Times New Roman" w:eastAsia="Times New Roman" w:hAnsi="Times New Roman" w:cs="Times New Roman"/>
          <w:b/>
          <w:bCs/>
          <w:sz w:val="28"/>
          <w:szCs w:val="28"/>
          <w:lang w:eastAsia="ru-RU"/>
        </w:rPr>
        <w:t>Перечень нормативных правовых актов, регулирующих отношения, возни</w:t>
      </w:r>
      <w:r w:rsidRPr="004A2B71">
        <w:rPr>
          <w:rFonts w:ascii="Times New Roman" w:eastAsia="Times New Roman" w:hAnsi="Times New Roman" w:cs="Times New Roman"/>
          <w:b/>
          <w:bCs/>
          <w:sz w:val="28"/>
          <w:szCs w:val="28"/>
          <w:lang w:eastAsia="ru-RU"/>
        </w:rPr>
        <w:softHyphen/>
        <w:t>кающие в связи с предоставлением муниципальной услуги</w:t>
      </w:r>
    </w:p>
    <w:p w:rsidR="004A2B71" w:rsidRPr="004A2B71" w:rsidRDefault="004A2B71" w:rsidP="004A2B71">
      <w:pPr>
        <w:shd w:val="clear" w:color="auto" w:fill="FFFFFF"/>
        <w:tabs>
          <w:tab w:val="left" w:pos="1171"/>
        </w:tabs>
        <w:spacing w:after="0" w:line="298" w:lineRule="exact"/>
        <w:ind w:left="10" w:right="14" w:hanging="10"/>
        <w:jc w:val="center"/>
        <w:rPr>
          <w:rFonts w:ascii="Times New Roman" w:eastAsia="Times New Roman" w:hAnsi="Times New Roman" w:cs="Times New Roman"/>
          <w:b/>
          <w:bCs/>
          <w:sz w:val="28"/>
          <w:szCs w:val="28"/>
          <w:lang w:eastAsia="ru-RU"/>
        </w:rPr>
      </w:pPr>
    </w:p>
    <w:p w:rsidR="004A2B71" w:rsidRDefault="007A162E" w:rsidP="00534BF1">
      <w:pPr>
        <w:shd w:val="clear" w:color="auto" w:fill="FFFFFF"/>
        <w:spacing w:after="0" w:line="298" w:lineRule="exact"/>
        <w:ind w:left="14" w:right="1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2B71" w:rsidRPr="004A2B71">
        <w:rPr>
          <w:rFonts w:ascii="Times New Roman" w:eastAsia="Times New Roman" w:hAnsi="Times New Roman" w:cs="Times New Roman"/>
          <w:sz w:val="28"/>
          <w:szCs w:val="28"/>
          <w:lang w:eastAsia="ru-RU"/>
        </w:rPr>
        <w:t>. П</w:t>
      </w:r>
      <w:r w:rsidR="00534BF1">
        <w:rPr>
          <w:rFonts w:ascii="Times New Roman" w:eastAsia="Times New Roman" w:hAnsi="Times New Roman" w:cs="Times New Roman"/>
          <w:sz w:val="28"/>
          <w:szCs w:val="28"/>
          <w:lang w:eastAsia="ru-RU"/>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w:t>
      </w:r>
      <w:r w:rsidR="007C28E3">
        <w:rPr>
          <w:rFonts w:ascii="Times New Roman" w:eastAsia="Times New Roman" w:hAnsi="Times New Roman" w:cs="Times New Roman"/>
          <w:sz w:val="28"/>
          <w:szCs w:val="28"/>
          <w:lang w:eastAsia="ru-RU"/>
        </w:rPr>
        <w:t>официальном сайте Администрации</w:t>
      </w:r>
      <w:r>
        <w:rPr>
          <w:rFonts w:ascii="Times New Roman" w:eastAsia="Times New Roman" w:hAnsi="Times New Roman" w:cs="Times New Roman"/>
          <w:sz w:val="28"/>
          <w:szCs w:val="28"/>
          <w:lang w:eastAsia="ru-RU"/>
        </w:rPr>
        <w:t xml:space="preserve"> по ссылке </w:t>
      </w:r>
      <w:proofErr w:type="spellStart"/>
      <w:r>
        <w:rPr>
          <w:rFonts w:ascii="Times New Roman" w:eastAsia="Times New Roman" w:hAnsi="Times New Roman" w:cs="Times New Roman"/>
          <w:sz w:val="28"/>
          <w:szCs w:val="28"/>
          <w:lang w:val="en-US" w:eastAsia="ru-RU"/>
        </w:rPr>
        <w:t>thhp</w:t>
      </w:r>
      <w:proofErr w:type="spellEnd"/>
      <w:r>
        <w:rPr>
          <w:rFonts w:ascii="Times New Roman" w:eastAsia="Times New Roman" w:hAnsi="Times New Roman" w:cs="Times New Roman"/>
          <w:sz w:val="28"/>
          <w:szCs w:val="28"/>
          <w:lang w:eastAsia="ru-RU"/>
        </w:rPr>
        <w:t>:</w:t>
      </w:r>
      <w:r w:rsidRPr="007A162E">
        <w:rPr>
          <w:rFonts w:ascii="Times New Roman" w:eastAsia="Times New Roman" w:hAnsi="Times New Roman" w:cs="Times New Roman"/>
          <w:sz w:val="28"/>
          <w:szCs w:val="28"/>
          <w:lang w:eastAsia="ru-RU"/>
        </w:rPr>
        <w:t xml:space="preserve"> //45</w:t>
      </w:r>
      <w:r>
        <w:rPr>
          <w:rFonts w:ascii="Times New Roman" w:eastAsia="Times New Roman" w:hAnsi="Times New Roman" w:cs="Times New Roman"/>
          <w:sz w:val="28"/>
          <w:szCs w:val="28"/>
          <w:lang w:eastAsia="ru-RU"/>
        </w:rPr>
        <w:t>варгаши</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ф/</w:t>
      </w:r>
      <w:proofErr w:type="spellStart"/>
      <w:r>
        <w:rPr>
          <w:rFonts w:ascii="Times New Roman" w:eastAsia="Times New Roman" w:hAnsi="Times New Roman" w:cs="Times New Roman"/>
          <w:sz w:val="28"/>
          <w:szCs w:val="28"/>
          <w:lang w:val="en-US" w:eastAsia="ru-RU"/>
        </w:rPr>
        <w:t>munitsipalnye</w:t>
      </w:r>
      <w:proofErr w:type="spellEnd"/>
      <w:r w:rsidRPr="007A162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uslugi</w:t>
      </w:r>
      <w:proofErr w:type="spellEnd"/>
      <w:r w:rsidR="00E207F5">
        <w:rPr>
          <w:rFonts w:ascii="Times New Roman" w:eastAsia="Times New Roman" w:hAnsi="Times New Roman" w:cs="Times New Roman"/>
          <w:sz w:val="28"/>
          <w:szCs w:val="28"/>
          <w:lang w:eastAsia="ru-RU"/>
        </w:rPr>
        <w:t>/2012-04-24-08-25-42</w:t>
      </w:r>
      <w:r w:rsidR="00534BF1">
        <w:rPr>
          <w:rFonts w:ascii="Times New Roman" w:eastAsia="Times New Roman" w:hAnsi="Times New Roman" w:cs="Times New Roman"/>
          <w:sz w:val="28"/>
          <w:szCs w:val="28"/>
          <w:lang w:eastAsia="ru-RU"/>
        </w:rPr>
        <w:t>, а также в федеральной государственной информационной системе</w:t>
      </w:r>
      <w:r w:rsidR="000A5348">
        <w:rPr>
          <w:rFonts w:ascii="Times New Roman" w:eastAsia="Times New Roman" w:hAnsi="Times New Roman" w:cs="Times New Roman"/>
          <w:sz w:val="28"/>
          <w:szCs w:val="28"/>
          <w:lang w:eastAsia="ru-RU"/>
        </w:rPr>
        <w:t xml:space="preserve"> </w:t>
      </w:r>
      <w:r w:rsidR="00E207F5">
        <w:rPr>
          <w:rFonts w:ascii="Times New Roman" w:eastAsia="Times New Roman" w:hAnsi="Times New Roman" w:cs="Times New Roman"/>
          <w:sz w:val="28"/>
          <w:szCs w:val="28"/>
          <w:lang w:eastAsia="ru-RU"/>
        </w:rPr>
        <w:t>«</w:t>
      </w:r>
      <w:r w:rsidR="00534BF1">
        <w:rPr>
          <w:rFonts w:ascii="Times New Roman" w:eastAsia="Times New Roman" w:hAnsi="Times New Roman" w:cs="Times New Roman"/>
          <w:sz w:val="28"/>
          <w:szCs w:val="28"/>
          <w:lang w:eastAsia="ru-RU"/>
        </w:rPr>
        <w:t xml:space="preserve">Федеральный реестр государственных и муниципальных услуг (функций)» и на </w:t>
      </w:r>
      <w:r w:rsidR="001E594C">
        <w:rPr>
          <w:rFonts w:ascii="Times New Roman" w:eastAsia="Times New Roman" w:hAnsi="Times New Roman" w:cs="Times New Roman"/>
          <w:sz w:val="28"/>
          <w:szCs w:val="28"/>
          <w:lang w:eastAsia="ru-RU"/>
        </w:rPr>
        <w:t>ЕПГУ</w:t>
      </w:r>
      <w:r w:rsidR="00534BF1">
        <w:rPr>
          <w:rFonts w:ascii="Times New Roman" w:eastAsia="Times New Roman" w:hAnsi="Times New Roman" w:cs="Times New Roman"/>
          <w:sz w:val="28"/>
          <w:szCs w:val="28"/>
          <w:lang w:eastAsia="ru-RU"/>
        </w:rPr>
        <w:t>.</w:t>
      </w:r>
    </w:p>
    <w:p w:rsidR="00400544" w:rsidRDefault="00400544" w:rsidP="004A2B71">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AA682D" w:rsidRPr="00AA682D" w:rsidRDefault="00AA682D" w:rsidP="00AA682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A682D">
        <w:rPr>
          <w:rFonts w:ascii="Times New Roman" w:eastAsia="Times New Roman" w:hAnsi="Times New Roman" w:cs="Times New Roman"/>
          <w:b/>
          <w:bCs/>
          <w:color w:val="000000"/>
          <w:sz w:val="28"/>
          <w:szCs w:val="28"/>
          <w:lang w:eastAsia="ru-RU"/>
        </w:rPr>
        <w:t xml:space="preserve">Глава  9. </w:t>
      </w:r>
      <w:r w:rsidRPr="00AA682D">
        <w:rPr>
          <w:rFonts w:ascii="Times New Roman" w:eastAsia="Times New Roman" w:hAnsi="Times New Roman" w:cs="Times New Roman"/>
          <w:b/>
          <w:bCs/>
          <w:sz w:val="28"/>
          <w:szCs w:val="28"/>
          <w:lang w:eastAsia="ru-RU"/>
        </w:rPr>
        <w:t xml:space="preserve">Исчерпывающий перечень документов, необходимых </w:t>
      </w:r>
    </w:p>
    <w:p w:rsidR="00AA682D" w:rsidRPr="00AA682D" w:rsidRDefault="00AA682D" w:rsidP="00AA682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A682D">
        <w:rPr>
          <w:rFonts w:ascii="Times New Roman" w:eastAsia="Times New Roman" w:hAnsi="Times New Roman" w:cs="Times New Roman"/>
          <w:b/>
          <w:bCs/>
          <w:sz w:val="28"/>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rsidR="00AA682D" w:rsidRDefault="00AA682D" w:rsidP="00AA682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A682D">
        <w:rPr>
          <w:rFonts w:ascii="Times New Roman" w:eastAsia="Times New Roman" w:hAnsi="Times New Roman" w:cs="Times New Roman"/>
          <w:b/>
          <w:bCs/>
          <w:sz w:val="28"/>
          <w:szCs w:val="28"/>
          <w:lang w:eastAsia="ru-RU"/>
        </w:rPr>
        <w:t>подлежащих представлению заявителем</w:t>
      </w:r>
      <w:r w:rsidR="00400544">
        <w:rPr>
          <w:rFonts w:ascii="Times New Roman" w:eastAsia="Times New Roman" w:hAnsi="Times New Roman" w:cs="Times New Roman"/>
          <w:b/>
          <w:bCs/>
          <w:sz w:val="28"/>
          <w:szCs w:val="28"/>
          <w:lang w:eastAsia="ru-RU"/>
        </w:rPr>
        <w:t>, способы их получения заявителем, в том числе в электронной форме, порядок их предоставления</w:t>
      </w:r>
    </w:p>
    <w:p w:rsidR="00AA682D" w:rsidRPr="00AA682D" w:rsidRDefault="00AA682D" w:rsidP="00AA682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A682D" w:rsidRDefault="007A162E"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A682D" w:rsidRPr="00AA682D">
        <w:rPr>
          <w:rFonts w:ascii="Times New Roman" w:eastAsia="Times New Roman" w:hAnsi="Times New Roman" w:cs="Times New Roman"/>
          <w:sz w:val="28"/>
          <w:szCs w:val="28"/>
          <w:lang w:eastAsia="ru-RU"/>
        </w:rPr>
        <w:t xml:space="preserve">. Для предоставления муниципальной услуги </w:t>
      </w:r>
      <w:r w:rsidR="00400544">
        <w:rPr>
          <w:rFonts w:ascii="Times New Roman" w:eastAsia="Times New Roman" w:hAnsi="Times New Roman" w:cs="Times New Roman"/>
          <w:sz w:val="28"/>
          <w:szCs w:val="28"/>
          <w:lang w:eastAsia="ru-RU"/>
        </w:rPr>
        <w:t>при присвоении спортивного разряда заявителем</w:t>
      </w:r>
      <w:r w:rsidR="004C4431">
        <w:rPr>
          <w:rFonts w:ascii="Times New Roman" w:eastAsia="Times New Roman" w:hAnsi="Times New Roman" w:cs="Times New Roman"/>
          <w:sz w:val="28"/>
          <w:szCs w:val="28"/>
          <w:lang w:eastAsia="ru-RU"/>
        </w:rPr>
        <w:t>, в течение 4 месяцев со дня выполнения спортсменом норм, требований и условий их выполнения,</w:t>
      </w:r>
      <w:r w:rsidR="00400544">
        <w:rPr>
          <w:rFonts w:ascii="Times New Roman" w:eastAsia="Times New Roman" w:hAnsi="Times New Roman" w:cs="Times New Roman"/>
          <w:sz w:val="28"/>
          <w:szCs w:val="28"/>
          <w:lang w:eastAsia="ru-RU"/>
        </w:rPr>
        <w:t xml:space="preserve"> в Администрацию предоставляется </w:t>
      </w:r>
      <w:r w:rsidR="00AA682D" w:rsidRPr="00AA682D">
        <w:rPr>
          <w:rFonts w:ascii="Times New Roman" w:eastAsia="Times New Roman" w:hAnsi="Times New Roman" w:cs="Times New Roman"/>
          <w:sz w:val="28"/>
          <w:szCs w:val="28"/>
          <w:lang w:eastAsia="ru-RU"/>
        </w:rPr>
        <w:t>следующи</w:t>
      </w:r>
      <w:r w:rsidR="00400544">
        <w:rPr>
          <w:rFonts w:ascii="Times New Roman" w:eastAsia="Times New Roman" w:hAnsi="Times New Roman" w:cs="Times New Roman"/>
          <w:sz w:val="28"/>
          <w:szCs w:val="28"/>
          <w:lang w:eastAsia="ru-RU"/>
        </w:rPr>
        <w:t>й пакет</w:t>
      </w:r>
      <w:r w:rsidR="00AA682D" w:rsidRPr="00AA682D">
        <w:rPr>
          <w:rFonts w:ascii="Times New Roman" w:eastAsia="Times New Roman" w:hAnsi="Times New Roman" w:cs="Times New Roman"/>
          <w:sz w:val="28"/>
          <w:szCs w:val="28"/>
          <w:lang w:eastAsia="ru-RU"/>
        </w:rPr>
        <w:t xml:space="preserve"> документ</w:t>
      </w:r>
      <w:r w:rsidR="00400544">
        <w:rPr>
          <w:rFonts w:ascii="Times New Roman" w:eastAsia="Times New Roman" w:hAnsi="Times New Roman" w:cs="Times New Roman"/>
          <w:sz w:val="28"/>
          <w:szCs w:val="28"/>
          <w:lang w:eastAsia="ru-RU"/>
        </w:rPr>
        <w:t>ов</w:t>
      </w:r>
      <w:r w:rsidR="00AA682D" w:rsidRPr="00AA682D">
        <w:rPr>
          <w:rFonts w:ascii="Times New Roman" w:eastAsia="Times New Roman" w:hAnsi="Times New Roman" w:cs="Times New Roman"/>
          <w:sz w:val="28"/>
          <w:szCs w:val="28"/>
          <w:lang w:eastAsia="ru-RU"/>
        </w:rPr>
        <w:t>:</w:t>
      </w:r>
    </w:p>
    <w:p w:rsidR="007543EE" w:rsidRPr="00016B0A" w:rsidRDefault="00006087" w:rsidP="000A53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7543EE" w:rsidRPr="00016B0A">
        <w:rPr>
          <w:rFonts w:ascii="Times New Roman" w:hAnsi="Times New Roman" w:cs="Times New Roman"/>
          <w:sz w:val="28"/>
          <w:szCs w:val="28"/>
        </w:rPr>
        <w:t>) представление на присвоение спортивного разряда</w:t>
      </w:r>
      <w:r w:rsidR="00400544">
        <w:rPr>
          <w:rFonts w:ascii="Times New Roman" w:hAnsi="Times New Roman" w:cs="Times New Roman"/>
          <w:sz w:val="28"/>
          <w:szCs w:val="28"/>
        </w:rPr>
        <w:t xml:space="preserve"> (содержащее фамилию, имя, отчество (при наличии), дату рождения спортсмена, а также сведения о результате спортсмена, показанном на официальном соревновании), </w:t>
      </w:r>
      <w:r w:rsidR="00400544">
        <w:rPr>
          <w:rFonts w:ascii="Times New Roman" w:hAnsi="Times New Roman" w:cs="Times New Roman"/>
          <w:sz w:val="28"/>
          <w:szCs w:val="28"/>
        </w:rPr>
        <w:lastRenderedPageBreak/>
        <w:t>заверенное печать</w:t>
      </w:r>
      <w:r w:rsidR="00534BF1">
        <w:rPr>
          <w:rFonts w:ascii="Times New Roman" w:hAnsi="Times New Roman" w:cs="Times New Roman"/>
          <w:sz w:val="28"/>
          <w:szCs w:val="28"/>
        </w:rPr>
        <w:t>ю</w:t>
      </w:r>
      <w:r w:rsidR="00400544">
        <w:rPr>
          <w:rFonts w:ascii="Times New Roman" w:hAnsi="Times New Roman" w:cs="Times New Roman"/>
          <w:sz w:val="28"/>
          <w:szCs w:val="28"/>
        </w:rPr>
        <w:t xml:space="preserve"> (при наличии) и подписью руководителя заявителя (далее – представление), по рекомендуемой форме</w:t>
      </w:r>
      <w:r w:rsidR="007543EE" w:rsidRPr="00016B0A">
        <w:rPr>
          <w:rFonts w:ascii="Times New Roman" w:hAnsi="Times New Roman" w:cs="Times New Roman"/>
          <w:sz w:val="28"/>
          <w:szCs w:val="28"/>
        </w:rPr>
        <w:t xml:space="preserve"> согласно приложени</w:t>
      </w:r>
      <w:r w:rsidR="00400544">
        <w:rPr>
          <w:rFonts w:ascii="Times New Roman" w:hAnsi="Times New Roman" w:cs="Times New Roman"/>
          <w:sz w:val="28"/>
          <w:szCs w:val="28"/>
        </w:rPr>
        <w:t>ю</w:t>
      </w:r>
      <w:r w:rsidR="007543EE" w:rsidRPr="00016B0A">
        <w:rPr>
          <w:rFonts w:ascii="Times New Roman" w:hAnsi="Times New Roman" w:cs="Times New Roman"/>
          <w:sz w:val="28"/>
          <w:szCs w:val="28"/>
        </w:rPr>
        <w:t xml:space="preserve"> 1 к настоящему </w:t>
      </w:r>
      <w:r w:rsidR="001E594C">
        <w:rPr>
          <w:rFonts w:ascii="Times New Roman" w:hAnsi="Times New Roman" w:cs="Times New Roman"/>
          <w:sz w:val="28"/>
          <w:szCs w:val="28"/>
        </w:rPr>
        <w:t>Административному р</w:t>
      </w:r>
      <w:r w:rsidR="007543EE" w:rsidRPr="00016B0A">
        <w:rPr>
          <w:rFonts w:ascii="Times New Roman" w:hAnsi="Times New Roman" w:cs="Times New Roman"/>
          <w:sz w:val="28"/>
          <w:szCs w:val="28"/>
        </w:rPr>
        <w:t>егламенту;</w:t>
      </w:r>
    </w:p>
    <w:p w:rsidR="007543EE" w:rsidRPr="00016B0A" w:rsidRDefault="00006087" w:rsidP="000A5348">
      <w:pPr>
        <w:spacing w:after="0" w:line="240" w:lineRule="auto"/>
        <w:jc w:val="both"/>
        <w:rPr>
          <w:rFonts w:ascii="Times New Roman" w:hAnsi="Times New Roman" w:cs="Times New Roman"/>
          <w:sz w:val="28"/>
          <w:szCs w:val="26"/>
        </w:rPr>
      </w:pPr>
      <w:r>
        <w:rPr>
          <w:rFonts w:ascii="Times New Roman" w:hAnsi="Times New Roman" w:cs="Times New Roman"/>
          <w:sz w:val="28"/>
          <w:szCs w:val="26"/>
        </w:rPr>
        <w:t xml:space="preserve">        </w:t>
      </w:r>
      <w:r w:rsidR="007C60B4">
        <w:rPr>
          <w:rFonts w:ascii="Times New Roman" w:hAnsi="Times New Roman" w:cs="Times New Roman"/>
          <w:sz w:val="28"/>
          <w:szCs w:val="26"/>
        </w:rPr>
        <w:t>2</w:t>
      </w:r>
      <w:r w:rsidR="007543EE" w:rsidRPr="00016B0A">
        <w:rPr>
          <w:rFonts w:ascii="Times New Roman" w:hAnsi="Times New Roman" w:cs="Times New Roman"/>
          <w:sz w:val="28"/>
          <w:szCs w:val="26"/>
        </w:rPr>
        <w:t xml:space="preserve">) копия протокола </w:t>
      </w:r>
      <w:r w:rsidR="00400544">
        <w:rPr>
          <w:rFonts w:ascii="Times New Roman" w:hAnsi="Times New Roman" w:cs="Times New Roman"/>
          <w:sz w:val="28"/>
          <w:szCs w:val="26"/>
        </w:rPr>
        <w:t xml:space="preserve"> или выписка из протокола соревнования, </w:t>
      </w:r>
      <w:r w:rsidR="007543EE" w:rsidRPr="00016B0A">
        <w:rPr>
          <w:rFonts w:ascii="Times New Roman" w:hAnsi="Times New Roman" w:cs="Times New Roman"/>
          <w:sz w:val="28"/>
          <w:szCs w:val="26"/>
        </w:rPr>
        <w:t>подписанная председателем главной судейской коллегии соревнования</w:t>
      </w:r>
      <w:r w:rsidR="00400544">
        <w:rPr>
          <w:rFonts w:ascii="Times New Roman" w:hAnsi="Times New Roman" w:cs="Times New Roman"/>
          <w:sz w:val="28"/>
          <w:szCs w:val="26"/>
        </w:rPr>
        <w:t xml:space="preserve"> (главным судьей), отражающего выполнение норм</w:t>
      </w:r>
      <w:r w:rsidR="00534BF1">
        <w:rPr>
          <w:rFonts w:ascii="Times New Roman" w:hAnsi="Times New Roman" w:cs="Times New Roman"/>
          <w:sz w:val="28"/>
          <w:szCs w:val="26"/>
        </w:rPr>
        <w:t>, требований</w:t>
      </w:r>
      <w:r w:rsidR="00400544">
        <w:rPr>
          <w:rFonts w:ascii="Times New Roman" w:hAnsi="Times New Roman" w:cs="Times New Roman"/>
          <w:sz w:val="28"/>
          <w:szCs w:val="26"/>
        </w:rPr>
        <w:t xml:space="preserve"> и </w:t>
      </w:r>
      <w:r w:rsidR="00534BF1">
        <w:rPr>
          <w:rFonts w:ascii="Times New Roman" w:hAnsi="Times New Roman" w:cs="Times New Roman"/>
          <w:sz w:val="28"/>
          <w:szCs w:val="26"/>
        </w:rPr>
        <w:t>условий их</w:t>
      </w:r>
      <w:r w:rsidR="007C60B4">
        <w:rPr>
          <w:rFonts w:ascii="Times New Roman" w:hAnsi="Times New Roman" w:cs="Times New Roman"/>
          <w:sz w:val="28"/>
          <w:szCs w:val="26"/>
        </w:rPr>
        <w:t xml:space="preserve"> выполнени</w:t>
      </w:r>
      <w:r w:rsidR="00534BF1">
        <w:rPr>
          <w:rFonts w:ascii="Times New Roman" w:hAnsi="Times New Roman" w:cs="Times New Roman"/>
          <w:sz w:val="28"/>
          <w:szCs w:val="26"/>
        </w:rPr>
        <w:t>я</w:t>
      </w:r>
      <w:r w:rsidR="007543EE" w:rsidRPr="00016B0A">
        <w:rPr>
          <w:rFonts w:ascii="Times New Roman" w:hAnsi="Times New Roman" w:cs="Times New Roman"/>
          <w:sz w:val="28"/>
          <w:szCs w:val="26"/>
        </w:rPr>
        <w:t>;</w:t>
      </w:r>
    </w:p>
    <w:p w:rsidR="007543EE" w:rsidRDefault="00006087" w:rsidP="000A5348">
      <w:pPr>
        <w:spacing w:after="0" w:line="240" w:lineRule="auto"/>
        <w:jc w:val="both"/>
        <w:rPr>
          <w:rFonts w:ascii="Times New Roman" w:hAnsi="Times New Roman" w:cs="Times New Roman"/>
          <w:sz w:val="28"/>
          <w:szCs w:val="26"/>
        </w:rPr>
      </w:pPr>
      <w:r>
        <w:rPr>
          <w:rFonts w:ascii="Times New Roman" w:hAnsi="Times New Roman" w:cs="Times New Roman"/>
          <w:sz w:val="28"/>
          <w:szCs w:val="26"/>
        </w:rPr>
        <w:t xml:space="preserve">       </w:t>
      </w:r>
      <w:r w:rsidR="007C60B4">
        <w:rPr>
          <w:rFonts w:ascii="Times New Roman" w:hAnsi="Times New Roman" w:cs="Times New Roman"/>
          <w:sz w:val="28"/>
          <w:szCs w:val="26"/>
        </w:rPr>
        <w:t>3</w:t>
      </w:r>
      <w:r w:rsidR="007543EE" w:rsidRPr="00006087">
        <w:rPr>
          <w:rFonts w:ascii="Times New Roman" w:hAnsi="Times New Roman" w:cs="Times New Roman"/>
          <w:sz w:val="28"/>
          <w:szCs w:val="26"/>
        </w:rPr>
        <w:t>) копия справки о составе и квалификации судейской коллегии, подписанн</w:t>
      </w:r>
      <w:r w:rsidR="00534BF1">
        <w:rPr>
          <w:rFonts w:ascii="Times New Roman" w:hAnsi="Times New Roman" w:cs="Times New Roman"/>
          <w:sz w:val="28"/>
          <w:szCs w:val="26"/>
        </w:rPr>
        <w:t>ой</w:t>
      </w:r>
      <w:r w:rsidR="000E013B">
        <w:rPr>
          <w:rFonts w:ascii="Times New Roman" w:hAnsi="Times New Roman" w:cs="Times New Roman"/>
          <w:sz w:val="28"/>
          <w:szCs w:val="26"/>
        </w:rPr>
        <w:t xml:space="preserve"> </w:t>
      </w:r>
      <w:r w:rsidR="007543EE" w:rsidRPr="00006087">
        <w:rPr>
          <w:rFonts w:ascii="Times New Roman" w:hAnsi="Times New Roman" w:cs="Times New Roman"/>
          <w:sz w:val="28"/>
          <w:szCs w:val="26"/>
        </w:rPr>
        <w:t>председателем судейской коллегии</w:t>
      </w:r>
      <w:r w:rsidR="007C60B4">
        <w:rPr>
          <w:rFonts w:ascii="Times New Roman" w:hAnsi="Times New Roman" w:cs="Times New Roman"/>
          <w:sz w:val="28"/>
          <w:szCs w:val="26"/>
        </w:rPr>
        <w:t xml:space="preserve"> (главным судьей)</w:t>
      </w:r>
      <w:r w:rsidR="007543EE" w:rsidRPr="00006087">
        <w:rPr>
          <w:rFonts w:ascii="Times New Roman" w:hAnsi="Times New Roman" w:cs="Times New Roman"/>
          <w:sz w:val="28"/>
          <w:szCs w:val="26"/>
        </w:rPr>
        <w:t xml:space="preserve"> и лицом, уполномоченным организацией, проводящей соревнования;</w:t>
      </w:r>
    </w:p>
    <w:p w:rsidR="007C60B4" w:rsidRPr="00006087" w:rsidRDefault="000E013B" w:rsidP="000A5348">
      <w:pPr>
        <w:spacing w:after="0" w:line="240" w:lineRule="auto"/>
        <w:jc w:val="both"/>
        <w:rPr>
          <w:rFonts w:ascii="Times New Roman" w:hAnsi="Times New Roman" w:cs="Times New Roman"/>
          <w:sz w:val="28"/>
          <w:szCs w:val="26"/>
        </w:rPr>
      </w:pPr>
      <w:r>
        <w:rPr>
          <w:rFonts w:ascii="Times New Roman" w:hAnsi="Times New Roman" w:cs="Times New Roman"/>
          <w:sz w:val="28"/>
          <w:szCs w:val="26"/>
        </w:rPr>
        <w:t xml:space="preserve">       </w:t>
      </w:r>
      <w:r w:rsidR="007C60B4">
        <w:rPr>
          <w:rFonts w:ascii="Times New Roman" w:hAnsi="Times New Roman" w:cs="Times New Roman"/>
          <w:sz w:val="28"/>
          <w:szCs w:val="26"/>
        </w:rPr>
        <w:t>4) две фотографии размером 3х4 см.</w:t>
      </w:r>
    </w:p>
    <w:p w:rsidR="007543EE" w:rsidRDefault="00006087" w:rsidP="000A5348">
      <w:pPr>
        <w:spacing w:after="0" w:line="240" w:lineRule="auto"/>
        <w:jc w:val="both"/>
        <w:rPr>
          <w:rFonts w:ascii="Times New Roman" w:hAnsi="Times New Roman" w:cs="Times New Roman"/>
          <w:sz w:val="28"/>
          <w:szCs w:val="26"/>
        </w:rPr>
      </w:pPr>
      <w:r>
        <w:rPr>
          <w:rFonts w:ascii="Times New Roman" w:hAnsi="Times New Roman" w:cs="Times New Roman"/>
          <w:sz w:val="28"/>
          <w:szCs w:val="26"/>
        </w:rPr>
        <w:t xml:space="preserve">       </w:t>
      </w:r>
      <w:r w:rsidR="000E013B">
        <w:rPr>
          <w:rFonts w:ascii="Times New Roman" w:hAnsi="Times New Roman" w:cs="Times New Roman"/>
          <w:sz w:val="28"/>
          <w:szCs w:val="26"/>
        </w:rPr>
        <w:t xml:space="preserve">5) копия документа, удостоверяющего принадлежность спортсмена к </w:t>
      </w:r>
      <w:proofErr w:type="spellStart"/>
      <w:r w:rsidR="000E013B">
        <w:rPr>
          <w:rFonts w:ascii="Times New Roman" w:hAnsi="Times New Roman" w:cs="Times New Roman"/>
          <w:sz w:val="28"/>
          <w:szCs w:val="26"/>
        </w:rPr>
        <w:t>физкультурно</w:t>
      </w:r>
      <w:proofErr w:type="spellEnd"/>
      <w:r w:rsidR="000E013B">
        <w:rPr>
          <w:rFonts w:ascii="Times New Roman" w:hAnsi="Times New Roman" w:cs="Times New Roman"/>
          <w:sz w:val="28"/>
          <w:szCs w:val="26"/>
        </w:rPr>
        <w:t xml:space="preserve"> – 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0E013B" w:rsidRDefault="000E013B" w:rsidP="000A5348">
      <w:pPr>
        <w:spacing w:after="0" w:line="240" w:lineRule="auto"/>
        <w:jc w:val="both"/>
        <w:rPr>
          <w:rFonts w:ascii="Times New Roman" w:hAnsi="Times New Roman" w:cs="Times New Roman"/>
          <w:sz w:val="28"/>
          <w:szCs w:val="26"/>
        </w:rPr>
      </w:pPr>
      <w:r>
        <w:rPr>
          <w:rFonts w:ascii="Times New Roman" w:hAnsi="Times New Roman" w:cs="Times New Roman"/>
          <w:sz w:val="28"/>
          <w:szCs w:val="26"/>
        </w:rPr>
        <w:t xml:space="preserve">        </w:t>
      </w:r>
      <w:proofErr w:type="gramStart"/>
      <w:r>
        <w:rPr>
          <w:rFonts w:ascii="Times New Roman" w:hAnsi="Times New Roman" w:cs="Times New Roman"/>
          <w:sz w:val="28"/>
          <w:szCs w:val="26"/>
        </w:rPr>
        <w:t>6) копии второй и третьей страницы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выдавшего документ, дате окончания, дате окончания срока действия документа</w:t>
      </w:r>
      <w:r w:rsidR="00970193">
        <w:rPr>
          <w:rFonts w:ascii="Times New Roman" w:hAnsi="Times New Roman" w:cs="Times New Roman"/>
          <w:sz w:val="28"/>
          <w:szCs w:val="26"/>
        </w:rPr>
        <w:t>;</w:t>
      </w:r>
      <w:proofErr w:type="gramEnd"/>
    </w:p>
    <w:p w:rsidR="00970193" w:rsidRDefault="00970193" w:rsidP="000A5348">
      <w:pPr>
        <w:spacing w:after="0" w:line="240" w:lineRule="auto"/>
        <w:jc w:val="both"/>
        <w:rPr>
          <w:rFonts w:ascii="Times New Roman" w:hAnsi="Times New Roman" w:cs="Times New Roman"/>
          <w:sz w:val="28"/>
          <w:szCs w:val="26"/>
        </w:rPr>
      </w:pPr>
      <w:r>
        <w:rPr>
          <w:rFonts w:ascii="Times New Roman" w:hAnsi="Times New Roman" w:cs="Times New Roman"/>
          <w:sz w:val="28"/>
          <w:szCs w:val="26"/>
        </w:rPr>
        <w:t xml:space="preserve">        7)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w:t>
      </w:r>
      <w:r w:rsidR="00486F58">
        <w:rPr>
          <w:rFonts w:ascii="Times New Roman" w:hAnsi="Times New Roman" w:cs="Times New Roman"/>
          <w:sz w:val="28"/>
          <w:szCs w:val="26"/>
        </w:rPr>
        <w:t xml:space="preserve">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486F58" w:rsidRDefault="00486F58" w:rsidP="000A5348">
      <w:pPr>
        <w:pStyle w:val="aa"/>
        <w:rPr>
          <w:sz w:val="28"/>
          <w:szCs w:val="28"/>
        </w:rPr>
      </w:pPr>
      <w:r>
        <w:t xml:space="preserve">        </w:t>
      </w:r>
      <w:r w:rsidR="001E594C">
        <w:t xml:space="preserve">  </w:t>
      </w:r>
      <w:r w:rsidRPr="00486F58">
        <w:rPr>
          <w:sz w:val="28"/>
          <w:szCs w:val="28"/>
        </w:rPr>
        <w:t>Для лиц, не достигших возраста 14 лет, - копия свидетельства о рождении</w:t>
      </w:r>
      <w:r>
        <w:rPr>
          <w:sz w:val="28"/>
          <w:szCs w:val="28"/>
        </w:rPr>
        <w:t>.</w:t>
      </w:r>
    </w:p>
    <w:p w:rsidR="00486F58" w:rsidRDefault="00486F58" w:rsidP="000A5348">
      <w:pPr>
        <w:pStyle w:val="aa"/>
        <w:rPr>
          <w:sz w:val="28"/>
          <w:szCs w:val="28"/>
        </w:rPr>
      </w:pPr>
      <w:r>
        <w:rPr>
          <w:sz w:val="28"/>
          <w:szCs w:val="28"/>
        </w:rPr>
        <w:t xml:space="preserve">       </w:t>
      </w:r>
      <w:r w:rsidR="001E594C">
        <w:rPr>
          <w:sz w:val="28"/>
          <w:szCs w:val="28"/>
        </w:rPr>
        <w:t xml:space="preserve">  </w:t>
      </w:r>
      <w:r>
        <w:rPr>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F15370" w:rsidRDefault="00486F58" w:rsidP="000A5348">
      <w:pPr>
        <w:pStyle w:val="aa"/>
        <w:jc w:val="both"/>
        <w:rPr>
          <w:color w:val="000000"/>
          <w:sz w:val="28"/>
          <w:szCs w:val="28"/>
        </w:rPr>
      </w:pPr>
      <w:r>
        <w:rPr>
          <w:sz w:val="28"/>
          <w:szCs w:val="28"/>
        </w:rPr>
        <w:t xml:space="preserve">         </w:t>
      </w:r>
      <w:r w:rsidR="0055061C">
        <w:rPr>
          <w:color w:val="000000"/>
          <w:sz w:val="28"/>
          <w:szCs w:val="28"/>
        </w:rPr>
        <w:t>23</w:t>
      </w:r>
      <w:r w:rsidR="00F15370">
        <w:rPr>
          <w:color w:val="000000"/>
          <w:sz w:val="28"/>
          <w:szCs w:val="28"/>
        </w:rPr>
        <w:t>.</w:t>
      </w:r>
      <w:r>
        <w:rPr>
          <w:color w:val="000000"/>
          <w:sz w:val="28"/>
          <w:szCs w:val="28"/>
        </w:rPr>
        <w:t xml:space="preserve"> </w:t>
      </w:r>
      <w:proofErr w:type="gramStart"/>
      <w:r w:rsidR="00F15370">
        <w:rPr>
          <w:color w:val="000000"/>
          <w:sz w:val="28"/>
          <w:szCs w:val="28"/>
        </w:rPr>
        <w:t xml:space="preserve">Для </w:t>
      </w:r>
      <w:r>
        <w:rPr>
          <w:color w:val="000000"/>
          <w:sz w:val="28"/>
          <w:szCs w:val="28"/>
        </w:rPr>
        <w:t>подтверждени</w:t>
      </w:r>
      <w:r w:rsidR="004F5315">
        <w:rPr>
          <w:color w:val="000000"/>
          <w:sz w:val="28"/>
          <w:szCs w:val="28"/>
        </w:rPr>
        <w:t>я</w:t>
      </w:r>
      <w:r w:rsidR="00F15370">
        <w:rPr>
          <w:color w:val="000000"/>
          <w:sz w:val="28"/>
          <w:szCs w:val="28"/>
        </w:rPr>
        <w:t xml:space="preserve"> спортивного разряда</w:t>
      </w:r>
      <w:r w:rsidR="00D73A2E">
        <w:rPr>
          <w:color w:val="000000"/>
          <w:sz w:val="28"/>
          <w:szCs w:val="28"/>
        </w:rPr>
        <w:t>, в срок не ранее чем за 2 месяца до дня окончания и не позднее дня окончания срока, на который был присвоен спортивный  разряд</w:t>
      </w:r>
      <w:r w:rsidR="00F15370">
        <w:rPr>
          <w:color w:val="000000"/>
          <w:sz w:val="28"/>
          <w:szCs w:val="28"/>
        </w:rPr>
        <w:t xml:space="preserve"> заявителем в Администрацию предоставляется ходатайство</w:t>
      </w:r>
      <w:r w:rsidR="005A669F">
        <w:rPr>
          <w:color w:val="000000"/>
          <w:sz w:val="28"/>
          <w:szCs w:val="28"/>
        </w:rPr>
        <w:t xml:space="preserve"> п</w:t>
      </w:r>
      <w:r w:rsidR="00F15370">
        <w:rPr>
          <w:color w:val="000000"/>
          <w:sz w:val="28"/>
          <w:szCs w:val="28"/>
        </w:rPr>
        <w:t>о рекомендуемой форме</w:t>
      </w:r>
      <w:r w:rsidR="005A669F">
        <w:rPr>
          <w:color w:val="000000"/>
          <w:sz w:val="28"/>
          <w:szCs w:val="28"/>
        </w:rPr>
        <w:t>,</w:t>
      </w:r>
      <w:r w:rsidR="00F15370">
        <w:rPr>
          <w:color w:val="000000"/>
          <w:sz w:val="28"/>
          <w:szCs w:val="28"/>
        </w:rPr>
        <w:t xml:space="preserve"> согласно приложению 2 к настоящему регламенту, заверенное печатью (при наличии) и подписью руководителя </w:t>
      </w:r>
      <w:r w:rsidR="004F5315">
        <w:rPr>
          <w:color w:val="000000"/>
          <w:sz w:val="28"/>
          <w:szCs w:val="28"/>
        </w:rPr>
        <w:t xml:space="preserve">и </w:t>
      </w:r>
      <w:r w:rsidR="00F15370">
        <w:rPr>
          <w:color w:val="000000"/>
          <w:sz w:val="28"/>
          <w:szCs w:val="28"/>
        </w:rPr>
        <w:t>заявителя, содержащее фамилию, имя, отчество (при наличии), дату рождения спортсмена, а</w:t>
      </w:r>
      <w:proofErr w:type="gramEnd"/>
      <w:r w:rsidR="00F15370">
        <w:rPr>
          <w:color w:val="000000"/>
          <w:sz w:val="28"/>
          <w:szCs w:val="28"/>
        </w:rPr>
        <w:t xml:space="preserve">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и отчество (при наличии) председателя судейской коллегии (главного судьи)</w:t>
      </w:r>
      <w:r w:rsidR="004F5315">
        <w:rPr>
          <w:color w:val="000000"/>
          <w:sz w:val="28"/>
          <w:szCs w:val="28"/>
        </w:rPr>
        <w:t xml:space="preserve"> (далее – Ходатайство)</w:t>
      </w:r>
      <w:r w:rsidR="00F15370">
        <w:rPr>
          <w:color w:val="000000"/>
          <w:sz w:val="28"/>
          <w:szCs w:val="28"/>
        </w:rPr>
        <w:t>.</w:t>
      </w:r>
    </w:p>
    <w:p w:rsidR="00714A44" w:rsidRDefault="0055061C" w:rsidP="000A534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AA682D" w:rsidRPr="00AA682D">
        <w:rPr>
          <w:rFonts w:ascii="Times New Roman" w:eastAsia="Times New Roman" w:hAnsi="Times New Roman" w:cs="Times New Roman"/>
          <w:color w:val="000000"/>
          <w:sz w:val="28"/>
          <w:szCs w:val="28"/>
          <w:lang w:eastAsia="ru-RU"/>
        </w:rPr>
        <w:t>.</w:t>
      </w:r>
      <w:r w:rsidR="00F15370">
        <w:rPr>
          <w:rFonts w:ascii="Times New Roman" w:eastAsia="Times New Roman" w:hAnsi="Times New Roman" w:cs="Times New Roman"/>
          <w:color w:val="000000"/>
          <w:sz w:val="28"/>
          <w:szCs w:val="28"/>
          <w:lang w:eastAsia="ru-RU"/>
        </w:rPr>
        <w:t xml:space="preserve"> </w:t>
      </w:r>
      <w:r w:rsidR="005A669F">
        <w:rPr>
          <w:rFonts w:ascii="Times New Roman" w:eastAsia="Times New Roman" w:hAnsi="Times New Roman" w:cs="Times New Roman"/>
          <w:color w:val="000000"/>
          <w:sz w:val="28"/>
          <w:szCs w:val="28"/>
          <w:lang w:eastAsia="ru-RU"/>
        </w:rPr>
        <w:t>К ходатайству прилагаются копии документ</w:t>
      </w:r>
      <w:r w:rsidR="00092566">
        <w:rPr>
          <w:rFonts w:ascii="Times New Roman" w:eastAsia="Times New Roman" w:hAnsi="Times New Roman" w:cs="Times New Roman"/>
          <w:color w:val="000000"/>
          <w:sz w:val="28"/>
          <w:szCs w:val="28"/>
          <w:lang w:eastAsia="ru-RU"/>
        </w:rPr>
        <w:t>ов предусмотренные п.п. 2,3 п. 22</w:t>
      </w:r>
      <w:r w:rsidR="005A669F">
        <w:rPr>
          <w:rFonts w:ascii="Times New Roman" w:eastAsia="Times New Roman" w:hAnsi="Times New Roman" w:cs="Times New Roman"/>
          <w:color w:val="000000"/>
          <w:sz w:val="28"/>
          <w:szCs w:val="28"/>
          <w:lang w:eastAsia="ru-RU"/>
        </w:rPr>
        <w:t xml:space="preserve"> настоящего </w:t>
      </w:r>
      <w:r w:rsidR="0016238E">
        <w:rPr>
          <w:rFonts w:ascii="Times New Roman" w:eastAsia="Times New Roman" w:hAnsi="Times New Roman" w:cs="Times New Roman"/>
          <w:color w:val="000000"/>
          <w:sz w:val="28"/>
          <w:szCs w:val="28"/>
          <w:lang w:eastAsia="ru-RU"/>
        </w:rPr>
        <w:t xml:space="preserve">Административного </w:t>
      </w:r>
      <w:r w:rsidR="005A669F">
        <w:rPr>
          <w:rFonts w:ascii="Times New Roman" w:eastAsia="Times New Roman" w:hAnsi="Times New Roman" w:cs="Times New Roman"/>
          <w:color w:val="000000"/>
          <w:sz w:val="28"/>
          <w:szCs w:val="28"/>
          <w:lang w:eastAsia="ru-RU"/>
        </w:rPr>
        <w:t>регламента. Д</w:t>
      </w:r>
      <w:r w:rsidR="00F15370">
        <w:rPr>
          <w:rFonts w:ascii="Times New Roman" w:eastAsia="Times New Roman" w:hAnsi="Times New Roman" w:cs="Times New Roman"/>
          <w:color w:val="000000"/>
          <w:sz w:val="28"/>
          <w:szCs w:val="28"/>
          <w:lang w:eastAsia="ru-RU"/>
        </w:rPr>
        <w:t xml:space="preserve">окументы предоставляются заявителем </w:t>
      </w:r>
      <w:r w:rsidR="00714A44">
        <w:rPr>
          <w:rFonts w:ascii="Times New Roman" w:eastAsia="Times New Roman" w:hAnsi="Times New Roman" w:cs="Times New Roman"/>
          <w:color w:val="000000"/>
          <w:sz w:val="28"/>
          <w:szCs w:val="28"/>
          <w:lang w:eastAsia="ru-RU"/>
        </w:rPr>
        <w:t xml:space="preserve">непосредственно в Администрацию, направляются в её адрес почтовым отправителем или посредствам сети </w:t>
      </w:r>
      <w:r w:rsidR="00714A44">
        <w:rPr>
          <w:rFonts w:ascii="Times New Roman" w:eastAsia="Times New Roman" w:hAnsi="Times New Roman" w:cs="Times New Roman"/>
          <w:color w:val="000000"/>
          <w:sz w:val="28"/>
          <w:szCs w:val="28"/>
          <w:lang w:eastAsia="ru-RU"/>
        </w:rPr>
        <w:lastRenderedPageBreak/>
        <w:t xml:space="preserve">Интернет, в том числе через </w:t>
      </w:r>
      <w:r w:rsidR="00B13386">
        <w:rPr>
          <w:rFonts w:ascii="Times New Roman" w:eastAsia="Times New Roman" w:hAnsi="Times New Roman" w:cs="Times New Roman"/>
          <w:color w:val="000000"/>
          <w:sz w:val="28"/>
          <w:szCs w:val="28"/>
          <w:lang w:eastAsia="ru-RU"/>
        </w:rPr>
        <w:t xml:space="preserve">ЕПГУ, или через ГБУ МФЦ </w:t>
      </w:r>
      <w:r w:rsidR="00714A44">
        <w:rPr>
          <w:rFonts w:ascii="Times New Roman" w:eastAsia="Times New Roman" w:hAnsi="Times New Roman" w:cs="Times New Roman"/>
          <w:color w:val="000000"/>
          <w:sz w:val="28"/>
          <w:szCs w:val="28"/>
          <w:lang w:eastAsia="ru-RU"/>
        </w:rPr>
        <w:t>и регистрируются в Администрации в день их получения.</w:t>
      </w:r>
    </w:p>
    <w:p w:rsidR="00714A44" w:rsidRDefault="00B13386" w:rsidP="000A534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 </w:t>
      </w:r>
      <w:r w:rsidR="00714A44">
        <w:rPr>
          <w:rFonts w:ascii="Times New Roman" w:eastAsia="Times New Roman" w:hAnsi="Times New Roman" w:cs="Times New Roman"/>
          <w:color w:val="000000"/>
          <w:sz w:val="28"/>
          <w:szCs w:val="28"/>
          <w:lang w:eastAsia="ru-RU"/>
        </w:rPr>
        <w:t>При предоставлении муниципал</w:t>
      </w:r>
      <w:r w:rsidR="0048575A">
        <w:rPr>
          <w:rFonts w:ascii="Times New Roman" w:eastAsia="Times New Roman" w:hAnsi="Times New Roman" w:cs="Times New Roman"/>
          <w:color w:val="000000"/>
          <w:sz w:val="28"/>
          <w:szCs w:val="28"/>
          <w:lang w:eastAsia="ru-RU"/>
        </w:rPr>
        <w:t>ьной услуги оказание услуг, необ</w:t>
      </w:r>
      <w:r w:rsidR="00714A44">
        <w:rPr>
          <w:rFonts w:ascii="Times New Roman" w:eastAsia="Times New Roman" w:hAnsi="Times New Roman" w:cs="Times New Roman"/>
          <w:color w:val="000000"/>
          <w:sz w:val="28"/>
          <w:szCs w:val="28"/>
          <w:lang w:eastAsia="ru-RU"/>
        </w:rPr>
        <w:t>ходимых и обязательных для предоставления муниципальной услуги, не осуществляется.</w:t>
      </w:r>
    </w:p>
    <w:p w:rsidR="0048575A" w:rsidRDefault="00B13386" w:rsidP="000A534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714A44">
        <w:rPr>
          <w:rFonts w:ascii="Times New Roman" w:eastAsia="Times New Roman" w:hAnsi="Times New Roman" w:cs="Times New Roman"/>
          <w:color w:val="000000"/>
          <w:sz w:val="28"/>
          <w:szCs w:val="28"/>
          <w:lang w:eastAsia="ru-RU"/>
        </w:rPr>
        <w:t>В случае если для предоставления муниципальной услуги необходима обработка</w:t>
      </w:r>
      <w:r w:rsidR="008C4CEB">
        <w:rPr>
          <w:rFonts w:ascii="Times New Roman" w:eastAsia="Times New Roman" w:hAnsi="Times New Roman" w:cs="Times New Roman"/>
          <w:color w:val="000000"/>
          <w:sz w:val="28"/>
          <w:szCs w:val="28"/>
          <w:lang w:eastAsia="ru-RU"/>
        </w:rPr>
        <w:t xml:space="preserve"> </w:t>
      </w:r>
      <w:r w:rsidR="00714A44">
        <w:rPr>
          <w:rFonts w:ascii="Times New Roman" w:eastAsia="Times New Roman" w:hAnsi="Times New Roman" w:cs="Times New Roman"/>
          <w:color w:val="000000"/>
          <w:sz w:val="28"/>
          <w:szCs w:val="28"/>
          <w:lang w:eastAsia="ru-RU"/>
        </w:rPr>
        <w:t>персональных данных лиц</w:t>
      </w:r>
      <w:r w:rsidR="008C4CEB">
        <w:rPr>
          <w:rFonts w:ascii="Times New Roman" w:eastAsia="Times New Roman" w:hAnsi="Times New Roman" w:cs="Times New Roman"/>
          <w:color w:val="000000"/>
          <w:sz w:val="28"/>
          <w:szCs w:val="28"/>
          <w:lang w:eastAsia="ru-RU"/>
        </w:rPr>
        <w:t>а</w:t>
      </w:r>
      <w:r w:rsidR="0048575A">
        <w:rPr>
          <w:rFonts w:ascii="Times New Roman" w:eastAsia="Times New Roman" w:hAnsi="Times New Roman" w:cs="Times New Roman"/>
          <w:color w:val="000000"/>
          <w:sz w:val="28"/>
          <w:szCs w:val="28"/>
          <w:lang w:eastAsia="ru-RU"/>
        </w:rPr>
        <w:t>,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частью 3 статьи 7 Федерального закона «Об организации предоставления государственных и муниципальных услуг» дополнительно предоставляет документы, подтверждающие</w:t>
      </w:r>
      <w:proofErr w:type="gramEnd"/>
      <w:r w:rsidR="0048575A">
        <w:rPr>
          <w:rFonts w:ascii="Times New Roman" w:eastAsia="Times New Roman" w:hAnsi="Times New Roman" w:cs="Times New Roman"/>
          <w:color w:val="000000"/>
          <w:sz w:val="28"/>
          <w:szCs w:val="28"/>
          <w:lang w:eastAsia="ru-RU"/>
        </w:rPr>
        <w:t xml:space="preserve"> наличие согласия указанных лиц на обработку персональных данных, а также полномочия заявителя действовать от имени указанных лиц при передаче их персональных данных. По рекомендуемой форме согласно приложению 3 к настоящему </w:t>
      </w:r>
      <w:r>
        <w:rPr>
          <w:rFonts w:ascii="Times New Roman" w:eastAsia="Times New Roman" w:hAnsi="Times New Roman" w:cs="Times New Roman"/>
          <w:color w:val="000000"/>
          <w:sz w:val="28"/>
          <w:szCs w:val="28"/>
          <w:lang w:eastAsia="ru-RU"/>
        </w:rPr>
        <w:t>Административному р</w:t>
      </w:r>
      <w:r w:rsidR="0048575A">
        <w:rPr>
          <w:rFonts w:ascii="Times New Roman" w:eastAsia="Times New Roman" w:hAnsi="Times New Roman" w:cs="Times New Roman"/>
          <w:color w:val="000000"/>
          <w:sz w:val="28"/>
          <w:szCs w:val="28"/>
          <w:lang w:eastAsia="ru-RU"/>
        </w:rPr>
        <w:t>егламенту.</w:t>
      </w:r>
    </w:p>
    <w:p w:rsidR="0048575A" w:rsidRDefault="0048575A" w:rsidP="00AA682D">
      <w:pPr>
        <w:spacing w:after="0" w:line="240" w:lineRule="auto"/>
        <w:ind w:firstLine="567"/>
        <w:jc w:val="both"/>
        <w:rPr>
          <w:rFonts w:ascii="Times New Roman" w:eastAsia="Times New Roman" w:hAnsi="Times New Roman" w:cs="Times New Roman"/>
          <w:color w:val="000000"/>
          <w:sz w:val="28"/>
          <w:szCs w:val="28"/>
          <w:lang w:eastAsia="ru-RU"/>
        </w:rPr>
      </w:pPr>
    </w:p>
    <w:p w:rsidR="0048575A" w:rsidRPr="00AA682D" w:rsidRDefault="0048575A" w:rsidP="0048575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A682D">
        <w:rPr>
          <w:rFonts w:ascii="Times New Roman" w:eastAsia="Times New Roman" w:hAnsi="Times New Roman" w:cs="Times New Roman"/>
          <w:b/>
          <w:bCs/>
          <w:color w:val="000000"/>
          <w:sz w:val="28"/>
          <w:szCs w:val="28"/>
          <w:lang w:eastAsia="ru-RU"/>
        </w:rPr>
        <w:t xml:space="preserve">Глава  </w:t>
      </w:r>
      <w:r w:rsidR="00FB27F7">
        <w:rPr>
          <w:rFonts w:ascii="Times New Roman" w:eastAsia="Times New Roman" w:hAnsi="Times New Roman" w:cs="Times New Roman"/>
          <w:b/>
          <w:bCs/>
          <w:color w:val="000000"/>
          <w:sz w:val="28"/>
          <w:szCs w:val="28"/>
          <w:lang w:eastAsia="ru-RU"/>
        </w:rPr>
        <w:t>10</w:t>
      </w:r>
      <w:r w:rsidRPr="00AA682D">
        <w:rPr>
          <w:rFonts w:ascii="Times New Roman" w:eastAsia="Times New Roman" w:hAnsi="Times New Roman" w:cs="Times New Roman"/>
          <w:b/>
          <w:bCs/>
          <w:color w:val="000000"/>
          <w:sz w:val="28"/>
          <w:szCs w:val="28"/>
          <w:lang w:eastAsia="ru-RU"/>
        </w:rPr>
        <w:t xml:space="preserve">. </w:t>
      </w:r>
      <w:r w:rsidRPr="00AA682D">
        <w:rPr>
          <w:rFonts w:ascii="Times New Roman" w:eastAsia="Times New Roman" w:hAnsi="Times New Roman" w:cs="Times New Roman"/>
          <w:b/>
          <w:bCs/>
          <w:sz w:val="28"/>
          <w:szCs w:val="28"/>
          <w:lang w:eastAsia="ru-RU"/>
        </w:rPr>
        <w:t xml:space="preserve">Исчерпывающий перечень документов, необходимых </w:t>
      </w:r>
    </w:p>
    <w:p w:rsidR="0048575A" w:rsidRDefault="0048575A" w:rsidP="00E465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A682D">
        <w:rPr>
          <w:rFonts w:ascii="Times New Roman" w:eastAsia="Times New Roman" w:hAnsi="Times New Roman" w:cs="Times New Roman"/>
          <w:b/>
          <w:bCs/>
          <w:sz w:val="28"/>
          <w:szCs w:val="28"/>
          <w:lang w:eastAsia="ru-RU"/>
        </w:rPr>
        <w:t>в соответствии с нормативными правовыми актами для предоставления муниципальной услуги, которые</w:t>
      </w:r>
      <w:r w:rsidR="00FB27F7">
        <w:rPr>
          <w:rFonts w:ascii="Times New Roman" w:eastAsia="Times New Roman" w:hAnsi="Times New Roman" w:cs="Times New Roman"/>
          <w:b/>
          <w:bCs/>
          <w:sz w:val="28"/>
          <w:szCs w:val="28"/>
          <w:lang w:eastAsia="ru-RU"/>
        </w:rPr>
        <w:t xml:space="preserve"> находятся в распоряжении государственных органов, органов местного самоуправления и иных органах, участвующих в предоставлении муниципальной услуги, и которы</w:t>
      </w:r>
      <w:r w:rsidR="00E4652C">
        <w:rPr>
          <w:rFonts w:ascii="Times New Roman" w:eastAsia="Times New Roman" w:hAnsi="Times New Roman" w:cs="Times New Roman"/>
          <w:b/>
          <w:bCs/>
          <w:sz w:val="28"/>
          <w:szCs w:val="28"/>
          <w:lang w:eastAsia="ru-RU"/>
        </w:rPr>
        <w:t>е заявитель вправе предоставить, а</w:t>
      </w:r>
      <w:r w:rsidR="00FB27F7">
        <w:rPr>
          <w:rFonts w:ascii="Times New Roman" w:eastAsia="Times New Roman" w:hAnsi="Times New Roman" w:cs="Times New Roman"/>
          <w:b/>
          <w:bCs/>
          <w:sz w:val="28"/>
          <w:szCs w:val="28"/>
          <w:lang w:eastAsia="ru-RU"/>
        </w:rPr>
        <w:t xml:space="preserve"> так же способы их получения заявителями, </w:t>
      </w:r>
      <w:r w:rsidR="00E4652C">
        <w:rPr>
          <w:rFonts w:ascii="Times New Roman" w:eastAsia="Times New Roman" w:hAnsi="Times New Roman" w:cs="Times New Roman"/>
          <w:b/>
          <w:bCs/>
          <w:sz w:val="28"/>
          <w:szCs w:val="28"/>
          <w:lang w:eastAsia="ru-RU"/>
        </w:rPr>
        <w:t xml:space="preserve">в том числе в электронной форме, порядок их предоставления </w:t>
      </w:r>
    </w:p>
    <w:p w:rsidR="00E4652C" w:rsidRDefault="00E4652C" w:rsidP="00E4652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E4652C" w:rsidRDefault="00E4652C" w:rsidP="000A534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1338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2</w:t>
      </w:r>
      <w:r w:rsidR="00B13386">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органах, участвующих в предоставлении муниципальной услуги, и которое заявитель вправе предоставить, отсутствуют.</w:t>
      </w:r>
    </w:p>
    <w:p w:rsidR="00E4652C" w:rsidRPr="00E4652C" w:rsidRDefault="00E4652C" w:rsidP="00E4652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14A01" w:rsidRPr="00C14A01" w:rsidRDefault="00C14A01" w:rsidP="00C14A01">
      <w:pPr>
        <w:spacing w:after="0" w:line="240" w:lineRule="auto"/>
        <w:jc w:val="center"/>
        <w:rPr>
          <w:rFonts w:ascii="Times New Roman" w:eastAsia="Times New Roman" w:hAnsi="Times New Roman" w:cs="Times New Roman"/>
          <w:b/>
          <w:bCs/>
          <w:sz w:val="28"/>
          <w:szCs w:val="28"/>
          <w:lang w:eastAsia="ru-RU"/>
        </w:rPr>
      </w:pPr>
      <w:r w:rsidRPr="00C14A01">
        <w:rPr>
          <w:rFonts w:ascii="Times New Roman" w:eastAsia="Times New Roman" w:hAnsi="Times New Roman" w:cs="Times New Roman"/>
          <w:b/>
          <w:sz w:val="28"/>
          <w:szCs w:val="28"/>
          <w:lang w:eastAsia="ru-RU"/>
        </w:rPr>
        <w:t>Глава 11. Указание на з</w:t>
      </w:r>
      <w:r w:rsidRPr="00C14A01">
        <w:rPr>
          <w:rFonts w:ascii="Times New Roman" w:eastAsia="Times New Roman" w:hAnsi="Times New Roman" w:cs="Times New Roman"/>
          <w:b/>
          <w:bCs/>
          <w:sz w:val="28"/>
          <w:szCs w:val="28"/>
          <w:lang w:eastAsia="ru-RU"/>
        </w:rPr>
        <w:t>апрет требова</w:t>
      </w:r>
      <w:r w:rsidR="00E4652C">
        <w:rPr>
          <w:rFonts w:ascii="Times New Roman" w:eastAsia="Times New Roman" w:hAnsi="Times New Roman" w:cs="Times New Roman"/>
          <w:b/>
          <w:bCs/>
          <w:sz w:val="28"/>
          <w:szCs w:val="28"/>
          <w:lang w:eastAsia="ru-RU"/>
        </w:rPr>
        <w:t>ния</w:t>
      </w:r>
      <w:r w:rsidRPr="00C14A01">
        <w:rPr>
          <w:rFonts w:ascii="Times New Roman" w:eastAsia="Times New Roman" w:hAnsi="Times New Roman" w:cs="Times New Roman"/>
          <w:b/>
          <w:bCs/>
          <w:sz w:val="28"/>
          <w:szCs w:val="28"/>
          <w:lang w:eastAsia="ru-RU"/>
        </w:rPr>
        <w:t xml:space="preserve"> от заявителя</w:t>
      </w:r>
      <w:r w:rsidR="00E4652C">
        <w:rPr>
          <w:rFonts w:ascii="Times New Roman" w:eastAsia="Times New Roman" w:hAnsi="Times New Roman" w:cs="Times New Roman"/>
          <w:b/>
          <w:bCs/>
          <w:sz w:val="28"/>
          <w:szCs w:val="28"/>
          <w:lang w:eastAsia="ru-RU"/>
        </w:rPr>
        <w:t xml:space="preserve"> предоставления документов, информации, осуществления действий</w:t>
      </w:r>
    </w:p>
    <w:p w:rsidR="00C14A01" w:rsidRPr="00C14A01" w:rsidRDefault="00C14A01" w:rsidP="00C14A01">
      <w:pPr>
        <w:spacing w:after="0" w:line="240" w:lineRule="auto"/>
        <w:jc w:val="center"/>
        <w:rPr>
          <w:rFonts w:ascii="Times New Roman" w:eastAsia="Times New Roman" w:hAnsi="Times New Roman" w:cs="Times New Roman"/>
          <w:sz w:val="28"/>
          <w:szCs w:val="28"/>
          <w:lang w:eastAsia="ru-RU"/>
        </w:rPr>
      </w:pPr>
    </w:p>
    <w:p w:rsidR="00C14A01" w:rsidRPr="00C14A01" w:rsidRDefault="00B13386"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256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C14A01" w:rsidRPr="00C14A01">
        <w:rPr>
          <w:rFonts w:ascii="Times New Roman" w:eastAsia="Times New Roman" w:hAnsi="Times New Roman" w:cs="Times New Roman"/>
          <w:sz w:val="28"/>
          <w:szCs w:val="28"/>
          <w:lang w:eastAsia="ru-RU"/>
        </w:rPr>
        <w:t xml:space="preserve">. </w:t>
      </w:r>
      <w:r w:rsidR="00E4652C">
        <w:rPr>
          <w:rFonts w:ascii="Times New Roman" w:eastAsia="Times New Roman" w:hAnsi="Times New Roman" w:cs="Times New Roman"/>
          <w:sz w:val="28"/>
          <w:szCs w:val="28"/>
          <w:lang w:eastAsia="ru-RU"/>
        </w:rPr>
        <w:t>Администрация не вправе требовать от заявителя</w:t>
      </w:r>
      <w:r w:rsidR="00C14A01" w:rsidRPr="00C14A01">
        <w:rPr>
          <w:rFonts w:ascii="Times New Roman" w:eastAsia="Times New Roman" w:hAnsi="Times New Roman" w:cs="Times New Roman"/>
          <w:sz w:val="28"/>
          <w:szCs w:val="28"/>
          <w:lang w:eastAsia="ru-RU"/>
        </w:rPr>
        <w:t>:</w:t>
      </w:r>
    </w:p>
    <w:p w:rsidR="00C14A01" w:rsidRPr="00C14A01" w:rsidRDefault="00B13386"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14A01" w:rsidRPr="00C14A01">
        <w:rPr>
          <w:rFonts w:ascii="Times New Roman" w:eastAsia="Times New Roman" w:hAnsi="Times New Roman" w:cs="Times New Roman"/>
          <w:bCs/>
          <w:sz w:val="28"/>
          <w:szCs w:val="28"/>
          <w:lang w:eastAsia="ru-RU"/>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A01" w:rsidRDefault="00B13386"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roofErr w:type="gramStart"/>
      <w:r w:rsidR="00C14A01" w:rsidRPr="00C14A01">
        <w:rPr>
          <w:rFonts w:ascii="Times New Roman" w:eastAsia="Times New Roman" w:hAnsi="Times New Roman" w:cs="Times New Roman"/>
          <w:bCs/>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w:t>
      </w:r>
      <w:r w:rsidR="00E4652C">
        <w:rPr>
          <w:rFonts w:ascii="Times New Roman" w:eastAsia="Times New Roman" w:hAnsi="Times New Roman" w:cs="Times New Roman"/>
          <w:bCs/>
          <w:sz w:val="28"/>
          <w:szCs w:val="28"/>
          <w:lang w:eastAsia="ru-RU"/>
        </w:rPr>
        <w:t>,</w:t>
      </w:r>
      <w:r w:rsidR="00C14A01" w:rsidRPr="00C14A01">
        <w:rPr>
          <w:rFonts w:ascii="Times New Roman" w:eastAsia="Times New Roman" w:hAnsi="Times New Roman" w:cs="Times New Roman"/>
          <w:bCs/>
          <w:sz w:val="28"/>
          <w:szCs w:val="28"/>
          <w:lang w:eastAsia="ru-RU"/>
        </w:rPr>
        <w:t xml:space="preserve"> муниципальным</w:t>
      </w:r>
      <w:r w:rsidR="00E4652C">
        <w:rPr>
          <w:rFonts w:ascii="Times New Roman" w:eastAsia="Times New Roman" w:hAnsi="Times New Roman" w:cs="Times New Roman"/>
          <w:bCs/>
          <w:sz w:val="28"/>
          <w:szCs w:val="28"/>
          <w:lang w:eastAsia="ru-RU"/>
        </w:rPr>
        <w:t xml:space="preserve"> нормативными </w:t>
      </w:r>
      <w:r w:rsidR="00C14A01" w:rsidRPr="00C14A01">
        <w:rPr>
          <w:rFonts w:ascii="Times New Roman" w:eastAsia="Times New Roman" w:hAnsi="Times New Roman" w:cs="Times New Roman"/>
          <w:bCs/>
          <w:sz w:val="28"/>
          <w:szCs w:val="28"/>
          <w:lang w:eastAsia="ru-RU"/>
        </w:rPr>
        <w:t xml:space="preserve">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00C14A01" w:rsidRPr="00C14A01">
        <w:rPr>
          <w:rFonts w:ascii="Times New Roman" w:eastAsia="Times New Roman" w:hAnsi="Times New Roman" w:cs="Times New Roman"/>
          <w:bCs/>
          <w:sz w:val="28"/>
          <w:szCs w:val="28"/>
          <w:lang w:eastAsia="ru-RU"/>
        </w:rPr>
        <w:lastRenderedPageBreak/>
        <w:t xml:space="preserve">в </w:t>
      </w:r>
      <w:hyperlink r:id="rId11" w:history="1">
        <w:r w:rsidR="00C14A01" w:rsidRPr="00C14A01">
          <w:rPr>
            <w:rFonts w:ascii="Times New Roman" w:eastAsia="Times New Roman" w:hAnsi="Times New Roman" w:cs="Times New Roman"/>
            <w:sz w:val="28"/>
            <w:szCs w:val="28"/>
            <w:lang w:eastAsia="ru-RU"/>
          </w:rPr>
          <w:t>части 6 статьи 7</w:t>
        </w:r>
      </w:hyperlink>
      <w:r w:rsidR="00C14A01" w:rsidRPr="00C14A01">
        <w:rPr>
          <w:rFonts w:ascii="Times New Roman" w:eastAsia="Times New Roman" w:hAnsi="Times New Roman" w:cs="Times New Roman"/>
          <w:sz w:val="28"/>
          <w:szCs w:val="28"/>
          <w:lang w:eastAsia="ru-RU"/>
        </w:rPr>
        <w:t xml:space="preserve"> Федерального закона от 27</w:t>
      </w:r>
      <w:proofErr w:type="gramEnd"/>
      <w:r w:rsidR="00C14A01" w:rsidRPr="00C14A01">
        <w:rPr>
          <w:rFonts w:ascii="Times New Roman" w:eastAsia="Times New Roman" w:hAnsi="Times New Roman" w:cs="Times New Roman"/>
          <w:sz w:val="28"/>
          <w:szCs w:val="28"/>
          <w:lang w:eastAsia="ru-RU"/>
        </w:rPr>
        <w:t xml:space="preserve"> июля 2010 года № 210-ФЗ «Об организации предоставления государственных и муниципальных услуг».</w:t>
      </w:r>
    </w:p>
    <w:p w:rsidR="00C14A01" w:rsidRDefault="00C14A01" w:rsidP="00C14A01">
      <w:pPr>
        <w:spacing w:after="0" w:line="240" w:lineRule="auto"/>
        <w:ind w:firstLine="567"/>
        <w:jc w:val="both"/>
        <w:rPr>
          <w:rFonts w:ascii="Times New Roman" w:eastAsia="Times New Roman" w:hAnsi="Times New Roman" w:cs="Times New Roman"/>
          <w:sz w:val="28"/>
          <w:szCs w:val="28"/>
          <w:lang w:eastAsia="ru-RU"/>
        </w:rPr>
      </w:pPr>
    </w:p>
    <w:p w:rsidR="00C14A01" w:rsidRPr="00C14A01" w:rsidRDefault="00C14A01" w:rsidP="00C14A01">
      <w:pPr>
        <w:spacing w:after="0" w:line="240" w:lineRule="auto"/>
        <w:contextualSpacing/>
        <w:jc w:val="center"/>
        <w:rPr>
          <w:rFonts w:ascii="Times New Roman" w:eastAsia="Times New Roman" w:hAnsi="Times New Roman" w:cs="Times New Roman"/>
          <w:b/>
          <w:sz w:val="28"/>
          <w:szCs w:val="28"/>
          <w:lang w:eastAsia="ru-RU"/>
        </w:rPr>
      </w:pPr>
      <w:r w:rsidRPr="00C14A01">
        <w:rPr>
          <w:rFonts w:ascii="Times New Roman" w:eastAsia="Times New Roman" w:hAnsi="Times New Roman" w:cs="Times New Roman"/>
          <w:b/>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C14A01" w:rsidRPr="00C14A01" w:rsidRDefault="00C14A01" w:rsidP="00C14A01">
      <w:pPr>
        <w:spacing w:after="0" w:line="240" w:lineRule="auto"/>
        <w:contextualSpacing/>
        <w:jc w:val="center"/>
        <w:rPr>
          <w:rFonts w:ascii="Times New Roman" w:eastAsia="Times New Roman" w:hAnsi="Times New Roman" w:cs="Times New Roman"/>
          <w:b/>
          <w:sz w:val="28"/>
          <w:szCs w:val="28"/>
          <w:lang w:eastAsia="ru-RU"/>
        </w:rPr>
      </w:pPr>
    </w:p>
    <w:p w:rsidR="00C14A01" w:rsidRDefault="00C14A01" w:rsidP="000A5348">
      <w:pPr>
        <w:spacing w:after="0" w:line="240" w:lineRule="auto"/>
        <w:ind w:firstLine="720"/>
        <w:contextualSpacing/>
        <w:jc w:val="both"/>
        <w:rPr>
          <w:rFonts w:ascii="Times New Roman" w:hAnsi="Times New Roman" w:cs="Times New Roman"/>
          <w:sz w:val="28"/>
          <w:szCs w:val="26"/>
        </w:rPr>
      </w:pPr>
      <w:r w:rsidRPr="00C14A01">
        <w:rPr>
          <w:rFonts w:ascii="Times New Roman" w:eastAsia="Times New Roman" w:hAnsi="Times New Roman" w:cs="Times New Roman"/>
          <w:color w:val="000000"/>
          <w:sz w:val="28"/>
          <w:szCs w:val="28"/>
          <w:lang w:eastAsia="ru-RU"/>
        </w:rPr>
        <w:t>2</w:t>
      </w:r>
      <w:r w:rsidR="00B13386">
        <w:rPr>
          <w:rFonts w:ascii="Times New Roman" w:eastAsia="Times New Roman" w:hAnsi="Times New Roman" w:cs="Times New Roman"/>
          <w:color w:val="000000"/>
          <w:sz w:val="28"/>
          <w:szCs w:val="28"/>
          <w:lang w:eastAsia="ru-RU"/>
        </w:rPr>
        <w:t>8</w:t>
      </w:r>
      <w:r w:rsidRPr="00C14A01">
        <w:rPr>
          <w:rFonts w:ascii="Times New Roman" w:eastAsia="Times New Roman" w:hAnsi="Times New Roman" w:cs="Times New Roman"/>
          <w:color w:val="000000"/>
          <w:sz w:val="28"/>
          <w:szCs w:val="28"/>
          <w:lang w:eastAsia="ru-RU"/>
        </w:rPr>
        <w:t xml:space="preserve">. </w:t>
      </w:r>
      <w:r w:rsidRPr="00314F8B">
        <w:rPr>
          <w:rFonts w:ascii="Times New Roman" w:hAnsi="Times New Roman" w:cs="Times New Roman"/>
          <w:sz w:val="28"/>
          <w:szCs w:val="26"/>
        </w:rPr>
        <w:t>Основани</w:t>
      </w:r>
      <w:r w:rsidR="00E4652C">
        <w:rPr>
          <w:rFonts w:ascii="Times New Roman" w:hAnsi="Times New Roman" w:cs="Times New Roman"/>
          <w:sz w:val="28"/>
          <w:szCs w:val="26"/>
        </w:rPr>
        <w:t>я</w:t>
      </w:r>
      <w:r w:rsidRPr="00314F8B">
        <w:rPr>
          <w:rFonts w:ascii="Times New Roman" w:hAnsi="Times New Roman" w:cs="Times New Roman"/>
          <w:sz w:val="28"/>
          <w:szCs w:val="26"/>
        </w:rPr>
        <w:t xml:space="preserve"> для отказа в приеме документов</w:t>
      </w:r>
      <w:r w:rsidR="00B43174">
        <w:rPr>
          <w:rFonts w:ascii="Times New Roman" w:hAnsi="Times New Roman" w:cs="Times New Roman"/>
          <w:sz w:val="28"/>
          <w:szCs w:val="26"/>
        </w:rPr>
        <w:t xml:space="preserve"> законодательством Российской Федерации и </w:t>
      </w:r>
      <w:r w:rsidR="00211EF5">
        <w:rPr>
          <w:rFonts w:ascii="Times New Roman" w:hAnsi="Times New Roman" w:cs="Times New Roman"/>
          <w:sz w:val="28"/>
          <w:szCs w:val="26"/>
        </w:rPr>
        <w:t>К</w:t>
      </w:r>
      <w:r w:rsidR="00B43174">
        <w:rPr>
          <w:rFonts w:ascii="Times New Roman" w:hAnsi="Times New Roman" w:cs="Times New Roman"/>
          <w:sz w:val="28"/>
          <w:szCs w:val="26"/>
        </w:rPr>
        <w:t>урганской области не предусмотрены.</w:t>
      </w:r>
    </w:p>
    <w:p w:rsidR="00314F8B" w:rsidRPr="00314F8B" w:rsidRDefault="00314F8B" w:rsidP="000A5348">
      <w:pPr>
        <w:spacing w:after="0" w:line="240" w:lineRule="auto"/>
        <w:ind w:firstLine="709"/>
        <w:jc w:val="both"/>
        <w:rPr>
          <w:rFonts w:ascii="Times New Roman" w:hAnsi="Times New Roman" w:cs="Times New Roman"/>
          <w:sz w:val="28"/>
          <w:szCs w:val="26"/>
        </w:rPr>
      </w:pPr>
    </w:p>
    <w:p w:rsidR="00314F8B" w:rsidRPr="00314F8B" w:rsidRDefault="00314F8B" w:rsidP="00314F8B">
      <w:pPr>
        <w:spacing w:after="0" w:line="240" w:lineRule="auto"/>
        <w:ind w:firstLine="567"/>
        <w:contextualSpacing/>
        <w:jc w:val="center"/>
        <w:rPr>
          <w:rFonts w:ascii="Times New Roman" w:eastAsia="Times New Roman" w:hAnsi="Times New Roman" w:cs="Times New Roman"/>
          <w:b/>
          <w:sz w:val="28"/>
          <w:szCs w:val="28"/>
          <w:lang w:eastAsia="ru-RU"/>
        </w:rPr>
      </w:pPr>
      <w:r w:rsidRPr="00314F8B">
        <w:rPr>
          <w:rFonts w:ascii="Times New Roman" w:eastAsia="Times New Roman" w:hAnsi="Times New Roman" w:cs="Times New Roman"/>
          <w:b/>
          <w:sz w:val="28"/>
          <w:szCs w:val="28"/>
          <w:lang w:eastAsia="ru-RU"/>
        </w:rPr>
        <w:t>Глава 13. Исчерпывающий перечень оснований для приостановления или отказа в предоставлении муниципальной услуги</w:t>
      </w:r>
    </w:p>
    <w:p w:rsidR="00314F8B" w:rsidRPr="00314F8B" w:rsidRDefault="00314F8B" w:rsidP="00314F8B">
      <w:pPr>
        <w:spacing w:after="0" w:line="240" w:lineRule="auto"/>
        <w:ind w:firstLine="567"/>
        <w:contextualSpacing/>
        <w:jc w:val="center"/>
        <w:rPr>
          <w:rFonts w:ascii="Times New Roman" w:eastAsia="Times New Roman" w:hAnsi="Times New Roman" w:cs="Times New Roman"/>
          <w:b/>
          <w:sz w:val="28"/>
          <w:szCs w:val="28"/>
          <w:lang w:eastAsia="ru-RU"/>
        </w:rPr>
      </w:pPr>
    </w:p>
    <w:p w:rsidR="00B43174" w:rsidRDefault="00B13386" w:rsidP="000A5348">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317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B43174">
        <w:rPr>
          <w:rFonts w:ascii="Times New Roman" w:eastAsia="Times New Roman" w:hAnsi="Times New Roman" w:cs="Times New Roman"/>
          <w:sz w:val="28"/>
          <w:szCs w:val="28"/>
          <w:lang w:eastAsia="ru-RU"/>
        </w:rPr>
        <w:t>.</w:t>
      </w:r>
      <w:r w:rsidR="00B43174" w:rsidRPr="00B43174">
        <w:rPr>
          <w:rFonts w:ascii="Times New Roman" w:eastAsia="Times New Roman" w:hAnsi="Times New Roman" w:cs="Times New Roman"/>
          <w:sz w:val="28"/>
          <w:szCs w:val="28"/>
          <w:lang w:eastAsia="ru-RU"/>
        </w:rPr>
        <w:t xml:space="preserve"> </w:t>
      </w:r>
      <w:r w:rsidR="00B43174">
        <w:rPr>
          <w:rFonts w:ascii="Times New Roman" w:eastAsia="Times New Roman" w:hAnsi="Times New Roman" w:cs="Times New Roman"/>
          <w:sz w:val="28"/>
          <w:szCs w:val="28"/>
          <w:lang w:eastAsia="ru-RU"/>
        </w:rPr>
        <w:t>Оснований</w:t>
      </w:r>
      <w:r w:rsidR="00B43174" w:rsidRPr="00314F8B">
        <w:rPr>
          <w:rFonts w:ascii="Times New Roman" w:eastAsia="Times New Roman" w:hAnsi="Times New Roman" w:cs="Times New Roman"/>
          <w:sz w:val="28"/>
          <w:szCs w:val="28"/>
          <w:lang w:eastAsia="ru-RU"/>
        </w:rPr>
        <w:t xml:space="preserve"> для приостановления </w:t>
      </w:r>
      <w:r w:rsidR="00B43174">
        <w:rPr>
          <w:rFonts w:ascii="Times New Roman" w:eastAsia="Times New Roman" w:hAnsi="Times New Roman" w:cs="Times New Roman"/>
          <w:sz w:val="28"/>
          <w:szCs w:val="28"/>
          <w:lang w:eastAsia="ru-RU"/>
        </w:rPr>
        <w:t xml:space="preserve">предоставления </w:t>
      </w:r>
      <w:r w:rsidR="00B43174" w:rsidRPr="00314F8B">
        <w:rPr>
          <w:rFonts w:ascii="Times New Roman" w:eastAsia="Times New Roman" w:hAnsi="Times New Roman" w:cs="Times New Roman"/>
          <w:sz w:val="28"/>
          <w:szCs w:val="28"/>
          <w:lang w:eastAsia="ru-RU"/>
        </w:rPr>
        <w:t xml:space="preserve">муниципальной услуги </w:t>
      </w:r>
      <w:r w:rsidR="00092566">
        <w:rPr>
          <w:rFonts w:ascii="Times New Roman" w:eastAsia="Times New Roman" w:hAnsi="Times New Roman" w:cs="Times New Roman"/>
          <w:sz w:val="28"/>
          <w:szCs w:val="28"/>
          <w:lang w:eastAsia="ru-RU"/>
        </w:rPr>
        <w:t>законодательством Р</w:t>
      </w:r>
      <w:r w:rsidR="00B43174">
        <w:rPr>
          <w:rFonts w:ascii="Times New Roman" w:eastAsia="Times New Roman" w:hAnsi="Times New Roman" w:cs="Times New Roman"/>
          <w:sz w:val="28"/>
          <w:szCs w:val="28"/>
          <w:lang w:eastAsia="ru-RU"/>
        </w:rPr>
        <w:t>оссийской Федерации и Курганской области не предусмотрено.</w:t>
      </w:r>
    </w:p>
    <w:p w:rsidR="00314F8B" w:rsidRPr="00314F8B" w:rsidRDefault="00B13386" w:rsidP="000A5348">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w:t>
      </w:r>
      <w:r w:rsidR="00314F8B" w:rsidRPr="00314F8B">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r w:rsidR="00B43174">
        <w:rPr>
          <w:rFonts w:ascii="Times New Roman" w:eastAsia="Times New Roman" w:hAnsi="Times New Roman" w:cs="Times New Roman"/>
          <w:sz w:val="28"/>
          <w:szCs w:val="28"/>
          <w:lang w:eastAsia="ru-RU"/>
        </w:rPr>
        <w:t xml:space="preserve"> следующие факты</w:t>
      </w:r>
      <w:r w:rsidR="00314F8B" w:rsidRPr="00314F8B">
        <w:rPr>
          <w:rFonts w:ascii="Times New Roman" w:eastAsia="Times New Roman" w:hAnsi="Times New Roman" w:cs="Times New Roman"/>
          <w:sz w:val="28"/>
          <w:szCs w:val="28"/>
          <w:lang w:eastAsia="ru-RU"/>
        </w:rPr>
        <w:t>:</w:t>
      </w:r>
    </w:p>
    <w:p w:rsidR="00D01EC9" w:rsidRDefault="00B13386"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4F8B" w:rsidRPr="00314F8B">
        <w:rPr>
          <w:rFonts w:ascii="Times New Roman" w:eastAsia="Times New Roman" w:hAnsi="Times New Roman" w:cs="Times New Roman"/>
          <w:sz w:val="28"/>
          <w:szCs w:val="28"/>
          <w:lang w:eastAsia="ru-RU"/>
        </w:rPr>
        <w:t xml:space="preserve">1) </w:t>
      </w:r>
      <w:r w:rsidR="00D01EC9">
        <w:rPr>
          <w:rFonts w:ascii="Times New Roman" w:eastAsia="Times New Roman" w:hAnsi="Times New Roman" w:cs="Times New Roman"/>
          <w:sz w:val="28"/>
          <w:szCs w:val="28"/>
          <w:lang w:eastAsia="ru-RU"/>
        </w:rPr>
        <w:t>в присвоении спортивного разряда</w:t>
      </w:r>
    </w:p>
    <w:p w:rsidR="00845002" w:rsidRDefault="00D01EC9"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B43174">
        <w:rPr>
          <w:rFonts w:ascii="Times New Roman" w:eastAsia="Times New Roman" w:hAnsi="Times New Roman" w:cs="Times New Roman"/>
          <w:sz w:val="28"/>
          <w:szCs w:val="28"/>
          <w:lang w:eastAsia="ru-RU"/>
        </w:rPr>
        <w:t xml:space="preserve">несоответствие результата спортсмена, указанного в документах </w:t>
      </w:r>
      <w:r w:rsidR="00356C95">
        <w:rPr>
          <w:rFonts w:ascii="Times New Roman" w:eastAsia="Times New Roman" w:hAnsi="Times New Roman" w:cs="Times New Roman"/>
          <w:sz w:val="28"/>
          <w:szCs w:val="28"/>
          <w:lang w:eastAsia="ru-RU"/>
        </w:rPr>
        <w:t>для присвоения</w:t>
      </w:r>
      <w:r w:rsidR="00B43174">
        <w:rPr>
          <w:rFonts w:ascii="Times New Roman" w:eastAsia="Times New Roman" w:hAnsi="Times New Roman" w:cs="Times New Roman"/>
          <w:sz w:val="28"/>
          <w:szCs w:val="28"/>
          <w:lang w:eastAsia="ru-RU"/>
        </w:rPr>
        <w:t xml:space="preserve"> спортивного разр</w:t>
      </w:r>
      <w:r w:rsidR="000E3563">
        <w:rPr>
          <w:rFonts w:ascii="Times New Roman" w:eastAsia="Times New Roman" w:hAnsi="Times New Roman" w:cs="Times New Roman"/>
          <w:sz w:val="28"/>
          <w:szCs w:val="28"/>
          <w:lang w:eastAsia="ru-RU"/>
        </w:rPr>
        <w:t>яда, утвержденным Министерством</w:t>
      </w:r>
      <w:r w:rsidR="00211EF5">
        <w:rPr>
          <w:rFonts w:ascii="Times New Roman" w:eastAsia="Times New Roman" w:hAnsi="Times New Roman" w:cs="Times New Roman"/>
          <w:sz w:val="28"/>
          <w:szCs w:val="28"/>
          <w:lang w:eastAsia="ru-RU"/>
        </w:rPr>
        <w:t xml:space="preserve"> спорта Российской Федерации</w:t>
      </w:r>
      <w:r w:rsidR="000E3563">
        <w:rPr>
          <w:rFonts w:ascii="Times New Roman" w:eastAsia="Times New Roman" w:hAnsi="Times New Roman" w:cs="Times New Roman"/>
          <w:sz w:val="28"/>
          <w:szCs w:val="28"/>
          <w:lang w:eastAsia="ru-RU"/>
        </w:rPr>
        <w:t xml:space="preserve"> </w:t>
      </w:r>
      <w:r w:rsidR="00B43174">
        <w:rPr>
          <w:rFonts w:ascii="Times New Roman" w:eastAsia="Times New Roman" w:hAnsi="Times New Roman" w:cs="Times New Roman"/>
          <w:sz w:val="28"/>
          <w:szCs w:val="28"/>
          <w:lang w:eastAsia="ru-RU"/>
        </w:rPr>
        <w:t>нормам,</w:t>
      </w:r>
      <w:r w:rsidR="00845002">
        <w:rPr>
          <w:rFonts w:ascii="Times New Roman" w:eastAsia="Times New Roman" w:hAnsi="Times New Roman" w:cs="Times New Roman"/>
          <w:sz w:val="28"/>
          <w:szCs w:val="28"/>
          <w:lang w:eastAsia="ru-RU"/>
        </w:rPr>
        <w:t xml:space="preserve"> требованиям и условиям их выполнения;</w:t>
      </w:r>
    </w:p>
    <w:p w:rsidR="00356C95" w:rsidRDefault="00B13386"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EC9">
        <w:rPr>
          <w:rFonts w:ascii="Times New Roman" w:eastAsia="Times New Roman" w:hAnsi="Times New Roman" w:cs="Times New Roman"/>
          <w:sz w:val="28"/>
          <w:szCs w:val="28"/>
          <w:lang w:eastAsia="ru-RU"/>
        </w:rPr>
        <w:t>-</w:t>
      </w:r>
      <w:r w:rsidR="00314F8B" w:rsidRPr="00314F8B">
        <w:rPr>
          <w:rFonts w:ascii="Times New Roman" w:eastAsia="Times New Roman" w:hAnsi="Times New Roman" w:cs="Times New Roman"/>
          <w:sz w:val="28"/>
          <w:szCs w:val="28"/>
          <w:lang w:eastAsia="ru-RU"/>
        </w:rPr>
        <w:t xml:space="preserve"> </w:t>
      </w:r>
      <w:r w:rsidR="00845002">
        <w:rPr>
          <w:rFonts w:ascii="Times New Roman" w:eastAsia="Times New Roman" w:hAnsi="Times New Roman" w:cs="Times New Roman"/>
          <w:sz w:val="28"/>
          <w:szCs w:val="28"/>
          <w:lang w:eastAsia="ru-RU"/>
        </w:rPr>
        <w:t>спортивная дисквалификация спортсмена</w:t>
      </w:r>
      <w:r w:rsidR="00356C95">
        <w:rPr>
          <w:rFonts w:ascii="Times New Roman" w:eastAsia="Times New Roman" w:hAnsi="Times New Roman" w:cs="Times New Roman"/>
          <w:sz w:val="28"/>
          <w:szCs w:val="28"/>
          <w:lang w:eastAsia="ru-RU"/>
        </w:rPr>
        <w:t>;</w:t>
      </w:r>
      <w:r w:rsidR="00845002">
        <w:rPr>
          <w:rFonts w:ascii="Times New Roman" w:eastAsia="Times New Roman" w:hAnsi="Times New Roman" w:cs="Times New Roman"/>
          <w:sz w:val="28"/>
          <w:szCs w:val="28"/>
          <w:lang w:eastAsia="ru-RU"/>
        </w:rPr>
        <w:t xml:space="preserve"> </w:t>
      </w:r>
    </w:p>
    <w:p w:rsidR="00845002" w:rsidRDefault="00B13386"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EC9">
        <w:rPr>
          <w:rFonts w:ascii="Times New Roman" w:eastAsia="Times New Roman" w:hAnsi="Times New Roman" w:cs="Times New Roman"/>
          <w:sz w:val="28"/>
          <w:szCs w:val="28"/>
          <w:lang w:eastAsia="ru-RU"/>
        </w:rPr>
        <w:t>-</w:t>
      </w:r>
      <w:r w:rsidR="00845002">
        <w:rPr>
          <w:rFonts w:ascii="Times New Roman" w:eastAsia="Times New Roman" w:hAnsi="Times New Roman" w:cs="Times New Roman"/>
          <w:sz w:val="28"/>
          <w:szCs w:val="28"/>
          <w:lang w:eastAsia="ru-RU"/>
        </w:rPr>
        <w:t xml:space="preserve"> нарушение условий допуска к соревнованиям</w:t>
      </w:r>
      <w:r w:rsidR="00356C95">
        <w:rPr>
          <w:rFonts w:ascii="Times New Roman" w:eastAsia="Times New Roman" w:hAnsi="Times New Roman" w:cs="Times New Roman"/>
          <w:sz w:val="28"/>
          <w:szCs w:val="28"/>
          <w:lang w:eastAsia="ru-RU"/>
        </w:rPr>
        <w:t xml:space="preserve"> и (или) физкультурным мероприятиям</w:t>
      </w:r>
      <w:r w:rsidR="00845002">
        <w:rPr>
          <w:rFonts w:ascii="Times New Roman" w:eastAsia="Times New Roman" w:hAnsi="Times New Roman" w:cs="Times New Roman"/>
          <w:sz w:val="28"/>
          <w:szCs w:val="28"/>
          <w:lang w:eastAsia="ru-RU"/>
        </w:rPr>
        <w:t>,</w:t>
      </w:r>
      <w:r w:rsidR="00211EF5">
        <w:rPr>
          <w:rFonts w:ascii="Times New Roman" w:eastAsia="Times New Roman" w:hAnsi="Times New Roman" w:cs="Times New Roman"/>
          <w:sz w:val="28"/>
          <w:szCs w:val="28"/>
          <w:lang w:eastAsia="ru-RU"/>
        </w:rPr>
        <w:t xml:space="preserve"> </w:t>
      </w:r>
      <w:r w:rsidR="00845002">
        <w:rPr>
          <w:rFonts w:ascii="Times New Roman" w:eastAsia="Times New Roman" w:hAnsi="Times New Roman" w:cs="Times New Roman"/>
          <w:sz w:val="28"/>
          <w:szCs w:val="28"/>
          <w:lang w:eastAsia="ru-RU"/>
        </w:rPr>
        <w:t>установленн</w:t>
      </w:r>
      <w:r w:rsidR="000E3563">
        <w:rPr>
          <w:rFonts w:ascii="Times New Roman" w:eastAsia="Times New Roman" w:hAnsi="Times New Roman" w:cs="Times New Roman"/>
          <w:sz w:val="28"/>
          <w:szCs w:val="28"/>
          <w:lang w:eastAsia="ru-RU"/>
        </w:rPr>
        <w:t>ого</w:t>
      </w:r>
      <w:r w:rsidR="00845002">
        <w:rPr>
          <w:rFonts w:ascii="Times New Roman" w:eastAsia="Times New Roman" w:hAnsi="Times New Roman" w:cs="Times New Roman"/>
          <w:sz w:val="28"/>
          <w:szCs w:val="28"/>
          <w:lang w:eastAsia="ru-RU"/>
        </w:rPr>
        <w:t xml:space="preserve"> положениями (регламентами) о </w:t>
      </w:r>
      <w:r w:rsidR="00092566">
        <w:rPr>
          <w:rFonts w:ascii="Times New Roman" w:eastAsia="Times New Roman" w:hAnsi="Times New Roman" w:cs="Times New Roman"/>
          <w:sz w:val="28"/>
          <w:szCs w:val="28"/>
          <w:lang w:eastAsia="ru-RU"/>
        </w:rPr>
        <w:t xml:space="preserve">таких соревнованиях и (или) физкультурных мероприятиях, утверждаемых </w:t>
      </w:r>
      <w:r w:rsidR="000E3563">
        <w:rPr>
          <w:rFonts w:ascii="Times New Roman" w:eastAsia="Times New Roman" w:hAnsi="Times New Roman" w:cs="Times New Roman"/>
          <w:sz w:val="28"/>
          <w:szCs w:val="28"/>
          <w:lang w:eastAsia="ru-RU"/>
        </w:rPr>
        <w:t>их организаторами;</w:t>
      </w:r>
    </w:p>
    <w:p w:rsidR="00845002" w:rsidRDefault="00B13386"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EC9">
        <w:rPr>
          <w:rFonts w:ascii="Times New Roman" w:eastAsia="Times New Roman" w:hAnsi="Times New Roman" w:cs="Times New Roman"/>
          <w:sz w:val="28"/>
          <w:szCs w:val="28"/>
          <w:lang w:eastAsia="ru-RU"/>
        </w:rPr>
        <w:t>-</w:t>
      </w:r>
      <w:r w:rsidR="000E3563">
        <w:rPr>
          <w:rFonts w:ascii="Times New Roman" w:eastAsia="Times New Roman" w:hAnsi="Times New Roman" w:cs="Times New Roman"/>
          <w:sz w:val="28"/>
          <w:szCs w:val="28"/>
          <w:lang w:eastAsia="ru-RU"/>
        </w:rPr>
        <w:t xml:space="preserve"> наличие решения соответствующей антидопинговой организации о нарушении спортсменом антидопинговых правил, принятого по результатам допинг – контроля, проведенного в рамках соревнований на котором спортсмен выполнил норму, требования и условия их выполнения.</w:t>
      </w:r>
    </w:p>
    <w:p w:rsidR="00873879" w:rsidRDefault="00B13386"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EC9">
        <w:rPr>
          <w:rFonts w:ascii="Times New Roman" w:eastAsia="Times New Roman" w:hAnsi="Times New Roman" w:cs="Times New Roman"/>
          <w:sz w:val="28"/>
          <w:szCs w:val="28"/>
          <w:lang w:eastAsia="ru-RU"/>
        </w:rPr>
        <w:t>2)</w:t>
      </w:r>
      <w:r w:rsidR="00873879">
        <w:rPr>
          <w:rFonts w:ascii="Times New Roman" w:eastAsia="Times New Roman" w:hAnsi="Times New Roman" w:cs="Times New Roman"/>
          <w:sz w:val="28"/>
          <w:szCs w:val="28"/>
          <w:lang w:eastAsia="ru-RU"/>
        </w:rPr>
        <w:t xml:space="preserve"> </w:t>
      </w:r>
      <w:r w:rsidR="00873879" w:rsidRPr="00314F8B">
        <w:rPr>
          <w:rFonts w:ascii="Times New Roman" w:eastAsia="Times New Roman" w:hAnsi="Times New Roman" w:cs="Times New Roman"/>
          <w:sz w:val="28"/>
          <w:szCs w:val="28"/>
          <w:lang w:eastAsia="ru-RU"/>
        </w:rPr>
        <w:t>в п</w:t>
      </w:r>
      <w:r w:rsidR="00873879">
        <w:rPr>
          <w:rFonts w:ascii="Times New Roman" w:eastAsia="Times New Roman" w:hAnsi="Times New Roman" w:cs="Times New Roman"/>
          <w:sz w:val="28"/>
          <w:szCs w:val="28"/>
          <w:lang w:eastAsia="ru-RU"/>
        </w:rPr>
        <w:t>одтверждении спортивного разряда</w:t>
      </w:r>
      <w:r w:rsidR="00873879" w:rsidRPr="00314F8B">
        <w:rPr>
          <w:rFonts w:ascii="Times New Roman" w:eastAsia="Times New Roman" w:hAnsi="Times New Roman" w:cs="Times New Roman"/>
          <w:sz w:val="28"/>
          <w:szCs w:val="28"/>
          <w:lang w:eastAsia="ru-RU"/>
        </w:rPr>
        <w:t xml:space="preserve"> являются</w:t>
      </w:r>
      <w:r w:rsidR="00873879">
        <w:rPr>
          <w:rFonts w:ascii="Times New Roman" w:eastAsia="Times New Roman" w:hAnsi="Times New Roman" w:cs="Times New Roman"/>
          <w:sz w:val="28"/>
          <w:szCs w:val="28"/>
          <w:lang w:eastAsia="ru-RU"/>
        </w:rPr>
        <w:t xml:space="preserve"> следующие факты:</w:t>
      </w:r>
    </w:p>
    <w:p w:rsidR="00873879" w:rsidRDefault="00B13386"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01CE">
        <w:rPr>
          <w:rFonts w:ascii="Times New Roman" w:eastAsia="Times New Roman" w:hAnsi="Times New Roman" w:cs="Times New Roman"/>
          <w:sz w:val="28"/>
          <w:szCs w:val="28"/>
          <w:lang w:eastAsia="ru-RU"/>
        </w:rPr>
        <w:t>-</w:t>
      </w:r>
      <w:r w:rsidR="00873879">
        <w:rPr>
          <w:rFonts w:ascii="Times New Roman" w:eastAsia="Times New Roman" w:hAnsi="Times New Roman" w:cs="Times New Roman"/>
          <w:sz w:val="28"/>
          <w:szCs w:val="28"/>
          <w:lang w:eastAsia="ru-RU"/>
        </w:rPr>
        <w:t xml:space="preserve"> несоответствие резул</w:t>
      </w:r>
      <w:r w:rsidR="000E3563">
        <w:rPr>
          <w:rFonts w:ascii="Times New Roman" w:eastAsia="Times New Roman" w:hAnsi="Times New Roman" w:cs="Times New Roman"/>
          <w:sz w:val="28"/>
          <w:szCs w:val="28"/>
          <w:lang w:eastAsia="ru-RU"/>
        </w:rPr>
        <w:t>ьтата спортсмена, указанного в х</w:t>
      </w:r>
      <w:r w:rsidR="00873879">
        <w:rPr>
          <w:rFonts w:ascii="Times New Roman" w:eastAsia="Times New Roman" w:hAnsi="Times New Roman" w:cs="Times New Roman"/>
          <w:sz w:val="28"/>
          <w:szCs w:val="28"/>
          <w:lang w:eastAsia="ru-RU"/>
        </w:rPr>
        <w:t>одатайстве, утвержденным Министерством</w:t>
      </w:r>
      <w:r w:rsidR="00211EF5" w:rsidRPr="00211EF5">
        <w:rPr>
          <w:rFonts w:ascii="Times New Roman" w:eastAsia="Times New Roman" w:hAnsi="Times New Roman" w:cs="Times New Roman"/>
          <w:sz w:val="28"/>
          <w:szCs w:val="28"/>
          <w:lang w:eastAsia="ru-RU"/>
        </w:rPr>
        <w:t xml:space="preserve"> </w:t>
      </w:r>
      <w:r w:rsidR="00211EF5">
        <w:rPr>
          <w:rFonts w:ascii="Times New Roman" w:eastAsia="Times New Roman" w:hAnsi="Times New Roman" w:cs="Times New Roman"/>
          <w:sz w:val="28"/>
          <w:szCs w:val="28"/>
          <w:lang w:eastAsia="ru-RU"/>
        </w:rPr>
        <w:t xml:space="preserve">спорта Российской Федерации </w:t>
      </w:r>
      <w:r w:rsidR="00873879">
        <w:rPr>
          <w:rFonts w:ascii="Times New Roman" w:eastAsia="Times New Roman" w:hAnsi="Times New Roman" w:cs="Times New Roman"/>
          <w:sz w:val="28"/>
          <w:szCs w:val="28"/>
          <w:lang w:eastAsia="ru-RU"/>
        </w:rPr>
        <w:t>нормам, требованиям и условиям их выполнения;</w:t>
      </w:r>
    </w:p>
    <w:p w:rsidR="00873879" w:rsidRDefault="002801CE"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3879">
        <w:rPr>
          <w:rFonts w:ascii="Times New Roman" w:eastAsia="Times New Roman" w:hAnsi="Times New Roman" w:cs="Times New Roman"/>
          <w:sz w:val="28"/>
          <w:szCs w:val="28"/>
          <w:lang w:eastAsia="ru-RU"/>
        </w:rPr>
        <w:t xml:space="preserve"> спортивная дисквалификация спортсмена, произошедшая </w:t>
      </w:r>
      <w:proofErr w:type="gramStart"/>
      <w:r w:rsidR="00873879">
        <w:rPr>
          <w:rFonts w:ascii="Times New Roman" w:eastAsia="Times New Roman" w:hAnsi="Times New Roman" w:cs="Times New Roman"/>
          <w:sz w:val="28"/>
          <w:szCs w:val="28"/>
          <w:lang w:eastAsia="ru-RU"/>
        </w:rPr>
        <w:t>до</w:t>
      </w:r>
      <w:proofErr w:type="gramEnd"/>
      <w:r w:rsidR="00873879">
        <w:rPr>
          <w:rFonts w:ascii="Times New Roman" w:eastAsia="Times New Roman" w:hAnsi="Times New Roman" w:cs="Times New Roman"/>
          <w:sz w:val="28"/>
          <w:szCs w:val="28"/>
          <w:lang w:eastAsia="ru-RU"/>
        </w:rPr>
        <w:t xml:space="preserve"> или </w:t>
      </w:r>
      <w:proofErr w:type="gramStart"/>
      <w:r w:rsidR="00873879">
        <w:rPr>
          <w:rFonts w:ascii="Times New Roman" w:eastAsia="Times New Roman" w:hAnsi="Times New Roman" w:cs="Times New Roman"/>
          <w:sz w:val="28"/>
          <w:szCs w:val="28"/>
          <w:lang w:eastAsia="ru-RU"/>
        </w:rPr>
        <w:t>в</w:t>
      </w:r>
      <w:proofErr w:type="gramEnd"/>
      <w:r w:rsidR="00873879">
        <w:rPr>
          <w:rFonts w:ascii="Times New Roman" w:eastAsia="Times New Roman" w:hAnsi="Times New Roman" w:cs="Times New Roman"/>
          <w:sz w:val="28"/>
          <w:szCs w:val="28"/>
          <w:lang w:eastAsia="ru-RU"/>
        </w:rPr>
        <w:t xml:space="preserve"> день проведения соревнования, на котором спортсмен подтвердил спортивный разряд;</w:t>
      </w:r>
    </w:p>
    <w:p w:rsidR="00873879" w:rsidRDefault="002801CE"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3879">
        <w:rPr>
          <w:rFonts w:ascii="Times New Roman" w:eastAsia="Times New Roman" w:hAnsi="Times New Roman" w:cs="Times New Roman"/>
          <w:sz w:val="28"/>
          <w:szCs w:val="28"/>
          <w:lang w:eastAsia="ru-RU"/>
        </w:rPr>
        <w:t xml:space="preserve"> нарушение условий допуска к соревнованиям и (или) физкультурным мероприятиям, установленного положениями (регламентами) о таких соревнованиях и (или) физк</w:t>
      </w:r>
      <w:r w:rsidR="00B13386">
        <w:rPr>
          <w:rFonts w:ascii="Times New Roman" w:eastAsia="Times New Roman" w:hAnsi="Times New Roman" w:cs="Times New Roman"/>
          <w:sz w:val="28"/>
          <w:szCs w:val="28"/>
          <w:lang w:eastAsia="ru-RU"/>
        </w:rPr>
        <w:t>ультурных мероприятиях, утверждаемых</w:t>
      </w:r>
      <w:r w:rsidR="00873879">
        <w:rPr>
          <w:rFonts w:ascii="Times New Roman" w:eastAsia="Times New Roman" w:hAnsi="Times New Roman" w:cs="Times New Roman"/>
          <w:sz w:val="28"/>
          <w:szCs w:val="28"/>
          <w:lang w:eastAsia="ru-RU"/>
        </w:rPr>
        <w:t xml:space="preserve"> их организаторами.</w:t>
      </w:r>
    </w:p>
    <w:p w:rsidR="000E3563" w:rsidRDefault="000E3563" w:rsidP="002C6F1C">
      <w:pPr>
        <w:spacing w:after="0" w:line="240" w:lineRule="auto"/>
        <w:ind w:firstLine="720"/>
        <w:contextualSpacing/>
        <w:jc w:val="center"/>
        <w:rPr>
          <w:rFonts w:ascii="Times New Roman" w:eastAsia="Times New Roman" w:hAnsi="Times New Roman" w:cs="Times New Roman"/>
          <w:b/>
          <w:sz w:val="28"/>
          <w:szCs w:val="28"/>
          <w:lang w:eastAsia="ru-RU"/>
        </w:rPr>
      </w:pPr>
    </w:p>
    <w:p w:rsidR="002C6F1C" w:rsidRDefault="002C6F1C" w:rsidP="002C6F1C">
      <w:pPr>
        <w:spacing w:after="0" w:line="240" w:lineRule="auto"/>
        <w:ind w:firstLine="720"/>
        <w:contextualSpacing/>
        <w:jc w:val="center"/>
        <w:rPr>
          <w:rFonts w:ascii="Times New Roman" w:eastAsia="Times New Roman" w:hAnsi="Times New Roman" w:cs="Times New Roman"/>
          <w:b/>
          <w:sz w:val="28"/>
          <w:szCs w:val="28"/>
          <w:lang w:eastAsia="ru-RU"/>
        </w:rPr>
      </w:pPr>
      <w:r w:rsidRPr="002C6F1C">
        <w:rPr>
          <w:rFonts w:ascii="Times New Roman" w:eastAsia="Times New Roman" w:hAnsi="Times New Roman" w:cs="Times New Roman"/>
          <w:b/>
          <w:sz w:val="28"/>
          <w:szCs w:val="28"/>
          <w:lang w:eastAsia="ru-RU"/>
        </w:rPr>
        <w:t xml:space="preserve">Глава 14. </w:t>
      </w:r>
      <w:r w:rsidR="00C07953">
        <w:rPr>
          <w:rFonts w:ascii="Times New Roman" w:eastAsia="Times New Roman" w:hAnsi="Times New Roman" w:cs="Times New Roman"/>
          <w:b/>
          <w:sz w:val="28"/>
          <w:szCs w:val="28"/>
          <w:lang w:eastAsia="ru-RU"/>
        </w:rPr>
        <w:t>Перечень у</w:t>
      </w:r>
      <w:r w:rsidRPr="002C6F1C">
        <w:rPr>
          <w:rFonts w:ascii="Times New Roman" w:eastAsia="Times New Roman" w:hAnsi="Times New Roman" w:cs="Times New Roman"/>
          <w:b/>
          <w:sz w:val="28"/>
          <w:szCs w:val="28"/>
          <w:lang w:eastAsia="ru-RU"/>
        </w:rPr>
        <w:t>слуг,</w:t>
      </w:r>
      <w:r w:rsidR="00C07953">
        <w:rPr>
          <w:rFonts w:ascii="Times New Roman" w:eastAsia="Times New Roman" w:hAnsi="Times New Roman" w:cs="Times New Roman"/>
          <w:b/>
          <w:sz w:val="28"/>
          <w:szCs w:val="28"/>
          <w:lang w:eastAsia="ru-RU"/>
        </w:rPr>
        <w:t xml:space="preserve"> которые являются</w:t>
      </w:r>
      <w:r w:rsidRPr="002C6F1C">
        <w:rPr>
          <w:rFonts w:ascii="Times New Roman" w:eastAsia="Times New Roman" w:hAnsi="Times New Roman" w:cs="Times New Roman"/>
          <w:b/>
          <w:sz w:val="28"/>
          <w:szCs w:val="28"/>
          <w:lang w:eastAsia="ru-RU"/>
        </w:rPr>
        <w:t xml:space="preserve"> необходимы</w:t>
      </w:r>
      <w:r w:rsidR="00C07953">
        <w:rPr>
          <w:rFonts w:ascii="Times New Roman" w:eastAsia="Times New Roman" w:hAnsi="Times New Roman" w:cs="Times New Roman"/>
          <w:b/>
          <w:sz w:val="28"/>
          <w:szCs w:val="28"/>
          <w:lang w:eastAsia="ru-RU"/>
        </w:rPr>
        <w:t>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C6F1C">
        <w:rPr>
          <w:rFonts w:ascii="Times New Roman" w:eastAsia="Times New Roman" w:hAnsi="Times New Roman" w:cs="Times New Roman"/>
          <w:b/>
          <w:sz w:val="28"/>
          <w:szCs w:val="28"/>
          <w:lang w:eastAsia="ru-RU"/>
        </w:rPr>
        <w:t xml:space="preserve"> </w:t>
      </w:r>
    </w:p>
    <w:p w:rsidR="00C07953" w:rsidRPr="002C6F1C" w:rsidRDefault="00C07953" w:rsidP="002C6F1C">
      <w:pPr>
        <w:spacing w:after="0" w:line="240" w:lineRule="auto"/>
        <w:ind w:firstLine="720"/>
        <w:contextualSpacing/>
        <w:jc w:val="center"/>
        <w:rPr>
          <w:rFonts w:ascii="Times New Roman" w:eastAsia="Times New Roman" w:hAnsi="Times New Roman" w:cs="Times New Roman"/>
          <w:b/>
          <w:sz w:val="28"/>
          <w:szCs w:val="28"/>
          <w:lang w:eastAsia="ru-RU"/>
        </w:rPr>
      </w:pPr>
    </w:p>
    <w:p w:rsidR="002C6F1C" w:rsidRDefault="000E3563" w:rsidP="000A5348">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2801CE">
        <w:rPr>
          <w:rFonts w:ascii="Times New Roman" w:eastAsia="Times New Roman" w:hAnsi="Times New Roman" w:cs="Times New Roman"/>
          <w:sz w:val="28"/>
          <w:szCs w:val="28"/>
          <w:lang w:eastAsia="ru-RU"/>
        </w:rPr>
        <w:t>1</w:t>
      </w:r>
      <w:r w:rsidR="00C07953">
        <w:rPr>
          <w:rFonts w:ascii="Times New Roman" w:eastAsia="Times New Roman" w:hAnsi="Times New Roman" w:cs="Times New Roman"/>
          <w:sz w:val="28"/>
          <w:szCs w:val="28"/>
          <w:lang w:eastAsia="ru-RU"/>
        </w:rPr>
        <w:t xml:space="preserve">. При предоставлении муниципальной услуги оказание услуг, </w:t>
      </w:r>
      <w:r w:rsidR="002C6F1C" w:rsidRPr="002C6F1C">
        <w:rPr>
          <w:rFonts w:ascii="Times New Roman" w:eastAsia="Times New Roman" w:hAnsi="Times New Roman" w:cs="Times New Roman"/>
          <w:sz w:val="28"/>
          <w:szCs w:val="28"/>
          <w:lang w:eastAsia="ru-RU"/>
        </w:rPr>
        <w:t xml:space="preserve"> необходимы</w:t>
      </w:r>
      <w:r w:rsidR="00C07953">
        <w:rPr>
          <w:rFonts w:ascii="Times New Roman" w:eastAsia="Times New Roman" w:hAnsi="Times New Roman" w:cs="Times New Roman"/>
          <w:sz w:val="28"/>
          <w:szCs w:val="28"/>
          <w:lang w:eastAsia="ru-RU"/>
        </w:rPr>
        <w:t>х</w:t>
      </w:r>
      <w:r w:rsidR="002C6F1C" w:rsidRPr="002C6F1C">
        <w:rPr>
          <w:rFonts w:ascii="Times New Roman" w:eastAsia="Times New Roman" w:hAnsi="Times New Roman" w:cs="Times New Roman"/>
          <w:sz w:val="28"/>
          <w:szCs w:val="28"/>
          <w:lang w:eastAsia="ru-RU"/>
        </w:rPr>
        <w:t xml:space="preserve"> и обязательны</w:t>
      </w:r>
      <w:r w:rsidR="00C07953">
        <w:rPr>
          <w:rFonts w:ascii="Times New Roman" w:eastAsia="Times New Roman" w:hAnsi="Times New Roman" w:cs="Times New Roman"/>
          <w:sz w:val="28"/>
          <w:szCs w:val="28"/>
          <w:lang w:eastAsia="ru-RU"/>
        </w:rPr>
        <w:t>х</w:t>
      </w:r>
      <w:r w:rsidR="002C6F1C" w:rsidRPr="002C6F1C">
        <w:rPr>
          <w:rFonts w:ascii="Times New Roman" w:eastAsia="Times New Roman" w:hAnsi="Times New Roman" w:cs="Times New Roman"/>
          <w:sz w:val="28"/>
          <w:szCs w:val="28"/>
          <w:lang w:eastAsia="ru-RU"/>
        </w:rPr>
        <w:t xml:space="preserve"> для предоставления муниципальной услуги, </w:t>
      </w:r>
      <w:r w:rsidR="00C07953">
        <w:rPr>
          <w:rFonts w:ascii="Times New Roman" w:eastAsia="Times New Roman" w:hAnsi="Times New Roman" w:cs="Times New Roman"/>
          <w:sz w:val="28"/>
          <w:szCs w:val="28"/>
          <w:lang w:eastAsia="ru-RU"/>
        </w:rPr>
        <w:t>а также участие иных организаций в предоставлении муниципальной услуги не осуществляется.</w:t>
      </w:r>
    </w:p>
    <w:p w:rsidR="002C6F1C" w:rsidRDefault="002C6F1C" w:rsidP="002C6F1C">
      <w:pPr>
        <w:spacing w:after="0" w:line="240" w:lineRule="auto"/>
        <w:ind w:firstLine="720"/>
        <w:contextualSpacing/>
        <w:jc w:val="both"/>
        <w:rPr>
          <w:rFonts w:ascii="Times New Roman" w:eastAsia="Times New Roman" w:hAnsi="Times New Roman" w:cs="Times New Roman"/>
          <w:sz w:val="28"/>
          <w:szCs w:val="28"/>
          <w:lang w:eastAsia="ru-RU"/>
        </w:rPr>
      </w:pPr>
    </w:p>
    <w:p w:rsidR="002C6F1C" w:rsidRPr="002C6F1C" w:rsidRDefault="002C6F1C" w:rsidP="002C6F1C">
      <w:pPr>
        <w:spacing w:after="0" w:line="240" w:lineRule="auto"/>
        <w:ind w:firstLine="567"/>
        <w:jc w:val="center"/>
        <w:outlineLvl w:val="2"/>
        <w:rPr>
          <w:rFonts w:ascii="Times New Roman" w:eastAsia="Times New Roman" w:hAnsi="Times New Roman" w:cs="Times New Roman"/>
          <w:b/>
          <w:bCs/>
          <w:sz w:val="28"/>
          <w:szCs w:val="28"/>
          <w:lang w:eastAsia="ru-RU"/>
        </w:rPr>
      </w:pPr>
      <w:r w:rsidRPr="002C6F1C">
        <w:rPr>
          <w:rFonts w:ascii="Times New Roman" w:eastAsia="Times New Roman" w:hAnsi="Times New Roman" w:cs="Times New Roman"/>
          <w:b/>
          <w:bCs/>
          <w:sz w:val="28"/>
          <w:szCs w:val="28"/>
          <w:lang w:eastAsia="ru-RU"/>
        </w:rPr>
        <w:t>Глава  15. Порядок, размер и основания взимания государственной пошлины или иной платы за  предоставление муниципальной  услуги</w:t>
      </w:r>
    </w:p>
    <w:p w:rsidR="002C6F1C" w:rsidRPr="002C6F1C" w:rsidRDefault="002C6F1C" w:rsidP="002C6F1C">
      <w:pPr>
        <w:spacing w:after="0" w:line="240" w:lineRule="auto"/>
        <w:ind w:firstLine="567"/>
        <w:jc w:val="center"/>
        <w:outlineLvl w:val="2"/>
        <w:rPr>
          <w:rFonts w:ascii="Times New Roman" w:eastAsia="Times New Roman" w:hAnsi="Times New Roman" w:cs="Times New Roman"/>
          <w:b/>
          <w:bCs/>
          <w:sz w:val="28"/>
          <w:szCs w:val="28"/>
          <w:lang w:eastAsia="ru-RU"/>
        </w:rPr>
      </w:pPr>
    </w:p>
    <w:p w:rsidR="002C6F1C" w:rsidRPr="002C6F1C" w:rsidRDefault="00B13386" w:rsidP="000A5348">
      <w:pPr>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3563">
        <w:rPr>
          <w:rFonts w:ascii="Times New Roman" w:eastAsia="Times New Roman" w:hAnsi="Times New Roman" w:cs="Times New Roman"/>
          <w:sz w:val="28"/>
          <w:szCs w:val="28"/>
          <w:lang w:eastAsia="ru-RU"/>
        </w:rPr>
        <w:t>3</w:t>
      </w:r>
      <w:r w:rsidR="002801CE">
        <w:rPr>
          <w:rFonts w:ascii="Times New Roman" w:eastAsia="Times New Roman" w:hAnsi="Times New Roman" w:cs="Times New Roman"/>
          <w:sz w:val="28"/>
          <w:szCs w:val="28"/>
          <w:lang w:eastAsia="ru-RU"/>
        </w:rPr>
        <w:t>2</w:t>
      </w:r>
      <w:r w:rsidR="002C6F1C" w:rsidRPr="002C6F1C">
        <w:rPr>
          <w:rFonts w:ascii="Times New Roman" w:eastAsia="Times New Roman" w:hAnsi="Times New Roman" w:cs="Times New Roman"/>
          <w:sz w:val="28"/>
          <w:szCs w:val="28"/>
          <w:lang w:eastAsia="ru-RU"/>
        </w:rPr>
        <w:t xml:space="preserve">. </w:t>
      </w:r>
      <w:r w:rsidR="00C07953">
        <w:rPr>
          <w:rFonts w:ascii="Times New Roman" w:eastAsia="Times New Roman" w:hAnsi="Times New Roman" w:cs="Times New Roman"/>
          <w:sz w:val="28"/>
          <w:szCs w:val="28"/>
          <w:lang w:eastAsia="ru-RU"/>
        </w:rPr>
        <w:t>Предоставление м</w:t>
      </w:r>
      <w:r w:rsidR="002C6F1C" w:rsidRPr="002C6F1C">
        <w:rPr>
          <w:rFonts w:ascii="Times New Roman" w:eastAsia="Times New Roman" w:hAnsi="Times New Roman" w:cs="Times New Roman"/>
          <w:sz w:val="28"/>
          <w:szCs w:val="28"/>
          <w:lang w:eastAsia="ru-RU"/>
        </w:rPr>
        <w:t>униципальн</w:t>
      </w:r>
      <w:r w:rsidR="00C07953">
        <w:rPr>
          <w:rFonts w:ascii="Times New Roman" w:eastAsia="Times New Roman" w:hAnsi="Times New Roman" w:cs="Times New Roman"/>
          <w:sz w:val="28"/>
          <w:szCs w:val="28"/>
          <w:lang w:eastAsia="ru-RU"/>
        </w:rPr>
        <w:t>ой</w:t>
      </w:r>
      <w:r w:rsidR="002C6F1C" w:rsidRPr="002C6F1C">
        <w:rPr>
          <w:rFonts w:ascii="Times New Roman" w:eastAsia="Times New Roman" w:hAnsi="Times New Roman" w:cs="Times New Roman"/>
          <w:sz w:val="28"/>
          <w:szCs w:val="28"/>
          <w:lang w:eastAsia="ru-RU"/>
        </w:rPr>
        <w:t xml:space="preserve"> услуг</w:t>
      </w:r>
      <w:r w:rsidR="00C07953">
        <w:rPr>
          <w:rFonts w:ascii="Times New Roman" w:eastAsia="Times New Roman" w:hAnsi="Times New Roman" w:cs="Times New Roman"/>
          <w:sz w:val="28"/>
          <w:szCs w:val="28"/>
          <w:lang w:eastAsia="ru-RU"/>
        </w:rPr>
        <w:t>и для заявителя является бесплатным.</w:t>
      </w:r>
    </w:p>
    <w:p w:rsidR="002C6F1C" w:rsidRPr="002C6F1C" w:rsidRDefault="002C6F1C" w:rsidP="000A5348">
      <w:pPr>
        <w:spacing w:after="0" w:line="240" w:lineRule="auto"/>
        <w:ind w:firstLine="720"/>
        <w:contextualSpacing/>
        <w:jc w:val="both"/>
        <w:rPr>
          <w:rFonts w:ascii="Times New Roman" w:eastAsia="Times New Roman" w:hAnsi="Times New Roman" w:cs="Times New Roman"/>
          <w:sz w:val="28"/>
          <w:szCs w:val="28"/>
          <w:lang w:eastAsia="ru-RU"/>
        </w:rPr>
      </w:pPr>
    </w:p>
    <w:p w:rsidR="00880074" w:rsidRPr="002C6F1C" w:rsidRDefault="00880074" w:rsidP="00880074">
      <w:pPr>
        <w:spacing w:after="0" w:line="240" w:lineRule="auto"/>
        <w:ind w:firstLine="567"/>
        <w:jc w:val="center"/>
        <w:outlineLvl w:val="2"/>
        <w:rPr>
          <w:rFonts w:ascii="Times New Roman" w:eastAsia="Times New Roman" w:hAnsi="Times New Roman" w:cs="Times New Roman"/>
          <w:b/>
          <w:sz w:val="28"/>
          <w:szCs w:val="28"/>
          <w:lang w:eastAsia="ru-RU"/>
        </w:rPr>
      </w:pPr>
      <w:r w:rsidRPr="002C6F1C">
        <w:rPr>
          <w:rFonts w:ascii="Times New Roman" w:eastAsia="Times New Roman" w:hAnsi="Times New Roman" w:cs="Times New Roman"/>
          <w:b/>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w:t>
      </w:r>
      <w:r>
        <w:rPr>
          <w:rFonts w:ascii="Times New Roman" w:eastAsia="Times New Roman" w:hAnsi="Times New Roman" w:cs="Times New Roman"/>
          <w:b/>
          <w:sz w:val="28"/>
          <w:szCs w:val="28"/>
          <w:lang w:eastAsia="ru-RU"/>
        </w:rPr>
        <w:t>ой</w:t>
      </w:r>
      <w:r w:rsidRPr="002C6F1C">
        <w:rPr>
          <w:rFonts w:ascii="Times New Roman" w:eastAsia="Times New Roman" w:hAnsi="Times New Roman" w:cs="Times New Roman"/>
          <w:b/>
          <w:sz w:val="28"/>
          <w:szCs w:val="28"/>
          <w:lang w:eastAsia="ru-RU"/>
        </w:rPr>
        <w:t xml:space="preserve"> услуг</w:t>
      </w:r>
      <w:r>
        <w:rPr>
          <w:rFonts w:ascii="Times New Roman" w:eastAsia="Times New Roman" w:hAnsi="Times New Roman" w:cs="Times New Roman"/>
          <w:b/>
          <w:sz w:val="28"/>
          <w:szCs w:val="28"/>
          <w:lang w:eastAsia="ru-RU"/>
        </w:rPr>
        <w:t>и</w:t>
      </w:r>
      <w:r w:rsidRPr="002C6F1C">
        <w:rPr>
          <w:rFonts w:ascii="Times New Roman" w:eastAsia="Times New Roman" w:hAnsi="Times New Roman" w:cs="Times New Roman"/>
          <w:b/>
          <w:sz w:val="28"/>
          <w:szCs w:val="28"/>
          <w:lang w:eastAsia="ru-RU"/>
        </w:rPr>
        <w:t>, включая информацию о методике расчета раз</w:t>
      </w:r>
      <w:r>
        <w:rPr>
          <w:rFonts w:ascii="Times New Roman" w:eastAsia="Times New Roman" w:hAnsi="Times New Roman" w:cs="Times New Roman"/>
          <w:b/>
          <w:sz w:val="28"/>
          <w:szCs w:val="28"/>
          <w:lang w:eastAsia="ru-RU"/>
        </w:rPr>
        <w:t>мер</w:t>
      </w:r>
      <w:r w:rsidRPr="002C6F1C">
        <w:rPr>
          <w:rFonts w:ascii="Times New Roman" w:eastAsia="Times New Roman" w:hAnsi="Times New Roman" w:cs="Times New Roman"/>
          <w:b/>
          <w:sz w:val="28"/>
          <w:szCs w:val="28"/>
          <w:lang w:eastAsia="ru-RU"/>
        </w:rPr>
        <w:t>а такой платы</w:t>
      </w:r>
    </w:p>
    <w:p w:rsidR="00880074" w:rsidRPr="002C6F1C" w:rsidRDefault="00880074" w:rsidP="00880074">
      <w:pPr>
        <w:spacing w:after="0" w:line="240" w:lineRule="auto"/>
        <w:ind w:firstLine="567"/>
        <w:jc w:val="center"/>
        <w:outlineLvl w:val="2"/>
        <w:rPr>
          <w:rFonts w:ascii="Times New Roman" w:eastAsia="Times New Roman" w:hAnsi="Times New Roman" w:cs="Times New Roman"/>
          <w:b/>
          <w:sz w:val="28"/>
          <w:szCs w:val="28"/>
          <w:lang w:eastAsia="ru-RU"/>
        </w:rPr>
      </w:pPr>
    </w:p>
    <w:p w:rsidR="00880074" w:rsidRPr="002C6F1C" w:rsidRDefault="00B13386" w:rsidP="000A5348">
      <w:pPr>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3563">
        <w:rPr>
          <w:rFonts w:ascii="Times New Roman" w:eastAsia="Times New Roman" w:hAnsi="Times New Roman" w:cs="Times New Roman"/>
          <w:sz w:val="28"/>
          <w:szCs w:val="28"/>
          <w:lang w:eastAsia="ru-RU"/>
        </w:rPr>
        <w:t>3</w:t>
      </w:r>
      <w:r w:rsidR="002801CE">
        <w:rPr>
          <w:rFonts w:ascii="Times New Roman" w:eastAsia="Times New Roman" w:hAnsi="Times New Roman" w:cs="Times New Roman"/>
          <w:sz w:val="28"/>
          <w:szCs w:val="28"/>
          <w:lang w:eastAsia="ru-RU"/>
        </w:rPr>
        <w:t>3</w:t>
      </w:r>
      <w:r w:rsidR="00880074" w:rsidRPr="002C6F1C">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 xml:space="preserve"> Плата за предоставление у</w:t>
      </w:r>
      <w:r w:rsidR="00880074" w:rsidRPr="002C6F1C">
        <w:rPr>
          <w:rFonts w:ascii="Times New Roman" w:eastAsia="Times New Roman" w:hAnsi="Times New Roman" w:cs="Times New Roman"/>
          <w:sz w:val="28"/>
          <w:szCs w:val="28"/>
          <w:lang w:eastAsia="ru-RU"/>
        </w:rPr>
        <w:t>слуг, которые являются необходимыми и обязательными для предоставления муниципальн</w:t>
      </w:r>
      <w:r w:rsidR="00880074">
        <w:rPr>
          <w:rFonts w:ascii="Times New Roman" w:eastAsia="Times New Roman" w:hAnsi="Times New Roman" w:cs="Times New Roman"/>
          <w:sz w:val="28"/>
          <w:szCs w:val="28"/>
          <w:lang w:eastAsia="ru-RU"/>
        </w:rPr>
        <w:t>ой</w:t>
      </w:r>
      <w:r w:rsidR="00880074" w:rsidRPr="002C6F1C">
        <w:rPr>
          <w:rFonts w:ascii="Times New Roman" w:eastAsia="Times New Roman" w:hAnsi="Times New Roman" w:cs="Times New Roman"/>
          <w:sz w:val="28"/>
          <w:szCs w:val="28"/>
          <w:lang w:eastAsia="ru-RU"/>
        </w:rPr>
        <w:t xml:space="preserve"> услуг</w:t>
      </w:r>
      <w:r w:rsidR="00880074">
        <w:rPr>
          <w:rFonts w:ascii="Times New Roman" w:eastAsia="Times New Roman" w:hAnsi="Times New Roman" w:cs="Times New Roman"/>
          <w:sz w:val="28"/>
          <w:szCs w:val="28"/>
          <w:lang w:eastAsia="ru-RU"/>
        </w:rPr>
        <w:t>и,</w:t>
      </w:r>
      <w:r w:rsidR="00880074" w:rsidRPr="002C6F1C">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не взимается</w:t>
      </w:r>
      <w:r w:rsidR="00880074" w:rsidRPr="002C6F1C">
        <w:rPr>
          <w:rFonts w:ascii="Times New Roman" w:eastAsia="Times New Roman" w:hAnsi="Times New Roman" w:cs="Times New Roman"/>
          <w:sz w:val="28"/>
          <w:szCs w:val="28"/>
          <w:lang w:eastAsia="ru-RU"/>
        </w:rPr>
        <w:t>.</w:t>
      </w:r>
    </w:p>
    <w:p w:rsidR="00880074" w:rsidRDefault="00880074" w:rsidP="000A534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80074" w:rsidRPr="002C6F1C" w:rsidRDefault="00880074" w:rsidP="0088007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C6F1C">
        <w:rPr>
          <w:rFonts w:ascii="Times New Roman" w:eastAsia="Times New Roman" w:hAnsi="Times New Roman" w:cs="Times New Roman"/>
          <w:b/>
          <w:sz w:val="28"/>
          <w:szCs w:val="28"/>
          <w:lang w:eastAsia="ru-RU"/>
        </w:rPr>
        <w:t>Глава 17. Максимальный срок ожидания в очереди при подаче запроса о предо</w:t>
      </w:r>
      <w:r>
        <w:rPr>
          <w:rFonts w:ascii="Times New Roman" w:eastAsia="Times New Roman" w:hAnsi="Times New Roman" w:cs="Times New Roman"/>
          <w:b/>
          <w:sz w:val="28"/>
          <w:szCs w:val="28"/>
          <w:lang w:eastAsia="ru-RU"/>
        </w:rPr>
        <w:t xml:space="preserve">ставлении  муниципальной услуги и при получении результата </w:t>
      </w:r>
      <w:r w:rsidRPr="002C6F1C">
        <w:rPr>
          <w:rFonts w:ascii="Times New Roman" w:eastAsia="Times New Roman" w:hAnsi="Times New Roman" w:cs="Times New Roman"/>
          <w:b/>
          <w:sz w:val="28"/>
          <w:szCs w:val="28"/>
          <w:lang w:eastAsia="ru-RU"/>
        </w:rPr>
        <w:t xml:space="preserve">  предоставления </w:t>
      </w:r>
      <w:r>
        <w:rPr>
          <w:rFonts w:ascii="Times New Roman" w:eastAsia="Times New Roman" w:hAnsi="Times New Roman" w:cs="Times New Roman"/>
          <w:b/>
          <w:sz w:val="28"/>
          <w:szCs w:val="28"/>
          <w:lang w:eastAsia="ru-RU"/>
        </w:rPr>
        <w:t>муниципальной услуги</w:t>
      </w:r>
    </w:p>
    <w:p w:rsidR="00880074" w:rsidRPr="002C6F1C" w:rsidRDefault="00B13386" w:rsidP="008800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80074" w:rsidRPr="002C6F1C" w:rsidRDefault="00B13386" w:rsidP="000A5348">
      <w:pPr>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3563">
        <w:rPr>
          <w:rFonts w:ascii="Times New Roman" w:eastAsia="Times New Roman" w:hAnsi="Times New Roman" w:cs="Times New Roman"/>
          <w:sz w:val="28"/>
          <w:szCs w:val="28"/>
          <w:lang w:eastAsia="ru-RU"/>
        </w:rPr>
        <w:t>3</w:t>
      </w:r>
      <w:r w:rsidR="002801CE">
        <w:rPr>
          <w:rFonts w:ascii="Times New Roman" w:eastAsia="Times New Roman" w:hAnsi="Times New Roman" w:cs="Times New Roman"/>
          <w:sz w:val="28"/>
          <w:szCs w:val="28"/>
          <w:lang w:eastAsia="ru-RU"/>
        </w:rPr>
        <w:t>4</w:t>
      </w:r>
      <w:r w:rsidR="00880074" w:rsidRPr="002C6F1C">
        <w:rPr>
          <w:rFonts w:ascii="Times New Roman" w:eastAsia="Times New Roman" w:hAnsi="Times New Roman" w:cs="Times New Roman"/>
          <w:sz w:val="28"/>
          <w:szCs w:val="28"/>
          <w:lang w:eastAsia="ru-RU"/>
        </w:rPr>
        <w:t xml:space="preserve">. Максимальный срок ожидания в очереди </w:t>
      </w:r>
      <w:r w:rsidR="00880074">
        <w:rPr>
          <w:rFonts w:ascii="Times New Roman" w:eastAsia="Times New Roman" w:hAnsi="Times New Roman" w:cs="Times New Roman"/>
          <w:sz w:val="28"/>
          <w:szCs w:val="28"/>
          <w:lang w:eastAsia="ru-RU"/>
        </w:rPr>
        <w:t xml:space="preserve">на прием к специалисту, </w:t>
      </w:r>
      <w:r w:rsidR="00880074" w:rsidRPr="002C6F1C">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 xml:space="preserve">ответственному за предоставление муниципальной услуги, при подаче документов, а также для получения консультации и при получении результата  предоставления </w:t>
      </w:r>
      <w:r w:rsidR="00880074" w:rsidRPr="002C6F1C">
        <w:rPr>
          <w:rFonts w:ascii="Times New Roman" w:eastAsia="Times New Roman" w:hAnsi="Times New Roman" w:cs="Times New Roman"/>
          <w:sz w:val="28"/>
          <w:szCs w:val="28"/>
          <w:lang w:eastAsia="ru-RU"/>
        </w:rPr>
        <w:t>муниципальной услуги не должен превышать 15 минут.</w:t>
      </w:r>
    </w:p>
    <w:p w:rsidR="00880074" w:rsidRDefault="00880074" w:rsidP="0088007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80074" w:rsidRPr="00343C84" w:rsidRDefault="00880074" w:rsidP="0088007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343C84">
        <w:rPr>
          <w:rFonts w:ascii="Times New Roman" w:eastAsia="Times New Roman" w:hAnsi="Times New Roman" w:cs="Times New Roman"/>
          <w:b/>
          <w:sz w:val="28"/>
          <w:szCs w:val="28"/>
          <w:lang w:eastAsia="ru-RU"/>
        </w:rPr>
        <w:t>Глава 18. Срок и порядок регистрации запроса заявителя о предоставлении муниципальной услуги и услуги, предоставляемой</w:t>
      </w:r>
      <w:r>
        <w:rPr>
          <w:rFonts w:ascii="Times New Roman" w:eastAsia="Times New Roman" w:hAnsi="Times New Roman" w:cs="Times New Roman"/>
          <w:b/>
          <w:sz w:val="28"/>
          <w:szCs w:val="28"/>
          <w:lang w:eastAsia="ru-RU"/>
        </w:rPr>
        <w:t xml:space="preserve"> организацией, участвующей </w:t>
      </w:r>
      <w:r w:rsidRPr="00343C84">
        <w:rPr>
          <w:rFonts w:ascii="Times New Roman" w:eastAsia="Times New Roman" w:hAnsi="Times New Roman" w:cs="Times New Roman"/>
          <w:b/>
          <w:sz w:val="28"/>
          <w:szCs w:val="28"/>
          <w:lang w:eastAsia="ru-RU"/>
        </w:rPr>
        <w:t>в предоставлении муниципальной услуги, в том числе в электронной форме</w:t>
      </w:r>
    </w:p>
    <w:p w:rsidR="00880074" w:rsidRPr="00343C84" w:rsidRDefault="00880074" w:rsidP="00880074">
      <w:pPr>
        <w:spacing w:after="0" w:line="240" w:lineRule="auto"/>
        <w:ind w:firstLine="851"/>
        <w:jc w:val="center"/>
        <w:rPr>
          <w:rFonts w:ascii="Times New Roman" w:eastAsia="Times New Roman" w:hAnsi="Times New Roman" w:cs="Times New Roman"/>
          <w:b/>
          <w:sz w:val="28"/>
          <w:szCs w:val="28"/>
        </w:rPr>
      </w:pPr>
    </w:p>
    <w:p w:rsidR="00880074" w:rsidRPr="00343C84" w:rsidRDefault="00B13386"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 xml:space="preserve">  </w:t>
      </w:r>
      <w:r w:rsidR="007C28E3">
        <w:rPr>
          <w:rFonts w:ascii="Times New Roman" w:eastAsia="Times New Roman" w:hAnsi="Times New Roman" w:cs="Times New Roman"/>
          <w:spacing w:val="-7"/>
          <w:sz w:val="28"/>
          <w:szCs w:val="28"/>
          <w:lang w:eastAsia="ru-RU"/>
        </w:rPr>
        <w:t>3</w:t>
      </w:r>
      <w:r w:rsidR="002801CE">
        <w:rPr>
          <w:rFonts w:ascii="Times New Roman" w:eastAsia="Times New Roman" w:hAnsi="Times New Roman" w:cs="Times New Roman"/>
          <w:spacing w:val="-7"/>
          <w:sz w:val="28"/>
          <w:szCs w:val="28"/>
          <w:lang w:eastAsia="ru-RU"/>
        </w:rPr>
        <w:t>5</w:t>
      </w:r>
      <w:r w:rsidR="00880074" w:rsidRPr="00343C84">
        <w:rPr>
          <w:rFonts w:ascii="Times New Roman" w:eastAsia="Times New Roman" w:hAnsi="Times New Roman" w:cs="Times New Roman"/>
          <w:spacing w:val="-7"/>
          <w:sz w:val="28"/>
          <w:szCs w:val="28"/>
          <w:lang w:eastAsia="ru-RU"/>
        </w:rPr>
        <w:t>.</w:t>
      </w:r>
      <w:r w:rsidR="00880074" w:rsidRPr="00343C84">
        <w:rPr>
          <w:rFonts w:ascii="Times New Roman" w:eastAsia="Times New Roman" w:hAnsi="Times New Roman" w:cs="Times New Roman"/>
          <w:sz w:val="28"/>
          <w:szCs w:val="28"/>
          <w:lang w:eastAsia="ru-RU"/>
        </w:rPr>
        <w:t xml:space="preserve"> </w:t>
      </w:r>
      <w:proofErr w:type="gramStart"/>
      <w:r w:rsidR="00880074" w:rsidRPr="00343C84">
        <w:rPr>
          <w:rFonts w:ascii="Times New Roman" w:eastAsia="Times New Roman" w:hAnsi="Times New Roman" w:cs="Times New Roman"/>
          <w:sz w:val="28"/>
          <w:szCs w:val="28"/>
          <w:lang w:eastAsia="ru-RU"/>
        </w:rPr>
        <w:t xml:space="preserve">Регистрация </w:t>
      </w:r>
      <w:r w:rsidR="00880074">
        <w:rPr>
          <w:rFonts w:ascii="Times New Roman" w:eastAsia="Times New Roman" w:hAnsi="Times New Roman" w:cs="Times New Roman"/>
          <w:sz w:val="28"/>
          <w:szCs w:val="28"/>
          <w:lang w:eastAsia="ru-RU"/>
        </w:rPr>
        <w:t xml:space="preserve">представления (ходатайства) </w:t>
      </w:r>
      <w:r w:rsidR="00880074" w:rsidRPr="00343C84">
        <w:rPr>
          <w:rFonts w:ascii="Times New Roman" w:eastAsia="Times New Roman" w:hAnsi="Times New Roman" w:cs="Times New Roman"/>
          <w:sz w:val="28"/>
          <w:szCs w:val="28"/>
          <w:lang w:eastAsia="ru-RU"/>
        </w:rPr>
        <w:t xml:space="preserve">о предоставлении муниципальной услуги, в том числе поданного в электронной форме, осуществляется </w:t>
      </w:r>
      <w:r w:rsidR="00880074">
        <w:rPr>
          <w:rFonts w:ascii="Times New Roman" w:eastAsia="Times New Roman" w:hAnsi="Times New Roman" w:cs="Times New Roman"/>
          <w:sz w:val="28"/>
          <w:szCs w:val="28"/>
          <w:lang w:eastAsia="ru-RU"/>
        </w:rPr>
        <w:t>специалистом отдела по физической культуре и спорту управления по социальной политике Администрации, в должностные обязанности которого в соответствии с должностной инструкцией входят прием и регистрация документов (далее – должностное лицо), в журнал входящих документов, электронной базе данных по документообороту.</w:t>
      </w:r>
      <w:proofErr w:type="gramEnd"/>
    </w:p>
    <w:p w:rsidR="00880074" w:rsidRDefault="00B13386"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0074" w:rsidRPr="00343C84">
        <w:rPr>
          <w:rFonts w:ascii="Times New Roman" w:eastAsia="Times New Roman" w:hAnsi="Times New Roman" w:cs="Times New Roman"/>
          <w:sz w:val="28"/>
          <w:szCs w:val="28"/>
          <w:lang w:eastAsia="ru-RU"/>
        </w:rPr>
        <w:t>3</w:t>
      </w:r>
      <w:r w:rsidR="002801CE">
        <w:rPr>
          <w:rFonts w:ascii="Times New Roman" w:eastAsia="Times New Roman" w:hAnsi="Times New Roman" w:cs="Times New Roman"/>
          <w:sz w:val="28"/>
          <w:szCs w:val="28"/>
          <w:lang w:eastAsia="ru-RU"/>
        </w:rPr>
        <w:t>6</w:t>
      </w:r>
      <w:r w:rsidR="00880074" w:rsidRPr="00343C84">
        <w:rPr>
          <w:rFonts w:ascii="Times New Roman" w:eastAsia="Times New Roman" w:hAnsi="Times New Roman" w:cs="Times New Roman"/>
          <w:sz w:val="28"/>
          <w:szCs w:val="28"/>
          <w:lang w:eastAsia="ru-RU"/>
        </w:rPr>
        <w:t xml:space="preserve">. Регистрация </w:t>
      </w:r>
      <w:r w:rsidR="00880074">
        <w:rPr>
          <w:rFonts w:ascii="Times New Roman" w:eastAsia="Times New Roman" w:hAnsi="Times New Roman" w:cs="Times New Roman"/>
          <w:sz w:val="28"/>
          <w:szCs w:val="28"/>
          <w:lang w:eastAsia="ru-RU"/>
        </w:rPr>
        <w:t>представления (ходатайства)</w:t>
      </w:r>
      <w:r w:rsidR="00880074" w:rsidRPr="00343C84">
        <w:rPr>
          <w:rFonts w:ascii="Times New Roman" w:eastAsia="Times New Roman" w:hAnsi="Times New Roman" w:cs="Times New Roman"/>
          <w:sz w:val="28"/>
          <w:szCs w:val="28"/>
          <w:lang w:eastAsia="ru-RU"/>
        </w:rPr>
        <w:t xml:space="preserve"> о предоставлении муниципальной услуги осуществляется в течение рабочего дня, соответствующего дню поступления заявления в </w:t>
      </w:r>
      <w:r w:rsidR="00880074">
        <w:rPr>
          <w:rFonts w:ascii="Times New Roman" w:eastAsia="Times New Roman" w:hAnsi="Times New Roman" w:cs="Times New Roman"/>
          <w:sz w:val="28"/>
          <w:szCs w:val="28"/>
          <w:lang w:eastAsia="ru-RU"/>
        </w:rPr>
        <w:t>Администрацию</w:t>
      </w:r>
      <w:r w:rsidR="00880074" w:rsidRPr="00343C84">
        <w:rPr>
          <w:rFonts w:ascii="Times New Roman" w:eastAsia="Times New Roman" w:hAnsi="Times New Roman" w:cs="Times New Roman"/>
          <w:sz w:val="28"/>
          <w:szCs w:val="28"/>
          <w:lang w:eastAsia="ru-RU"/>
        </w:rPr>
        <w:t>, а при личном приеме – в течение 15 минут  с момента обращения заявителя.</w:t>
      </w:r>
    </w:p>
    <w:p w:rsidR="00880074" w:rsidRPr="00343C84" w:rsidRDefault="00294769" w:rsidP="000A53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3</w:t>
      </w:r>
      <w:r w:rsidR="002801CE">
        <w:rPr>
          <w:rFonts w:ascii="Times New Roman" w:eastAsia="Times New Roman" w:hAnsi="Times New Roman" w:cs="Times New Roman"/>
          <w:sz w:val="28"/>
          <w:szCs w:val="28"/>
          <w:lang w:eastAsia="ru-RU"/>
        </w:rPr>
        <w:t>7</w:t>
      </w:r>
      <w:r w:rsidR="00880074">
        <w:rPr>
          <w:rFonts w:ascii="Times New Roman" w:eastAsia="Times New Roman" w:hAnsi="Times New Roman" w:cs="Times New Roman"/>
          <w:sz w:val="28"/>
          <w:szCs w:val="28"/>
          <w:lang w:eastAsia="ru-RU"/>
        </w:rPr>
        <w:t xml:space="preserve">. Особенности регистрации представления (ходатайства) о предоставлении муниципальной услуги при подаче заявления через </w:t>
      </w:r>
      <w:r w:rsidR="002801CE">
        <w:rPr>
          <w:rFonts w:ascii="Times New Roman" w:eastAsia="Times New Roman" w:hAnsi="Times New Roman" w:cs="Times New Roman"/>
          <w:sz w:val="28"/>
          <w:szCs w:val="28"/>
          <w:lang w:eastAsia="ru-RU"/>
        </w:rPr>
        <w:t>ЕПГУ</w:t>
      </w:r>
      <w:r w:rsidR="00880074">
        <w:rPr>
          <w:rFonts w:ascii="Times New Roman" w:eastAsia="Times New Roman" w:hAnsi="Times New Roman" w:cs="Times New Roman"/>
          <w:sz w:val="28"/>
          <w:szCs w:val="28"/>
          <w:lang w:eastAsia="ru-RU"/>
        </w:rPr>
        <w:t xml:space="preserve"> или </w:t>
      </w:r>
      <w:r w:rsidR="00880074">
        <w:rPr>
          <w:rFonts w:ascii="Times New Roman" w:eastAsia="Times New Roman" w:hAnsi="Times New Roman" w:cs="Times New Roman"/>
          <w:sz w:val="28"/>
          <w:szCs w:val="28"/>
          <w:lang w:eastAsia="ru-RU"/>
        </w:rPr>
        <w:lastRenderedPageBreak/>
        <w:t xml:space="preserve">ГБУ </w:t>
      </w:r>
      <w:r w:rsidR="002801CE">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МФЦ</w:t>
      </w:r>
      <w:r w:rsidR="002801CE">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 xml:space="preserve"> предусмотрены главой 2</w:t>
      </w:r>
      <w:r w:rsidR="000E3563">
        <w:rPr>
          <w:rFonts w:ascii="Times New Roman" w:eastAsia="Times New Roman" w:hAnsi="Times New Roman" w:cs="Times New Roman"/>
          <w:sz w:val="28"/>
          <w:szCs w:val="28"/>
          <w:lang w:eastAsia="ru-RU"/>
        </w:rPr>
        <w:t>1</w:t>
      </w:r>
      <w:r w:rsidR="00880074">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Административного р</w:t>
      </w:r>
      <w:r w:rsidR="00880074">
        <w:rPr>
          <w:rFonts w:ascii="Times New Roman" w:eastAsia="Times New Roman" w:hAnsi="Times New Roman" w:cs="Times New Roman"/>
          <w:sz w:val="28"/>
          <w:szCs w:val="28"/>
          <w:lang w:eastAsia="ru-RU"/>
        </w:rPr>
        <w:t>егламента.</w:t>
      </w:r>
    </w:p>
    <w:p w:rsidR="00880074" w:rsidRPr="002C6F1C" w:rsidRDefault="00880074" w:rsidP="00880074">
      <w:pPr>
        <w:spacing w:after="0" w:line="240" w:lineRule="auto"/>
        <w:ind w:firstLine="708"/>
        <w:jc w:val="both"/>
        <w:outlineLvl w:val="2"/>
        <w:rPr>
          <w:rFonts w:ascii="Times New Roman" w:eastAsia="Times New Roman" w:hAnsi="Times New Roman" w:cs="Times New Roman"/>
          <w:sz w:val="28"/>
          <w:szCs w:val="28"/>
          <w:lang w:eastAsia="ru-RU"/>
        </w:rPr>
      </w:pPr>
    </w:p>
    <w:p w:rsidR="00400D5E" w:rsidRPr="00400D5E" w:rsidRDefault="00400D5E" w:rsidP="00400D5E">
      <w:pPr>
        <w:pStyle w:val="aa"/>
        <w:jc w:val="center"/>
        <w:rPr>
          <w:b/>
          <w:sz w:val="28"/>
          <w:szCs w:val="28"/>
        </w:rPr>
      </w:pPr>
      <w:r w:rsidRPr="00400D5E">
        <w:rPr>
          <w:b/>
          <w:sz w:val="28"/>
          <w:szCs w:val="28"/>
        </w:rPr>
        <w:t xml:space="preserve">Глава 19. </w:t>
      </w:r>
      <w:proofErr w:type="gramStart"/>
      <w:r w:rsidRPr="00400D5E">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00D5E">
        <w:rPr>
          <w:b/>
          <w:sz w:val="28"/>
          <w:szCs w:val="28"/>
        </w:rPr>
        <w:t>мультимедийной</w:t>
      </w:r>
      <w:proofErr w:type="spellEnd"/>
      <w:r w:rsidRPr="00400D5E">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00D5E">
        <w:rPr>
          <w:b/>
          <w:sz w:val="28"/>
          <w:szCs w:val="28"/>
        </w:rPr>
        <w:t xml:space="preserve"> законодательством Российской Федерации о социальной защите инвалидов</w:t>
      </w:r>
    </w:p>
    <w:p w:rsidR="00400D5E" w:rsidRPr="00400D5E" w:rsidRDefault="00400D5E" w:rsidP="00400D5E">
      <w:pPr>
        <w:pStyle w:val="aa"/>
        <w:jc w:val="both"/>
        <w:rPr>
          <w:sz w:val="28"/>
          <w:szCs w:val="28"/>
        </w:rPr>
      </w:pPr>
    </w:p>
    <w:p w:rsidR="00400D5E" w:rsidRPr="00400D5E" w:rsidRDefault="00400D5E" w:rsidP="00400D5E">
      <w:pPr>
        <w:pStyle w:val="aa"/>
        <w:jc w:val="both"/>
        <w:rPr>
          <w:sz w:val="28"/>
          <w:szCs w:val="28"/>
        </w:rPr>
      </w:pPr>
      <w:r>
        <w:rPr>
          <w:sz w:val="28"/>
          <w:szCs w:val="28"/>
        </w:rPr>
        <w:t xml:space="preserve">    </w:t>
      </w:r>
      <w:r w:rsidR="00294769">
        <w:rPr>
          <w:sz w:val="28"/>
          <w:szCs w:val="28"/>
        </w:rPr>
        <w:t xml:space="preserve">   </w:t>
      </w:r>
      <w:r>
        <w:rPr>
          <w:sz w:val="28"/>
          <w:szCs w:val="28"/>
        </w:rPr>
        <w:t xml:space="preserve">    3</w:t>
      </w:r>
      <w:r w:rsidR="002801CE">
        <w:rPr>
          <w:sz w:val="28"/>
          <w:szCs w:val="28"/>
        </w:rPr>
        <w:t>8</w:t>
      </w:r>
      <w:r>
        <w:rPr>
          <w:sz w:val="28"/>
          <w:szCs w:val="28"/>
        </w:rPr>
        <w:t xml:space="preserve">. </w:t>
      </w:r>
      <w:r w:rsidRPr="00400D5E">
        <w:rPr>
          <w:sz w:val="28"/>
          <w:szCs w:val="28"/>
        </w:rPr>
        <w:t>Прием заявителей осуществляется в предназначенных для этих целей помещениях, включающих места ожидания и приема заявителей.</w:t>
      </w:r>
    </w:p>
    <w:p w:rsidR="00400D5E" w:rsidRPr="00400D5E" w:rsidRDefault="00294769" w:rsidP="00400D5E">
      <w:pPr>
        <w:pStyle w:val="aa"/>
        <w:jc w:val="both"/>
        <w:rPr>
          <w:sz w:val="28"/>
          <w:szCs w:val="28"/>
        </w:rPr>
      </w:pPr>
      <w:r>
        <w:rPr>
          <w:sz w:val="28"/>
          <w:szCs w:val="28"/>
        </w:rPr>
        <w:t xml:space="preserve">  </w:t>
      </w:r>
      <w:r w:rsidR="00400D5E">
        <w:rPr>
          <w:sz w:val="28"/>
          <w:szCs w:val="28"/>
        </w:rPr>
        <w:t xml:space="preserve">        </w:t>
      </w:r>
      <w:r w:rsidR="00400D5E" w:rsidRPr="00400D5E">
        <w:rPr>
          <w:sz w:val="28"/>
          <w:szCs w:val="28"/>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400D5E" w:rsidRPr="00400D5E" w:rsidRDefault="002801CE" w:rsidP="00400D5E">
      <w:pPr>
        <w:pStyle w:val="aa"/>
        <w:jc w:val="both"/>
        <w:rPr>
          <w:sz w:val="28"/>
          <w:szCs w:val="28"/>
        </w:rPr>
      </w:pPr>
      <w:r>
        <w:rPr>
          <w:sz w:val="28"/>
          <w:szCs w:val="28"/>
        </w:rPr>
        <w:t xml:space="preserve">          39</w:t>
      </w:r>
      <w:r w:rsidR="00400D5E">
        <w:rPr>
          <w:sz w:val="28"/>
          <w:szCs w:val="28"/>
        </w:rPr>
        <w:t xml:space="preserve">. </w:t>
      </w:r>
      <w:r w:rsidR="00400D5E" w:rsidRPr="00400D5E">
        <w:rPr>
          <w:sz w:val="28"/>
          <w:szCs w:val="28"/>
        </w:rPr>
        <w:t xml:space="preserve">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w:t>
      </w:r>
      <w:r w:rsidR="00400D5E">
        <w:rPr>
          <w:sz w:val="28"/>
          <w:szCs w:val="28"/>
        </w:rPr>
        <w:t xml:space="preserve">Варгашинского </w:t>
      </w:r>
      <w:r w:rsidR="00400D5E" w:rsidRPr="00400D5E">
        <w:rPr>
          <w:sz w:val="28"/>
          <w:szCs w:val="28"/>
        </w:rPr>
        <w:t>района</w:t>
      </w:r>
      <w:r w:rsidR="003242FB">
        <w:rPr>
          <w:sz w:val="28"/>
          <w:szCs w:val="28"/>
        </w:rPr>
        <w:t>.</w:t>
      </w:r>
    </w:p>
    <w:p w:rsidR="00400D5E" w:rsidRPr="00400D5E" w:rsidRDefault="00400D5E" w:rsidP="00400D5E">
      <w:pPr>
        <w:pStyle w:val="aa"/>
        <w:jc w:val="both"/>
        <w:rPr>
          <w:sz w:val="28"/>
          <w:szCs w:val="28"/>
        </w:rPr>
      </w:pPr>
      <w:r>
        <w:rPr>
          <w:sz w:val="28"/>
          <w:szCs w:val="28"/>
        </w:rPr>
        <w:t xml:space="preserve"> </w:t>
      </w:r>
      <w:r w:rsidR="00294769">
        <w:rPr>
          <w:sz w:val="28"/>
          <w:szCs w:val="28"/>
        </w:rPr>
        <w:t xml:space="preserve">   </w:t>
      </w:r>
      <w:r>
        <w:rPr>
          <w:sz w:val="28"/>
          <w:szCs w:val="28"/>
        </w:rPr>
        <w:t xml:space="preserve">      4</w:t>
      </w:r>
      <w:r w:rsidR="002801CE">
        <w:rPr>
          <w:sz w:val="28"/>
          <w:szCs w:val="28"/>
        </w:rPr>
        <w:t>0</w:t>
      </w:r>
      <w:r>
        <w:rPr>
          <w:sz w:val="28"/>
          <w:szCs w:val="28"/>
        </w:rPr>
        <w:t xml:space="preserve">. </w:t>
      </w:r>
      <w:r w:rsidRPr="00400D5E">
        <w:rPr>
          <w:sz w:val="28"/>
          <w:szCs w:val="28"/>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400D5E" w:rsidRPr="00400D5E" w:rsidRDefault="00400D5E" w:rsidP="00400D5E">
      <w:pPr>
        <w:pStyle w:val="aa"/>
        <w:jc w:val="both"/>
        <w:rPr>
          <w:sz w:val="28"/>
          <w:szCs w:val="28"/>
        </w:rPr>
      </w:pPr>
      <w:r>
        <w:rPr>
          <w:sz w:val="28"/>
          <w:szCs w:val="28"/>
        </w:rPr>
        <w:t xml:space="preserve">     </w:t>
      </w:r>
      <w:r w:rsidR="00294769">
        <w:rPr>
          <w:sz w:val="28"/>
          <w:szCs w:val="28"/>
        </w:rPr>
        <w:t xml:space="preserve">    </w:t>
      </w:r>
      <w:r>
        <w:rPr>
          <w:sz w:val="28"/>
          <w:szCs w:val="28"/>
        </w:rPr>
        <w:t xml:space="preserve">  4</w:t>
      </w:r>
      <w:r w:rsidR="002801CE">
        <w:rPr>
          <w:sz w:val="28"/>
          <w:szCs w:val="28"/>
        </w:rPr>
        <w:t>1</w:t>
      </w:r>
      <w:r>
        <w:rPr>
          <w:sz w:val="28"/>
          <w:szCs w:val="28"/>
        </w:rPr>
        <w:t xml:space="preserve">. </w:t>
      </w:r>
      <w:r w:rsidRPr="00400D5E">
        <w:rPr>
          <w:sz w:val="28"/>
          <w:szCs w:val="28"/>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sidRPr="00400D5E">
        <w:rPr>
          <w:sz w:val="28"/>
          <w:szCs w:val="28"/>
        </w:rPr>
        <w:t>4</w:t>
      </w:r>
      <w:proofErr w:type="gramEnd"/>
      <w:r w:rsidRPr="00400D5E">
        <w:rPr>
          <w:sz w:val="28"/>
          <w:szCs w:val="28"/>
        </w:rPr>
        <w:t>, канцелярскими принадлежностями (ручками), бланками заявлений в количестве, достаточном для оформления документов заявителями.</w:t>
      </w:r>
      <w:r w:rsidRPr="00400D5E">
        <w:rPr>
          <w:i/>
          <w:sz w:val="28"/>
          <w:szCs w:val="28"/>
        </w:rPr>
        <w:t xml:space="preserve"> </w:t>
      </w:r>
    </w:p>
    <w:p w:rsidR="00400D5E" w:rsidRPr="00400D5E" w:rsidRDefault="00400D5E" w:rsidP="00400D5E">
      <w:pPr>
        <w:pStyle w:val="aa"/>
        <w:jc w:val="both"/>
        <w:rPr>
          <w:sz w:val="28"/>
          <w:szCs w:val="28"/>
        </w:rPr>
      </w:pPr>
      <w:r>
        <w:rPr>
          <w:sz w:val="28"/>
          <w:szCs w:val="28"/>
        </w:rPr>
        <w:t xml:space="preserve">   </w:t>
      </w:r>
      <w:r w:rsidR="00294769">
        <w:rPr>
          <w:sz w:val="28"/>
          <w:szCs w:val="28"/>
        </w:rPr>
        <w:t xml:space="preserve">  </w:t>
      </w:r>
      <w:r>
        <w:rPr>
          <w:sz w:val="28"/>
          <w:szCs w:val="28"/>
        </w:rPr>
        <w:t xml:space="preserve">     </w:t>
      </w:r>
      <w:r w:rsidRPr="00400D5E">
        <w:rPr>
          <w:sz w:val="28"/>
          <w:szCs w:val="28"/>
        </w:rPr>
        <w:t>Места ожидания должны соответствовать комфортным условиям для заявителей.</w:t>
      </w:r>
      <w:r w:rsidRPr="00400D5E">
        <w:rPr>
          <w:i/>
          <w:sz w:val="28"/>
          <w:szCs w:val="28"/>
        </w:rPr>
        <w:t xml:space="preserve"> </w:t>
      </w:r>
      <w:r w:rsidRPr="00400D5E">
        <w:rPr>
          <w:sz w:val="28"/>
          <w:szCs w:val="28"/>
        </w:rPr>
        <w:t>Количество мест ожидания определяется исходя из фактической нагрузки и возможностей для их размещения в здании.</w:t>
      </w:r>
    </w:p>
    <w:p w:rsidR="00400D5E" w:rsidRPr="00400D5E" w:rsidRDefault="00400D5E" w:rsidP="00400D5E">
      <w:pPr>
        <w:pStyle w:val="aa"/>
        <w:jc w:val="both"/>
        <w:rPr>
          <w:bCs/>
          <w:iCs/>
          <w:sz w:val="28"/>
          <w:szCs w:val="28"/>
        </w:rPr>
      </w:pPr>
      <w:r>
        <w:rPr>
          <w:bCs/>
          <w:iCs/>
          <w:sz w:val="28"/>
          <w:szCs w:val="28"/>
        </w:rPr>
        <w:t xml:space="preserve">      </w:t>
      </w:r>
      <w:r w:rsidR="00294769">
        <w:rPr>
          <w:bCs/>
          <w:iCs/>
          <w:sz w:val="28"/>
          <w:szCs w:val="28"/>
        </w:rPr>
        <w:t xml:space="preserve">  </w:t>
      </w:r>
      <w:r>
        <w:rPr>
          <w:bCs/>
          <w:iCs/>
          <w:sz w:val="28"/>
          <w:szCs w:val="28"/>
        </w:rPr>
        <w:t xml:space="preserve">  4</w:t>
      </w:r>
      <w:r w:rsidR="002801CE">
        <w:rPr>
          <w:bCs/>
          <w:iCs/>
          <w:sz w:val="28"/>
          <w:szCs w:val="28"/>
        </w:rPr>
        <w:t>2</w:t>
      </w:r>
      <w:r>
        <w:rPr>
          <w:bCs/>
          <w:iCs/>
          <w:sz w:val="28"/>
          <w:szCs w:val="28"/>
        </w:rPr>
        <w:t xml:space="preserve">. </w:t>
      </w:r>
      <w:r w:rsidRPr="00400D5E">
        <w:rPr>
          <w:bCs/>
          <w:iCs/>
          <w:sz w:val="28"/>
          <w:szCs w:val="28"/>
        </w:rPr>
        <w:t xml:space="preserve">Визуальная, текстовая и </w:t>
      </w:r>
      <w:proofErr w:type="spellStart"/>
      <w:r w:rsidRPr="00400D5E">
        <w:rPr>
          <w:bCs/>
          <w:iCs/>
          <w:sz w:val="28"/>
          <w:szCs w:val="28"/>
        </w:rPr>
        <w:t>мультимедийная</w:t>
      </w:r>
      <w:proofErr w:type="spellEnd"/>
      <w:r w:rsidRPr="00400D5E">
        <w:rPr>
          <w:bCs/>
          <w:iCs/>
          <w:sz w:val="28"/>
          <w:szCs w:val="28"/>
        </w:rPr>
        <w:t xml:space="preserve"> информация о порядке предоставления муниципальной услуги размещается на информационных стендах в местах ожидания, на официальном сайте</w:t>
      </w:r>
      <w:r w:rsidR="002801CE">
        <w:rPr>
          <w:bCs/>
          <w:iCs/>
          <w:sz w:val="28"/>
          <w:szCs w:val="28"/>
        </w:rPr>
        <w:t xml:space="preserve"> Администрации</w:t>
      </w:r>
      <w:r w:rsidRPr="00400D5E">
        <w:rPr>
          <w:bCs/>
          <w:iCs/>
          <w:sz w:val="28"/>
          <w:szCs w:val="28"/>
        </w:rPr>
        <w:t xml:space="preserve">, на ЕПГУ. </w:t>
      </w:r>
    </w:p>
    <w:p w:rsidR="00400D5E" w:rsidRPr="00400D5E" w:rsidRDefault="00400D5E" w:rsidP="00400D5E">
      <w:pPr>
        <w:pStyle w:val="aa"/>
        <w:jc w:val="both"/>
        <w:rPr>
          <w:bCs/>
          <w:iCs/>
          <w:sz w:val="28"/>
          <w:szCs w:val="28"/>
        </w:rPr>
      </w:pPr>
      <w:r>
        <w:rPr>
          <w:bCs/>
          <w:iCs/>
          <w:sz w:val="28"/>
          <w:szCs w:val="28"/>
        </w:rPr>
        <w:t xml:space="preserve">      </w:t>
      </w:r>
      <w:r w:rsidR="00294769">
        <w:rPr>
          <w:bCs/>
          <w:iCs/>
          <w:sz w:val="28"/>
          <w:szCs w:val="28"/>
        </w:rPr>
        <w:t xml:space="preserve">  </w:t>
      </w:r>
      <w:r>
        <w:rPr>
          <w:bCs/>
          <w:iCs/>
          <w:sz w:val="28"/>
          <w:szCs w:val="28"/>
        </w:rPr>
        <w:t xml:space="preserve">  </w:t>
      </w:r>
      <w:r w:rsidRPr="00400D5E">
        <w:rPr>
          <w:bCs/>
          <w:iCs/>
          <w:sz w:val="28"/>
          <w:szCs w:val="28"/>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400D5E" w:rsidRPr="00400D5E" w:rsidRDefault="00400D5E" w:rsidP="00400D5E">
      <w:pPr>
        <w:pStyle w:val="aa"/>
        <w:jc w:val="both"/>
        <w:rPr>
          <w:sz w:val="28"/>
          <w:szCs w:val="28"/>
        </w:rPr>
      </w:pPr>
      <w:r>
        <w:rPr>
          <w:sz w:val="28"/>
          <w:szCs w:val="28"/>
        </w:rPr>
        <w:t xml:space="preserve">    </w:t>
      </w:r>
      <w:r w:rsidR="00294769">
        <w:rPr>
          <w:sz w:val="28"/>
          <w:szCs w:val="28"/>
        </w:rPr>
        <w:t xml:space="preserve">  </w:t>
      </w:r>
      <w:r>
        <w:rPr>
          <w:sz w:val="28"/>
          <w:szCs w:val="28"/>
        </w:rPr>
        <w:t xml:space="preserve">    4</w:t>
      </w:r>
      <w:r w:rsidR="002801CE">
        <w:rPr>
          <w:sz w:val="28"/>
          <w:szCs w:val="28"/>
        </w:rPr>
        <w:t>3</w:t>
      </w:r>
      <w:r>
        <w:rPr>
          <w:sz w:val="28"/>
          <w:szCs w:val="28"/>
        </w:rPr>
        <w:t xml:space="preserve">. </w:t>
      </w:r>
      <w:r w:rsidRPr="00400D5E">
        <w:rPr>
          <w:sz w:val="28"/>
          <w:szCs w:val="28"/>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400D5E" w:rsidRPr="00400D5E" w:rsidRDefault="00400D5E" w:rsidP="00400D5E">
      <w:pPr>
        <w:pStyle w:val="aa"/>
        <w:jc w:val="both"/>
        <w:rPr>
          <w:sz w:val="28"/>
          <w:szCs w:val="28"/>
        </w:rPr>
      </w:pPr>
      <w:r>
        <w:rPr>
          <w:sz w:val="28"/>
          <w:szCs w:val="28"/>
        </w:rPr>
        <w:lastRenderedPageBreak/>
        <w:t xml:space="preserve">    </w:t>
      </w:r>
      <w:r w:rsidR="00294769">
        <w:rPr>
          <w:sz w:val="28"/>
          <w:szCs w:val="28"/>
        </w:rPr>
        <w:t xml:space="preserve">  </w:t>
      </w:r>
      <w:r>
        <w:rPr>
          <w:sz w:val="28"/>
          <w:szCs w:val="28"/>
        </w:rPr>
        <w:t xml:space="preserve">    </w:t>
      </w:r>
      <w:r w:rsidRPr="00400D5E">
        <w:rPr>
          <w:sz w:val="28"/>
          <w:szCs w:val="28"/>
        </w:rPr>
        <w:t xml:space="preserve">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w:t>
      </w:r>
      <w:r>
        <w:rPr>
          <w:sz w:val="28"/>
          <w:szCs w:val="28"/>
        </w:rPr>
        <w:t xml:space="preserve">Варгашинского </w:t>
      </w:r>
      <w:r w:rsidRPr="00400D5E">
        <w:rPr>
          <w:sz w:val="28"/>
          <w:szCs w:val="28"/>
        </w:rPr>
        <w:t>района, фамилий, имен, отчеств (при наличии), должностей лиц, ответственных за предоставление муниципальной услуги.</w:t>
      </w:r>
    </w:p>
    <w:p w:rsidR="00C4783F" w:rsidRDefault="00400D5E" w:rsidP="00C4783F">
      <w:pPr>
        <w:pStyle w:val="aa"/>
        <w:jc w:val="both"/>
        <w:rPr>
          <w:bCs/>
          <w:iCs/>
          <w:sz w:val="28"/>
          <w:szCs w:val="28"/>
        </w:rPr>
      </w:pPr>
      <w:r>
        <w:rPr>
          <w:bCs/>
          <w:iCs/>
          <w:sz w:val="28"/>
          <w:szCs w:val="28"/>
        </w:rPr>
        <w:t xml:space="preserve">    </w:t>
      </w:r>
      <w:r w:rsidR="00294769">
        <w:rPr>
          <w:bCs/>
          <w:iCs/>
          <w:sz w:val="28"/>
          <w:szCs w:val="28"/>
        </w:rPr>
        <w:t xml:space="preserve">  </w:t>
      </w:r>
      <w:r>
        <w:rPr>
          <w:bCs/>
          <w:iCs/>
          <w:sz w:val="28"/>
          <w:szCs w:val="28"/>
        </w:rPr>
        <w:t xml:space="preserve">    4</w:t>
      </w:r>
      <w:r w:rsidR="002801CE">
        <w:rPr>
          <w:bCs/>
          <w:iCs/>
          <w:sz w:val="28"/>
          <w:szCs w:val="28"/>
        </w:rPr>
        <w:t>4</w:t>
      </w:r>
      <w:r>
        <w:rPr>
          <w:bCs/>
          <w:iCs/>
          <w:sz w:val="28"/>
          <w:szCs w:val="28"/>
        </w:rPr>
        <w:t xml:space="preserve">. </w:t>
      </w:r>
      <w:r w:rsidRPr="00400D5E">
        <w:rPr>
          <w:bCs/>
          <w:iCs/>
          <w:sz w:val="28"/>
          <w:szCs w:val="28"/>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400D5E" w:rsidRPr="00400D5E" w:rsidRDefault="00C4783F" w:rsidP="00400D5E">
      <w:pPr>
        <w:pStyle w:val="aa"/>
        <w:jc w:val="both"/>
        <w:rPr>
          <w:sz w:val="28"/>
          <w:szCs w:val="28"/>
        </w:rPr>
      </w:pPr>
      <w:r>
        <w:rPr>
          <w:bCs/>
          <w:iCs/>
          <w:sz w:val="28"/>
          <w:szCs w:val="28"/>
        </w:rPr>
        <w:t xml:space="preserve">     </w:t>
      </w:r>
      <w:r w:rsidR="00294769">
        <w:rPr>
          <w:bCs/>
          <w:iCs/>
          <w:sz w:val="28"/>
          <w:szCs w:val="28"/>
        </w:rPr>
        <w:t xml:space="preserve"> </w:t>
      </w:r>
      <w:r>
        <w:rPr>
          <w:bCs/>
          <w:iCs/>
          <w:sz w:val="28"/>
          <w:szCs w:val="28"/>
        </w:rPr>
        <w:t xml:space="preserve">  </w:t>
      </w:r>
      <w:r w:rsidR="00400D5E">
        <w:rPr>
          <w:sz w:val="28"/>
          <w:szCs w:val="28"/>
        </w:rPr>
        <w:t xml:space="preserve">  </w:t>
      </w:r>
      <w:r>
        <w:rPr>
          <w:sz w:val="28"/>
          <w:szCs w:val="28"/>
        </w:rPr>
        <w:t>Специалисту Администрации, ответственному за предоставления муниципальной услуги</w:t>
      </w:r>
      <w:r w:rsidR="00400D5E" w:rsidRPr="00400D5E">
        <w:rPr>
          <w:sz w:val="28"/>
          <w:szCs w:val="28"/>
        </w:rPr>
        <w:t>, обеспечивается доступ к информаци</w:t>
      </w:r>
      <w:r w:rsidR="003242FB">
        <w:rPr>
          <w:sz w:val="28"/>
          <w:szCs w:val="28"/>
        </w:rPr>
        <w:t xml:space="preserve">онно-телекоммуникационной сети </w:t>
      </w:r>
      <w:r w:rsidR="00400D5E" w:rsidRPr="00400D5E">
        <w:rPr>
          <w:sz w:val="28"/>
          <w:szCs w:val="28"/>
        </w:rPr>
        <w:t>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400D5E" w:rsidRPr="00400D5E" w:rsidRDefault="00400D5E" w:rsidP="00400D5E">
      <w:pPr>
        <w:pStyle w:val="aa"/>
        <w:jc w:val="both"/>
        <w:rPr>
          <w:sz w:val="28"/>
          <w:szCs w:val="28"/>
        </w:rPr>
      </w:pPr>
      <w:r>
        <w:rPr>
          <w:sz w:val="28"/>
          <w:szCs w:val="28"/>
        </w:rPr>
        <w:t xml:space="preserve">      </w:t>
      </w:r>
      <w:r w:rsidR="00294769">
        <w:rPr>
          <w:sz w:val="28"/>
          <w:szCs w:val="28"/>
        </w:rPr>
        <w:t xml:space="preserve">  </w:t>
      </w:r>
      <w:r>
        <w:rPr>
          <w:sz w:val="28"/>
          <w:szCs w:val="28"/>
        </w:rPr>
        <w:t xml:space="preserve">  4</w:t>
      </w:r>
      <w:r w:rsidR="002801CE">
        <w:rPr>
          <w:sz w:val="28"/>
          <w:szCs w:val="28"/>
        </w:rPr>
        <w:t>5</w:t>
      </w:r>
      <w:r>
        <w:rPr>
          <w:sz w:val="28"/>
          <w:szCs w:val="28"/>
        </w:rPr>
        <w:t xml:space="preserve">. </w:t>
      </w:r>
      <w:r w:rsidRPr="00400D5E">
        <w:rPr>
          <w:sz w:val="28"/>
          <w:szCs w:val="28"/>
        </w:rPr>
        <w:t xml:space="preserve">На территории, прилегающей к зданию </w:t>
      </w:r>
      <w:r w:rsidR="003242FB">
        <w:rPr>
          <w:sz w:val="28"/>
          <w:szCs w:val="28"/>
        </w:rPr>
        <w:t>Администрации Варгашинского района,</w:t>
      </w:r>
      <w:r w:rsidRPr="00400D5E">
        <w:rPr>
          <w:sz w:val="28"/>
          <w:szCs w:val="28"/>
        </w:rPr>
        <w:t xml:space="preserve"> оборудуются места для парковки автотранспортных средств, доступ заявителей к которым является бесплатным.</w:t>
      </w:r>
    </w:p>
    <w:p w:rsidR="00400D5E" w:rsidRPr="00400D5E" w:rsidRDefault="003242FB" w:rsidP="00400D5E">
      <w:pPr>
        <w:pStyle w:val="aa"/>
        <w:jc w:val="both"/>
        <w:rPr>
          <w:sz w:val="28"/>
          <w:szCs w:val="28"/>
        </w:rPr>
      </w:pPr>
      <w:r>
        <w:rPr>
          <w:sz w:val="28"/>
          <w:szCs w:val="28"/>
        </w:rPr>
        <w:t xml:space="preserve">   </w:t>
      </w:r>
      <w:r w:rsidR="006F664E">
        <w:rPr>
          <w:sz w:val="28"/>
          <w:szCs w:val="28"/>
        </w:rPr>
        <w:t xml:space="preserve"> </w:t>
      </w:r>
      <w:r>
        <w:rPr>
          <w:sz w:val="28"/>
          <w:szCs w:val="28"/>
        </w:rPr>
        <w:t xml:space="preserve"> </w:t>
      </w:r>
      <w:r w:rsidR="006F664E">
        <w:rPr>
          <w:sz w:val="28"/>
          <w:szCs w:val="28"/>
        </w:rPr>
        <w:t xml:space="preserve"> </w:t>
      </w:r>
      <w:r>
        <w:rPr>
          <w:sz w:val="28"/>
          <w:szCs w:val="28"/>
        </w:rPr>
        <w:t xml:space="preserve">    4</w:t>
      </w:r>
      <w:r w:rsidR="002801CE">
        <w:rPr>
          <w:sz w:val="28"/>
          <w:szCs w:val="28"/>
        </w:rPr>
        <w:t>6</w:t>
      </w:r>
      <w:r>
        <w:rPr>
          <w:sz w:val="28"/>
          <w:szCs w:val="28"/>
        </w:rPr>
        <w:t xml:space="preserve">. </w:t>
      </w:r>
      <w:r w:rsidR="00400D5E" w:rsidRPr="00400D5E">
        <w:rPr>
          <w:sz w:val="28"/>
          <w:szCs w:val="28"/>
        </w:rPr>
        <w:t xml:space="preserve">Помещения Администрации </w:t>
      </w:r>
      <w:r w:rsidR="005B7229">
        <w:rPr>
          <w:sz w:val="28"/>
          <w:szCs w:val="28"/>
        </w:rPr>
        <w:t>Варгашинского</w:t>
      </w:r>
      <w:r w:rsidR="00400D5E" w:rsidRPr="00400D5E">
        <w:rPr>
          <w:sz w:val="28"/>
          <w:szCs w:val="28"/>
        </w:rPr>
        <w:t xml:space="preserve"> района,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400D5E" w:rsidRPr="00400D5E">
        <w:rPr>
          <w:sz w:val="28"/>
          <w:szCs w:val="28"/>
        </w:rPr>
        <w:t>СанПиН</w:t>
      </w:r>
      <w:proofErr w:type="spellEnd"/>
      <w:r w:rsidR="00400D5E" w:rsidRPr="00400D5E">
        <w:rPr>
          <w:sz w:val="28"/>
          <w:szCs w:val="28"/>
        </w:rPr>
        <w:t xml:space="preserve"> 2.2.2/2.4.1340-03», а также 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00D5E" w:rsidRPr="00400D5E" w:rsidRDefault="003242FB" w:rsidP="00400D5E">
      <w:pPr>
        <w:pStyle w:val="aa"/>
        <w:jc w:val="both"/>
        <w:rPr>
          <w:sz w:val="28"/>
          <w:szCs w:val="28"/>
        </w:rPr>
      </w:pPr>
      <w:r>
        <w:rPr>
          <w:sz w:val="28"/>
          <w:szCs w:val="28"/>
        </w:rPr>
        <w:t xml:space="preserve">    </w:t>
      </w:r>
      <w:r w:rsidR="006F664E">
        <w:rPr>
          <w:sz w:val="28"/>
          <w:szCs w:val="28"/>
        </w:rPr>
        <w:t xml:space="preserve">       4</w:t>
      </w:r>
      <w:r w:rsidR="002801CE">
        <w:rPr>
          <w:sz w:val="28"/>
          <w:szCs w:val="28"/>
        </w:rPr>
        <w:t>7</w:t>
      </w:r>
      <w:r>
        <w:rPr>
          <w:sz w:val="28"/>
          <w:szCs w:val="28"/>
        </w:rPr>
        <w:t xml:space="preserve">. </w:t>
      </w:r>
      <w:r w:rsidR="00400D5E" w:rsidRPr="00400D5E">
        <w:rPr>
          <w:sz w:val="28"/>
          <w:szCs w:val="28"/>
        </w:rPr>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00400D5E" w:rsidRPr="00400D5E">
        <w:rPr>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00400D5E" w:rsidRPr="00400D5E">
        <w:rPr>
          <w:sz w:val="28"/>
          <w:szCs w:val="28"/>
        </w:rPr>
        <w:t>сурдопереводчика</w:t>
      </w:r>
      <w:proofErr w:type="spellEnd"/>
      <w:r w:rsidR="00400D5E" w:rsidRPr="00400D5E">
        <w:rPr>
          <w:sz w:val="28"/>
          <w:szCs w:val="28"/>
        </w:rPr>
        <w:t xml:space="preserve"> и </w:t>
      </w:r>
      <w:proofErr w:type="spellStart"/>
      <w:r w:rsidR="00400D5E" w:rsidRPr="00400D5E">
        <w:rPr>
          <w:sz w:val="28"/>
          <w:szCs w:val="28"/>
        </w:rPr>
        <w:t>тифлосурдопереводчика</w:t>
      </w:r>
      <w:proofErr w:type="spellEnd"/>
      <w:r w:rsidR="00400D5E" w:rsidRPr="00400D5E">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00400D5E" w:rsidRPr="00400D5E">
        <w:rPr>
          <w:sz w:val="28"/>
          <w:szCs w:val="28"/>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400D5E" w:rsidRPr="00400D5E" w:rsidRDefault="00400D5E" w:rsidP="00400D5E">
      <w:pPr>
        <w:pStyle w:val="aa"/>
        <w:jc w:val="both"/>
        <w:rPr>
          <w:sz w:val="28"/>
          <w:szCs w:val="28"/>
        </w:rPr>
      </w:pPr>
    </w:p>
    <w:p w:rsidR="00831125" w:rsidRPr="009007BE" w:rsidRDefault="00831125" w:rsidP="009007BE">
      <w:pPr>
        <w:autoSpaceDE w:val="0"/>
        <w:jc w:val="center"/>
        <w:rPr>
          <w:rFonts w:ascii="Times New Roman" w:hAnsi="Times New Roman" w:cs="Times New Roman"/>
          <w:b/>
          <w:color w:val="000000"/>
          <w:sz w:val="28"/>
          <w:szCs w:val="28"/>
        </w:rPr>
      </w:pPr>
      <w:r w:rsidRPr="009007BE">
        <w:rPr>
          <w:rFonts w:ascii="Times New Roman" w:hAnsi="Times New Roman" w:cs="Times New Roman"/>
          <w:b/>
          <w:color w:val="000000"/>
          <w:sz w:val="28"/>
          <w:szCs w:val="28"/>
        </w:rPr>
        <w:lastRenderedPageBreak/>
        <w:t>Глава 20. Показатели доступности и качества муниципальной услуги</w:t>
      </w:r>
    </w:p>
    <w:p w:rsidR="00831125" w:rsidRPr="009007BE" w:rsidRDefault="00831125" w:rsidP="009007BE">
      <w:pPr>
        <w:pStyle w:val="ad"/>
        <w:spacing w:after="0"/>
        <w:ind w:firstLine="708"/>
        <w:jc w:val="center"/>
        <w:rPr>
          <w:b/>
          <w:color w:val="000000"/>
          <w:sz w:val="28"/>
          <w:szCs w:val="28"/>
        </w:rPr>
      </w:pPr>
    </w:p>
    <w:p w:rsidR="00831125" w:rsidRPr="009007BE" w:rsidRDefault="002801CE" w:rsidP="002801CE">
      <w:pPr>
        <w:pStyle w:val="aa"/>
        <w:suppressAutoHyphens/>
        <w:ind w:left="710"/>
        <w:jc w:val="both"/>
        <w:rPr>
          <w:color w:val="000000"/>
          <w:sz w:val="28"/>
          <w:szCs w:val="28"/>
        </w:rPr>
      </w:pPr>
      <w:r>
        <w:rPr>
          <w:color w:val="000000"/>
          <w:sz w:val="28"/>
          <w:szCs w:val="28"/>
        </w:rPr>
        <w:t xml:space="preserve">48. </w:t>
      </w:r>
      <w:r w:rsidR="00831125" w:rsidRPr="009007BE">
        <w:rPr>
          <w:color w:val="000000"/>
          <w:sz w:val="28"/>
          <w:szCs w:val="28"/>
        </w:rPr>
        <w:t>Показателями доступности муниципальной услуги являются:</w:t>
      </w:r>
    </w:p>
    <w:p w:rsidR="00831125" w:rsidRPr="009007BE" w:rsidRDefault="00831125" w:rsidP="009007BE">
      <w:pPr>
        <w:pStyle w:val="aa"/>
        <w:numPr>
          <w:ilvl w:val="1"/>
          <w:numId w:val="10"/>
        </w:numPr>
        <w:suppressAutoHyphens/>
        <w:jc w:val="both"/>
        <w:rPr>
          <w:color w:val="000000"/>
          <w:sz w:val="28"/>
          <w:szCs w:val="28"/>
        </w:rPr>
      </w:pPr>
      <w:r w:rsidRPr="009007BE">
        <w:rPr>
          <w:color w:val="000000"/>
          <w:sz w:val="28"/>
          <w:szCs w:val="28"/>
        </w:rPr>
        <w:t>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r w:rsidR="00B01CF8">
        <w:rPr>
          <w:color w:val="000000"/>
          <w:sz w:val="28"/>
          <w:szCs w:val="28"/>
        </w:rPr>
        <w:t xml:space="preserve"> (при наличии соглашения)</w:t>
      </w:r>
      <w:r w:rsidRPr="009007BE">
        <w:rPr>
          <w:color w:val="000000"/>
          <w:sz w:val="28"/>
          <w:szCs w:val="28"/>
        </w:rPr>
        <w:t>;</w:t>
      </w:r>
    </w:p>
    <w:p w:rsidR="00831125" w:rsidRPr="009007BE" w:rsidRDefault="00831125" w:rsidP="009007BE">
      <w:pPr>
        <w:pStyle w:val="aa"/>
        <w:numPr>
          <w:ilvl w:val="1"/>
          <w:numId w:val="10"/>
        </w:numPr>
        <w:suppressAutoHyphens/>
        <w:jc w:val="both"/>
        <w:rPr>
          <w:color w:val="000000"/>
          <w:sz w:val="28"/>
          <w:szCs w:val="28"/>
        </w:rPr>
      </w:pPr>
      <w:r w:rsidRPr="009007BE">
        <w:rPr>
          <w:color w:val="000000"/>
          <w:sz w:val="28"/>
          <w:szCs w:val="28"/>
        </w:rPr>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831125" w:rsidRDefault="00831125" w:rsidP="00283960">
      <w:pPr>
        <w:pStyle w:val="aa"/>
        <w:numPr>
          <w:ilvl w:val="1"/>
          <w:numId w:val="10"/>
        </w:numPr>
        <w:suppressAutoHyphens/>
        <w:jc w:val="both"/>
        <w:rPr>
          <w:color w:val="000000"/>
          <w:sz w:val="28"/>
          <w:szCs w:val="28"/>
        </w:rPr>
      </w:pPr>
      <w:r w:rsidRPr="009007BE">
        <w:rPr>
          <w:color w:val="000000"/>
          <w:sz w:val="28"/>
          <w:szCs w:val="28"/>
        </w:rPr>
        <w:t>возможность подачи заявления, уведомления лично, путем направления почтового отправления или в форме электронного документа с использованием ЕПГУ, через ГБУ «МФЦ».</w:t>
      </w:r>
    </w:p>
    <w:p w:rsidR="00831125" w:rsidRPr="009007BE" w:rsidRDefault="00F02198" w:rsidP="00F02198">
      <w:pPr>
        <w:pStyle w:val="aa"/>
        <w:suppressAutoHyphens/>
        <w:jc w:val="both"/>
        <w:rPr>
          <w:color w:val="000000"/>
          <w:sz w:val="28"/>
          <w:szCs w:val="28"/>
        </w:rPr>
      </w:pPr>
      <w:r>
        <w:rPr>
          <w:color w:val="000000"/>
          <w:sz w:val="28"/>
          <w:szCs w:val="28"/>
        </w:rPr>
        <w:t xml:space="preserve">    </w:t>
      </w:r>
      <w:r w:rsidR="006F664E">
        <w:rPr>
          <w:color w:val="000000"/>
          <w:sz w:val="28"/>
          <w:szCs w:val="28"/>
        </w:rPr>
        <w:t xml:space="preserve"> </w:t>
      </w:r>
      <w:r>
        <w:rPr>
          <w:color w:val="000000"/>
          <w:sz w:val="28"/>
          <w:szCs w:val="28"/>
        </w:rPr>
        <w:t xml:space="preserve">    </w:t>
      </w:r>
      <w:r w:rsidR="002801CE">
        <w:rPr>
          <w:color w:val="000000"/>
          <w:sz w:val="28"/>
          <w:szCs w:val="28"/>
        </w:rPr>
        <w:t>49</w:t>
      </w:r>
      <w:r w:rsidR="00283960">
        <w:rPr>
          <w:color w:val="000000"/>
          <w:sz w:val="28"/>
          <w:szCs w:val="28"/>
        </w:rPr>
        <w:t xml:space="preserve">. </w:t>
      </w:r>
      <w:r w:rsidR="00831125" w:rsidRPr="009007BE">
        <w:rPr>
          <w:color w:val="000000"/>
          <w:sz w:val="28"/>
          <w:szCs w:val="28"/>
        </w:rPr>
        <w:t>Показателями качества муниципальной услуги являются:</w:t>
      </w:r>
    </w:p>
    <w:p w:rsidR="00831125" w:rsidRPr="009007BE" w:rsidRDefault="00831125" w:rsidP="0033601D">
      <w:pPr>
        <w:pStyle w:val="aa"/>
        <w:numPr>
          <w:ilvl w:val="2"/>
          <w:numId w:val="10"/>
        </w:numPr>
        <w:suppressAutoHyphens/>
        <w:jc w:val="both"/>
        <w:rPr>
          <w:color w:val="000000"/>
          <w:sz w:val="28"/>
          <w:szCs w:val="28"/>
        </w:rPr>
      </w:pPr>
      <w:r w:rsidRPr="009007BE">
        <w:rPr>
          <w:color w:val="000000"/>
          <w:sz w:val="28"/>
          <w:szCs w:val="28"/>
        </w:rPr>
        <w:t xml:space="preserve">прием и регистрация заявления, </w:t>
      </w:r>
      <w:r w:rsidR="006F664E">
        <w:rPr>
          <w:color w:val="000000"/>
          <w:sz w:val="28"/>
          <w:szCs w:val="28"/>
        </w:rPr>
        <w:t>ходатайства</w:t>
      </w:r>
      <w:r w:rsidRPr="009007BE">
        <w:rPr>
          <w:color w:val="000000"/>
          <w:sz w:val="28"/>
          <w:szCs w:val="28"/>
        </w:rPr>
        <w:t xml:space="preserve"> в день обращения заявителя;</w:t>
      </w:r>
    </w:p>
    <w:p w:rsidR="00831125" w:rsidRDefault="00831125" w:rsidP="0033601D">
      <w:pPr>
        <w:pStyle w:val="aa"/>
        <w:numPr>
          <w:ilvl w:val="2"/>
          <w:numId w:val="10"/>
        </w:numPr>
        <w:suppressAutoHyphens/>
        <w:jc w:val="both"/>
        <w:rPr>
          <w:color w:val="000000"/>
          <w:sz w:val="28"/>
          <w:szCs w:val="28"/>
        </w:rPr>
      </w:pPr>
      <w:r w:rsidRPr="009007BE">
        <w:rPr>
          <w:color w:val="000000"/>
          <w:sz w:val="28"/>
          <w:szCs w:val="28"/>
        </w:rPr>
        <w:t>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F02198" w:rsidRDefault="00F02198" w:rsidP="00F02198">
      <w:pPr>
        <w:pStyle w:val="aa"/>
        <w:suppressAutoHyphens/>
        <w:ind w:left="709"/>
        <w:jc w:val="both"/>
        <w:rPr>
          <w:color w:val="000000"/>
          <w:sz w:val="28"/>
          <w:szCs w:val="28"/>
        </w:rPr>
      </w:pPr>
      <w:r>
        <w:rPr>
          <w:color w:val="000000"/>
          <w:sz w:val="28"/>
          <w:szCs w:val="28"/>
        </w:rPr>
        <w:t xml:space="preserve">3) </w:t>
      </w:r>
      <w:r w:rsidR="0033601D" w:rsidRPr="009007BE">
        <w:rPr>
          <w:color w:val="000000"/>
          <w:sz w:val="28"/>
          <w:szCs w:val="28"/>
        </w:rPr>
        <w:t>соблюдение</w:t>
      </w:r>
      <w:r>
        <w:rPr>
          <w:color w:val="000000"/>
          <w:sz w:val="28"/>
          <w:szCs w:val="28"/>
        </w:rPr>
        <w:t xml:space="preserve">     </w:t>
      </w:r>
      <w:r w:rsidR="0033601D" w:rsidRPr="009007BE">
        <w:rPr>
          <w:color w:val="000000"/>
          <w:sz w:val="28"/>
          <w:szCs w:val="28"/>
        </w:rPr>
        <w:t>установленных</w:t>
      </w:r>
      <w:r>
        <w:rPr>
          <w:color w:val="000000"/>
          <w:sz w:val="28"/>
          <w:szCs w:val="28"/>
        </w:rPr>
        <w:t xml:space="preserve">   </w:t>
      </w:r>
      <w:r w:rsidR="0033601D" w:rsidRPr="009007BE">
        <w:rPr>
          <w:color w:val="000000"/>
          <w:sz w:val="28"/>
          <w:szCs w:val="28"/>
        </w:rPr>
        <w:t xml:space="preserve"> сроков </w:t>
      </w:r>
      <w:r>
        <w:rPr>
          <w:color w:val="000000"/>
          <w:sz w:val="28"/>
          <w:szCs w:val="28"/>
        </w:rPr>
        <w:t xml:space="preserve">   </w:t>
      </w:r>
      <w:r w:rsidR="0033601D" w:rsidRPr="009007BE">
        <w:rPr>
          <w:color w:val="000000"/>
          <w:sz w:val="28"/>
          <w:szCs w:val="28"/>
        </w:rPr>
        <w:t xml:space="preserve">и </w:t>
      </w:r>
      <w:r>
        <w:rPr>
          <w:color w:val="000000"/>
          <w:sz w:val="28"/>
          <w:szCs w:val="28"/>
        </w:rPr>
        <w:t xml:space="preserve">   </w:t>
      </w:r>
      <w:r w:rsidR="0033601D" w:rsidRPr="009007BE">
        <w:rPr>
          <w:color w:val="000000"/>
          <w:sz w:val="28"/>
          <w:szCs w:val="28"/>
        </w:rPr>
        <w:t xml:space="preserve">порядка </w:t>
      </w:r>
      <w:r>
        <w:rPr>
          <w:color w:val="000000"/>
          <w:sz w:val="28"/>
          <w:szCs w:val="28"/>
        </w:rPr>
        <w:t xml:space="preserve">   </w:t>
      </w:r>
      <w:r w:rsidR="0033601D" w:rsidRPr="009007BE">
        <w:rPr>
          <w:color w:val="000000"/>
          <w:sz w:val="28"/>
          <w:szCs w:val="28"/>
        </w:rPr>
        <w:t xml:space="preserve">предоставления </w:t>
      </w:r>
    </w:p>
    <w:p w:rsidR="0033601D" w:rsidRPr="0033601D" w:rsidRDefault="0033601D" w:rsidP="00F02198">
      <w:pPr>
        <w:pStyle w:val="aa"/>
        <w:suppressAutoHyphens/>
        <w:jc w:val="both"/>
        <w:rPr>
          <w:color w:val="000000"/>
          <w:sz w:val="28"/>
          <w:szCs w:val="28"/>
        </w:rPr>
      </w:pPr>
      <w:r w:rsidRPr="009007BE">
        <w:rPr>
          <w:color w:val="000000"/>
          <w:sz w:val="28"/>
          <w:szCs w:val="28"/>
        </w:rPr>
        <w:t>муниципальной услуги, стандарта предоставления муниципальной услуги;</w:t>
      </w:r>
    </w:p>
    <w:p w:rsidR="0033601D" w:rsidRPr="0033601D" w:rsidRDefault="0033601D" w:rsidP="0033601D">
      <w:pPr>
        <w:pStyle w:val="aa"/>
        <w:numPr>
          <w:ilvl w:val="1"/>
          <w:numId w:val="10"/>
        </w:numPr>
        <w:suppressAutoHyphens/>
        <w:jc w:val="both"/>
        <w:rPr>
          <w:color w:val="000000"/>
          <w:sz w:val="28"/>
          <w:szCs w:val="28"/>
        </w:rPr>
      </w:pPr>
      <w:r w:rsidRPr="009007BE">
        <w:rPr>
          <w:color w:val="000000"/>
          <w:sz w:val="28"/>
          <w:szCs w:val="28"/>
        </w:rPr>
        <w:t>соблюдение установленных сроков и порядка предоставления муниципальной услуги, стандарта предоставления муниципальной услуги;</w:t>
      </w:r>
    </w:p>
    <w:p w:rsidR="00831125" w:rsidRPr="00C4783F" w:rsidRDefault="00831125" w:rsidP="009007BE">
      <w:pPr>
        <w:widowControl w:val="0"/>
        <w:numPr>
          <w:ilvl w:val="1"/>
          <w:numId w:val="10"/>
        </w:numPr>
        <w:suppressAutoHyphens/>
        <w:spacing w:after="0" w:line="240" w:lineRule="auto"/>
        <w:jc w:val="both"/>
        <w:rPr>
          <w:rFonts w:ascii="Times New Roman" w:hAnsi="Times New Roman" w:cs="Times New Roman"/>
          <w:color w:val="000000"/>
          <w:sz w:val="28"/>
          <w:szCs w:val="28"/>
        </w:rPr>
      </w:pPr>
      <w:r w:rsidRPr="00C4783F">
        <w:rPr>
          <w:rFonts w:ascii="Times New Roman" w:hAnsi="Times New Roman" w:cs="Times New Roman"/>
          <w:color w:val="000000"/>
          <w:sz w:val="28"/>
          <w:szCs w:val="28"/>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831125" w:rsidRPr="009007BE" w:rsidRDefault="00831125" w:rsidP="009007BE">
      <w:pPr>
        <w:pStyle w:val="aa"/>
        <w:numPr>
          <w:ilvl w:val="1"/>
          <w:numId w:val="10"/>
        </w:numPr>
        <w:suppressAutoHyphens/>
        <w:jc w:val="both"/>
        <w:rPr>
          <w:color w:val="000000"/>
          <w:sz w:val="28"/>
          <w:szCs w:val="28"/>
        </w:rPr>
      </w:pPr>
      <w:r w:rsidRPr="00C4783F">
        <w:rPr>
          <w:color w:val="000000"/>
          <w:sz w:val="28"/>
          <w:szCs w:val="28"/>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831125" w:rsidRPr="009007BE" w:rsidRDefault="00831125" w:rsidP="009007BE">
      <w:pPr>
        <w:pStyle w:val="aa"/>
        <w:numPr>
          <w:ilvl w:val="1"/>
          <w:numId w:val="10"/>
        </w:numPr>
        <w:suppressAutoHyphens/>
        <w:jc w:val="both"/>
        <w:rPr>
          <w:color w:val="000000"/>
          <w:sz w:val="28"/>
          <w:szCs w:val="28"/>
        </w:rPr>
      </w:pPr>
      <w:r w:rsidRPr="009007BE">
        <w:rPr>
          <w:color w:val="000000"/>
          <w:sz w:val="28"/>
          <w:szCs w:val="28"/>
        </w:rPr>
        <w:t xml:space="preserve">количество взаимодействий заявителей с должностными лицами Администрации </w:t>
      </w:r>
      <w:r w:rsidR="00F02198">
        <w:rPr>
          <w:color w:val="000000"/>
          <w:sz w:val="28"/>
          <w:szCs w:val="28"/>
        </w:rPr>
        <w:t>Варгашинского</w:t>
      </w:r>
      <w:r w:rsidRPr="009007BE">
        <w:rPr>
          <w:color w:val="000000"/>
          <w:sz w:val="28"/>
          <w:szCs w:val="28"/>
        </w:rPr>
        <w:t xml:space="preserve"> района при предоставлении муниципальной услуги, не превышающее 2 раз, а продолжительность одного такого взаимодействия не должна превышать 15 минут;</w:t>
      </w:r>
    </w:p>
    <w:p w:rsidR="00831125" w:rsidRPr="009007BE" w:rsidRDefault="00831125" w:rsidP="009007BE">
      <w:pPr>
        <w:pStyle w:val="aa"/>
        <w:numPr>
          <w:ilvl w:val="1"/>
          <w:numId w:val="10"/>
        </w:numPr>
        <w:suppressAutoHyphens/>
        <w:jc w:val="both"/>
        <w:rPr>
          <w:color w:val="000000"/>
          <w:sz w:val="28"/>
          <w:szCs w:val="28"/>
        </w:rPr>
      </w:pPr>
      <w:r w:rsidRPr="009007BE">
        <w:rPr>
          <w:color w:val="000000"/>
          <w:sz w:val="28"/>
          <w:szCs w:val="28"/>
        </w:rPr>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831125" w:rsidRPr="00A36054" w:rsidRDefault="00831125" w:rsidP="00831125">
      <w:pPr>
        <w:ind w:firstLine="709"/>
        <w:jc w:val="both"/>
        <w:rPr>
          <w:rFonts w:ascii="Arial" w:hAnsi="Arial" w:cs="Arial"/>
          <w:bCs/>
          <w:color w:val="000000"/>
        </w:rPr>
      </w:pPr>
    </w:p>
    <w:p w:rsidR="003330B1" w:rsidRPr="0092228F" w:rsidRDefault="003330B1" w:rsidP="0092228F">
      <w:pPr>
        <w:pStyle w:val="aa"/>
        <w:jc w:val="both"/>
        <w:rPr>
          <w:sz w:val="28"/>
          <w:szCs w:val="28"/>
        </w:rPr>
      </w:pPr>
    </w:p>
    <w:p w:rsidR="00880074" w:rsidRPr="00343C84" w:rsidRDefault="00880074" w:rsidP="00880074">
      <w:pPr>
        <w:widowControl w:val="0"/>
        <w:spacing w:after="0" w:line="240" w:lineRule="auto"/>
        <w:ind w:firstLine="567"/>
        <w:jc w:val="center"/>
        <w:rPr>
          <w:rFonts w:ascii="Times New Roman" w:eastAsia="Times New Roman" w:hAnsi="Times New Roman" w:cs="Times New Roman"/>
          <w:b/>
          <w:bCs/>
          <w:sz w:val="28"/>
          <w:szCs w:val="28"/>
          <w:lang w:eastAsia="ru-RU"/>
        </w:rPr>
      </w:pPr>
      <w:r w:rsidRPr="00343C84">
        <w:rPr>
          <w:rFonts w:ascii="Times New Roman" w:eastAsia="Times New Roman" w:hAnsi="Times New Roman" w:cs="Times New Roman"/>
          <w:b/>
          <w:bCs/>
          <w:sz w:val="28"/>
          <w:szCs w:val="28"/>
          <w:lang w:eastAsia="ru-RU"/>
        </w:rPr>
        <w:t xml:space="preserve">Глава 21. Иные требования, в том числе учитывающие особенности предоставления муниципальной услуги </w:t>
      </w:r>
      <w:r w:rsidRPr="00343C84">
        <w:rPr>
          <w:rFonts w:ascii="Times New Roman" w:eastAsia="Times New Roman" w:hAnsi="Times New Roman" w:cs="Times New Roman"/>
          <w:b/>
          <w:bCs/>
          <w:spacing w:val="-1"/>
          <w:sz w:val="28"/>
          <w:szCs w:val="28"/>
          <w:lang w:eastAsia="ru-RU"/>
        </w:rPr>
        <w:t xml:space="preserve">в </w:t>
      </w:r>
      <w:r>
        <w:rPr>
          <w:rFonts w:ascii="Times New Roman" w:eastAsia="Times New Roman" w:hAnsi="Times New Roman" w:cs="Times New Roman"/>
          <w:b/>
          <w:bCs/>
          <w:spacing w:val="-1"/>
          <w:sz w:val="28"/>
          <w:szCs w:val="28"/>
          <w:lang w:eastAsia="ru-RU"/>
        </w:rPr>
        <w:t xml:space="preserve">ГБУ </w:t>
      </w:r>
      <w:r w:rsidR="00926354">
        <w:rPr>
          <w:rFonts w:ascii="Times New Roman" w:eastAsia="Times New Roman" w:hAnsi="Times New Roman" w:cs="Times New Roman"/>
          <w:b/>
          <w:bCs/>
          <w:spacing w:val="-1"/>
          <w:sz w:val="28"/>
          <w:szCs w:val="28"/>
          <w:lang w:eastAsia="ru-RU"/>
        </w:rPr>
        <w:t>«</w:t>
      </w:r>
      <w:r>
        <w:rPr>
          <w:rFonts w:ascii="Times New Roman" w:eastAsia="Times New Roman" w:hAnsi="Times New Roman" w:cs="Times New Roman"/>
          <w:b/>
          <w:bCs/>
          <w:spacing w:val="-1"/>
          <w:sz w:val="28"/>
          <w:szCs w:val="28"/>
          <w:lang w:eastAsia="ru-RU"/>
        </w:rPr>
        <w:t>МФЦ</w:t>
      </w:r>
      <w:r w:rsidR="00926354">
        <w:rPr>
          <w:rFonts w:ascii="Times New Roman" w:eastAsia="Times New Roman" w:hAnsi="Times New Roman" w:cs="Times New Roman"/>
          <w:b/>
          <w:bCs/>
          <w:spacing w:val="-1"/>
          <w:sz w:val="28"/>
          <w:szCs w:val="28"/>
          <w:lang w:eastAsia="ru-RU"/>
        </w:rPr>
        <w:t>»</w:t>
      </w:r>
      <w:r w:rsidRPr="00343C84">
        <w:rPr>
          <w:rFonts w:ascii="Times New Roman" w:eastAsia="Times New Roman" w:hAnsi="Times New Roman" w:cs="Times New Roman"/>
          <w:b/>
          <w:bCs/>
          <w:spacing w:val="-1"/>
          <w:sz w:val="28"/>
          <w:szCs w:val="28"/>
          <w:lang w:eastAsia="ru-RU"/>
        </w:rPr>
        <w:t xml:space="preserve"> </w:t>
      </w:r>
      <w:r w:rsidRPr="00343C84">
        <w:rPr>
          <w:rFonts w:ascii="Times New Roman" w:eastAsia="Times New Roman" w:hAnsi="Times New Roman" w:cs="Times New Roman"/>
          <w:b/>
          <w:bCs/>
          <w:sz w:val="28"/>
          <w:szCs w:val="28"/>
          <w:lang w:eastAsia="ru-RU"/>
        </w:rPr>
        <w:t xml:space="preserve">и особенности </w:t>
      </w:r>
      <w:r w:rsidRPr="00343C84">
        <w:rPr>
          <w:rFonts w:ascii="Times New Roman" w:eastAsia="Times New Roman" w:hAnsi="Times New Roman" w:cs="Times New Roman"/>
          <w:b/>
          <w:bCs/>
          <w:sz w:val="28"/>
          <w:szCs w:val="28"/>
          <w:lang w:eastAsia="ru-RU"/>
        </w:rPr>
        <w:lastRenderedPageBreak/>
        <w:t>предоставления муниципальной услуги в электронной форме</w:t>
      </w:r>
    </w:p>
    <w:p w:rsidR="00880074" w:rsidRPr="00343C84" w:rsidRDefault="00880074" w:rsidP="00880074">
      <w:pPr>
        <w:widowControl w:val="0"/>
        <w:spacing w:after="0" w:line="240" w:lineRule="auto"/>
        <w:ind w:firstLine="567"/>
        <w:jc w:val="center"/>
        <w:rPr>
          <w:rFonts w:ascii="Times New Roman" w:eastAsia="Times New Roman" w:hAnsi="Times New Roman" w:cs="Times New Roman"/>
          <w:b/>
          <w:bCs/>
          <w:spacing w:val="-1"/>
          <w:sz w:val="28"/>
          <w:szCs w:val="28"/>
          <w:lang w:eastAsia="ru-RU"/>
        </w:rPr>
      </w:pPr>
    </w:p>
    <w:p w:rsidR="00880074" w:rsidRDefault="009B4615"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1CF8">
        <w:rPr>
          <w:rFonts w:ascii="Times New Roman" w:eastAsia="Times New Roman" w:hAnsi="Times New Roman" w:cs="Times New Roman"/>
          <w:sz w:val="28"/>
          <w:szCs w:val="28"/>
          <w:lang w:eastAsia="ru-RU"/>
        </w:rPr>
        <w:t>0</w:t>
      </w:r>
      <w:r w:rsidR="00880074" w:rsidRPr="00343C84">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П</w:t>
      </w:r>
      <w:r w:rsidR="00880074" w:rsidRPr="00343C84">
        <w:rPr>
          <w:rFonts w:ascii="Times New Roman" w:eastAsia="Times New Roman" w:hAnsi="Times New Roman" w:cs="Times New Roman"/>
          <w:sz w:val="28"/>
          <w:szCs w:val="28"/>
          <w:lang w:eastAsia="ru-RU"/>
        </w:rPr>
        <w:t>редоставлени</w:t>
      </w:r>
      <w:r w:rsidR="00880074">
        <w:rPr>
          <w:rFonts w:ascii="Times New Roman" w:eastAsia="Times New Roman" w:hAnsi="Times New Roman" w:cs="Times New Roman"/>
          <w:sz w:val="28"/>
          <w:szCs w:val="28"/>
          <w:lang w:eastAsia="ru-RU"/>
        </w:rPr>
        <w:t>е</w:t>
      </w:r>
      <w:r w:rsidR="00880074" w:rsidRPr="00343C84">
        <w:rPr>
          <w:rFonts w:ascii="Times New Roman" w:eastAsia="Times New Roman" w:hAnsi="Times New Roman" w:cs="Times New Roman"/>
          <w:sz w:val="28"/>
          <w:szCs w:val="28"/>
          <w:lang w:eastAsia="ru-RU"/>
        </w:rPr>
        <w:t xml:space="preserve"> муниципальной услуги </w:t>
      </w:r>
      <w:r w:rsidR="00880074">
        <w:rPr>
          <w:rFonts w:ascii="Times New Roman" w:eastAsia="Times New Roman" w:hAnsi="Times New Roman" w:cs="Times New Roman"/>
          <w:sz w:val="28"/>
          <w:szCs w:val="28"/>
          <w:lang w:eastAsia="ru-RU"/>
        </w:rPr>
        <w:t xml:space="preserve">в ГБУ </w:t>
      </w:r>
      <w:r w:rsidR="00125A49">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МФЦ</w:t>
      </w:r>
      <w:r w:rsidR="00125A49">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 xml:space="preserve"> осуществляется в соответствии с соглашением, заключенным между ГБУ </w:t>
      </w:r>
      <w:r w:rsidR="00926354">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МФЦ</w:t>
      </w:r>
      <w:r w:rsidR="00926354">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 xml:space="preserve"> и Администрацией, с момента вступления в силу соответствующего соглашения о взаимодействии</w:t>
      </w:r>
      <w:r w:rsidR="00880074" w:rsidRPr="00343C84">
        <w:rPr>
          <w:rFonts w:ascii="Times New Roman" w:eastAsia="Times New Roman" w:hAnsi="Times New Roman" w:cs="Times New Roman"/>
          <w:sz w:val="28"/>
          <w:szCs w:val="28"/>
          <w:lang w:eastAsia="ru-RU"/>
        </w:rPr>
        <w:t>.</w:t>
      </w:r>
    </w:p>
    <w:p w:rsidR="00880074" w:rsidRDefault="009B4615"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1CF8">
        <w:rPr>
          <w:rFonts w:ascii="Times New Roman" w:eastAsia="Times New Roman" w:hAnsi="Times New Roman" w:cs="Times New Roman"/>
          <w:sz w:val="28"/>
          <w:szCs w:val="28"/>
          <w:lang w:eastAsia="ru-RU"/>
        </w:rPr>
        <w:t>1</w:t>
      </w:r>
      <w:r w:rsidR="00880074">
        <w:rPr>
          <w:rFonts w:ascii="Times New Roman" w:eastAsia="Times New Roman" w:hAnsi="Times New Roman" w:cs="Times New Roman"/>
          <w:sz w:val="28"/>
          <w:szCs w:val="28"/>
          <w:lang w:eastAsia="ru-RU"/>
        </w:rPr>
        <w:t xml:space="preserve">. При предоставлении муниципальной услуги в ГБУ </w:t>
      </w:r>
      <w:r w:rsidR="00926354">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МФЦ</w:t>
      </w:r>
      <w:r w:rsidR="00926354">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 xml:space="preserve"> специалистами ГБУ </w:t>
      </w:r>
      <w:r w:rsidR="00926354">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МФЦ</w:t>
      </w:r>
      <w:r w:rsidR="00926354">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 xml:space="preserve"> в соответствии с настоящим </w:t>
      </w:r>
      <w:r w:rsidR="00926354">
        <w:rPr>
          <w:rFonts w:ascii="Times New Roman" w:eastAsia="Times New Roman" w:hAnsi="Times New Roman" w:cs="Times New Roman"/>
          <w:sz w:val="28"/>
          <w:szCs w:val="28"/>
          <w:lang w:eastAsia="ru-RU"/>
        </w:rPr>
        <w:t>Административным р</w:t>
      </w:r>
      <w:r w:rsidR="00880074">
        <w:rPr>
          <w:rFonts w:ascii="Times New Roman" w:eastAsia="Times New Roman" w:hAnsi="Times New Roman" w:cs="Times New Roman"/>
          <w:sz w:val="28"/>
          <w:szCs w:val="28"/>
          <w:lang w:eastAsia="ru-RU"/>
        </w:rPr>
        <w:t>егламентом осуществляются следующие функции:</w:t>
      </w:r>
    </w:p>
    <w:p w:rsidR="00880074" w:rsidRDefault="00880074"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информирование граждан по вопросам предоставления муниципальной услуги;</w:t>
      </w:r>
    </w:p>
    <w:p w:rsidR="00880074" w:rsidRDefault="00880074"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прием документов, необходимых для предоставления муниципальной услуги в соответствии с настоящим </w:t>
      </w:r>
      <w:r w:rsidR="00926354">
        <w:rPr>
          <w:rFonts w:ascii="Times New Roman" w:eastAsia="Times New Roman" w:hAnsi="Times New Roman" w:cs="Times New Roman"/>
          <w:sz w:val="28"/>
          <w:szCs w:val="28"/>
          <w:lang w:eastAsia="ru-RU"/>
        </w:rPr>
        <w:t>Административным р</w:t>
      </w:r>
      <w:r>
        <w:rPr>
          <w:rFonts w:ascii="Times New Roman" w:eastAsia="Times New Roman" w:hAnsi="Times New Roman" w:cs="Times New Roman"/>
          <w:sz w:val="28"/>
          <w:szCs w:val="28"/>
          <w:lang w:eastAsia="ru-RU"/>
        </w:rPr>
        <w:t>егламентом.</w:t>
      </w:r>
    </w:p>
    <w:p w:rsidR="00880074" w:rsidRDefault="009B4615"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1CF8">
        <w:rPr>
          <w:rFonts w:ascii="Times New Roman" w:eastAsia="Times New Roman" w:hAnsi="Times New Roman" w:cs="Times New Roman"/>
          <w:sz w:val="28"/>
          <w:szCs w:val="28"/>
          <w:lang w:eastAsia="ru-RU"/>
        </w:rPr>
        <w:t>2</w:t>
      </w:r>
      <w:r w:rsidR="00880074">
        <w:rPr>
          <w:rFonts w:ascii="Times New Roman" w:eastAsia="Times New Roman" w:hAnsi="Times New Roman" w:cs="Times New Roman"/>
          <w:sz w:val="28"/>
          <w:szCs w:val="28"/>
          <w:lang w:eastAsia="ru-RU"/>
        </w:rPr>
        <w:t xml:space="preserve">. В случае подачи документов, необходимых для предоставления муниципальной услуги, в ГБУ </w:t>
      </w:r>
      <w:r w:rsidR="00926354">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МФЦ</w:t>
      </w:r>
      <w:r w:rsidR="00926354">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 xml:space="preserve"> непосредственное предоставление муниципальной услуги осуществляется специалистом Администрации.</w:t>
      </w:r>
    </w:p>
    <w:p w:rsidR="00880074" w:rsidRDefault="009B4615"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1CF8">
        <w:rPr>
          <w:rFonts w:ascii="Times New Roman" w:eastAsia="Times New Roman" w:hAnsi="Times New Roman" w:cs="Times New Roman"/>
          <w:sz w:val="28"/>
          <w:szCs w:val="28"/>
          <w:lang w:eastAsia="ru-RU"/>
        </w:rPr>
        <w:t>3</w:t>
      </w:r>
      <w:r w:rsidR="00880074">
        <w:rPr>
          <w:rFonts w:ascii="Times New Roman" w:eastAsia="Times New Roman" w:hAnsi="Times New Roman" w:cs="Times New Roman"/>
          <w:sz w:val="28"/>
          <w:szCs w:val="28"/>
          <w:lang w:eastAsia="ru-RU"/>
        </w:rPr>
        <w:t xml:space="preserve">. Заявление о предоставлении муниципальной услуги может быть подано заявителем в электронной форме посредством </w:t>
      </w:r>
      <w:r w:rsidR="002856CA">
        <w:rPr>
          <w:rFonts w:ascii="Times New Roman" w:eastAsia="Times New Roman" w:hAnsi="Times New Roman" w:cs="Times New Roman"/>
          <w:sz w:val="28"/>
          <w:szCs w:val="28"/>
          <w:lang w:eastAsia="ru-RU"/>
        </w:rPr>
        <w:t>Е</w:t>
      </w:r>
      <w:r w:rsidR="00926354">
        <w:rPr>
          <w:rFonts w:ascii="Times New Roman" w:eastAsia="Times New Roman" w:hAnsi="Times New Roman" w:cs="Times New Roman"/>
          <w:sz w:val="28"/>
          <w:szCs w:val="28"/>
          <w:lang w:eastAsia="ru-RU"/>
        </w:rPr>
        <w:t>П</w:t>
      </w:r>
      <w:r w:rsidR="002856CA">
        <w:rPr>
          <w:rFonts w:ascii="Times New Roman" w:eastAsia="Times New Roman" w:hAnsi="Times New Roman" w:cs="Times New Roman"/>
          <w:sz w:val="28"/>
          <w:szCs w:val="28"/>
          <w:lang w:eastAsia="ru-RU"/>
        </w:rPr>
        <w:t>Г</w:t>
      </w:r>
      <w:r w:rsidR="00926354">
        <w:rPr>
          <w:rFonts w:ascii="Times New Roman" w:eastAsia="Times New Roman" w:hAnsi="Times New Roman" w:cs="Times New Roman"/>
          <w:sz w:val="28"/>
          <w:szCs w:val="28"/>
          <w:lang w:eastAsia="ru-RU"/>
        </w:rPr>
        <w:t>У</w:t>
      </w:r>
      <w:r w:rsidR="00880074">
        <w:rPr>
          <w:rFonts w:ascii="Times New Roman" w:eastAsia="Times New Roman" w:hAnsi="Times New Roman" w:cs="Times New Roman"/>
          <w:sz w:val="28"/>
          <w:szCs w:val="28"/>
          <w:lang w:eastAsia="ru-RU"/>
        </w:rPr>
        <w:t>.</w:t>
      </w:r>
    </w:p>
    <w:p w:rsidR="00880074" w:rsidRDefault="00880074"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Доступ к форме заявления в электронной форме осуществляется после регистрации заявителя на </w:t>
      </w:r>
      <w:r w:rsidR="002856CA">
        <w:rPr>
          <w:rFonts w:ascii="Times New Roman" w:eastAsia="Times New Roman" w:hAnsi="Times New Roman" w:cs="Times New Roman"/>
          <w:sz w:val="28"/>
          <w:szCs w:val="28"/>
          <w:lang w:eastAsia="ru-RU"/>
        </w:rPr>
        <w:t>ЕПГУ</w:t>
      </w:r>
      <w:r>
        <w:rPr>
          <w:rFonts w:ascii="Times New Roman" w:eastAsia="Times New Roman" w:hAnsi="Times New Roman" w:cs="Times New Roman"/>
          <w:sz w:val="28"/>
          <w:szCs w:val="28"/>
          <w:lang w:eastAsia="ru-RU"/>
        </w:rPr>
        <w:t>.</w:t>
      </w:r>
    </w:p>
    <w:p w:rsidR="00880074" w:rsidRDefault="00880074"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заполняет электронную форму заявления о предоставлении муниципальной услуги, которая соответствует форме представления (ходатайства), приведенной в приложении 1 (для присвоения спортивного разряда) или приложение 2 (для подтверждения спортивного разряда) к настоящему </w:t>
      </w:r>
      <w:r w:rsidR="002856CA">
        <w:rPr>
          <w:rFonts w:ascii="Times New Roman" w:eastAsia="Times New Roman" w:hAnsi="Times New Roman" w:cs="Times New Roman"/>
          <w:sz w:val="28"/>
          <w:szCs w:val="28"/>
          <w:lang w:eastAsia="ru-RU"/>
        </w:rPr>
        <w:t>Административному р</w:t>
      </w:r>
      <w:r>
        <w:rPr>
          <w:rFonts w:ascii="Times New Roman" w:eastAsia="Times New Roman" w:hAnsi="Times New Roman" w:cs="Times New Roman"/>
          <w:sz w:val="28"/>
          <w:szCs w:val="28"/>
          <w:lang w:eastAsia="ru-RU"/>
        </w:rPr>
        <w:t>егламенту.</w:t>
      </w:r>
    </w:p>
    <w:p w:rsidR="00880074" w:rsidRDefault="00880074"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указанные заявителем при регистрации на </w:t>
      </w:r>
      <w:r w:rsidR="002856CA">
        <w:rPr>
          <w:rFonts w:ascii="Times New Roman" w:eastAsia="Times New Roman" w:hAnsi="Times New Roman" w:cs="Times New Roman"/>
          <w:sz w:val="28"/>
          <w:szCs w:val="28"/>
          <w:lang w:eastAsia="ru-RU"/>
        </w:rPr>
        <w:t>ЕПГУ</w:t>
      </w:r>
      <w:r>
        <w:rPr>
          <w:rFonts w:ascii="Times New Roman" w:eastAsia="Times New Roman" w:hAnsi="Times New Roman" w:cs="Times New Roman"/>
          <w:sz w:val="28"/>
          <w:szCs w:val="28"/>
          <w:lang w:eastAsia="ru-RU"/>
        </w:rPr>
        <w:t>,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rFonts w:ascii="Times New Roman" w:eastAsia="Times New Roman" w:hAnsi="Times New Roman" w:cs="Times New Roman"/>
          <w:sz w:val="28"/>
          <w:szCs w:val="28"/>
          <w:lang w:eastAsia="ru-RU"/>
        </w:rPr>
        <w:t>скан-копии</w:t>
      </w:r>
      <w:proofErr w:type="spellEnd"/>
      <w:proofErr w:type="gramEnd"/>
      <w:r>
        <w:rPr>
          <w:rFonts w:ascii="Times New Roman" w:eastAsia="Times New Roman" w:hAnsi="Times New Roman" w:cs="Times New Roman"/>
          <w:sz w:val="28"/>
          <w:szCs w:val="28"/>
          <w:lang w:eastAsia="ru-RU"/>
        </w:rPr>
        <w:t>).</w:t>
      </w:r>
    </w:p>
    <w:p w:rsidR="00880074" w:rsidRPr="00343C84" w:rsidRDefault="00880074"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стадиях прохождения заявления публикуются на </w:t>
      </w:r>
      <w:r w:rsidR="002856CA">
        <w:rPr>
          <w:rFonts w:ascii="Times New Roman" w:eastAsia="Times New Roman" w:hAnsi="Times New Roman" w:cs="Times New Roman"/>
          <w:sz w:val="28"/>
          <w:szCs w:val="28"/>
          <w:lang w:eastAsia="ru-RU"/>
        </w:rPr>
        <w:t>ЕПГУ</w:t>
      </w:r>
      <w:r>
        <w:rPr>
          <w:rFonts w:ascii="Times New Roman" w:eastAsia="Times New Roman" w:hAnsi="Times New Roman" w:cs="Times New Roman"/>
          <w:sz w:val="28"/>
          <w:szCs w:val="28"/>
          <w:lang w:eastAsia="ru-RU"/>
        </w:rPr>
        <w:t xml:space="preserve"> в разделе «Личный кабинет» заявителя в подразделе «Мои заявки» во вкладке «Поданные заявления».</w:t>
      </w:r>
    </w:p>
    <w:p w:rsidR="00880074" w:rsidRPr="00343C84" w:rsidRDefault="00880074" w:rsidP="00880074">
      <w:pPr>
        <w:spacing w:after="0" w:line="240" w:lineRule="auto"/>
        <w:ind w:firstLine="720"/>
        <w:jc w:val="both"/>
        <w:rPr>
          <w:rFonts w:ascii="Times New Roman" w:eastAsia="Times New Roman" w:hAnsi="Times New Roman" w:cs="Times New Roman"/>
          <w:sz w:val="28"/>
          <w:szCs w:val="28"/>
          <w:lang w:eastAsia="ru-RU"/>
        </w:rPr>
      </w:pPr>
    </w:p>
    <w:p w:rsidR="00880074" w:rsidRPr="0058529F" w:rsidRDefault="00880074" w:rsidP="00880074">
      <w:pPr>
        <w:spacing w:after="0" w:line="240" w:lineRule="auto"/>
        <w:contextualSpacing/>
        <w:jc w:val="center"/>
        <w:rPr>
          <w:rFonts w:ascii="Times New Roman" w:eastAsia="Times New Roman" w:hAnsi="Times New Roman" w:cs="Times New Roman"/>
          <w:b/>
          <w:sz w:val="28"/>
          <w:szCs w:val="28"/>
          <w:lang w:eastAsia="ru-RU"/>
        </w:rPr>
      </w:pPr>
      <w:r w:rsidRPr="0058529F">
        <w:rPr>
          <w:rFonts w:ascii="Times New Roman" w:eastAsia="Times New Roman" w:hAnsi="Times New Roman" w:cs="Times New Roman"/>
          <w:b/>
          <w:sz w:val="28"/>
          <w:szCs w:val="28"/>
          <w:lang w:eastAsia="ru-RU"/>
        </w:rPr>
        <w:t xml:space="preserve">Раздел </w:t>
      </w:r>
      <w:r w:rsidRPr="0058529F">
        <w:rPr>
          <w:rFonts w:ascii="Times New Roman" w:eastAsia="Times New Roman" w:hAnsi="Times New Roman" w:cs="Times New Roman"/>
          <w:b/>
          <w:sz w:val="28"/>
          <w:szCs w:val="28"/>
          <w:lang w:val="en-US" w:eastAsia="ru-RU"/>
        </w:rPr>
        <w:t>III</w:t>
      </w:r>
      <w:r w:rsidRPr="0058529F">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w:t>
      </w:r>
      <w:r>
        <w:rPr>
          <w:rFonts w:ascii="Times New Roman" w:eastAsia="Times New Roman" w:hAnsi="Times New Roman" w:cs="Times New Roman"/>
          <w:b/>
          <w:sz w:val="28"/>
          <w:szCs w:val="28"/>
          <w:lang w:eastAsia="ru-RU"/>
        </w:rPr>
        <w:t xml:space="preserve">ГБУ </w:t>
      </w:r>
      <w:r w:rsidR="002856C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МФЦ</w:t>
      </w:r>
      <w:r w:rsidR="002856CA">
        <w:rPr>
          <w:rFonts w:ascii="Times New Roman" w:eastAsia="Times New Roman" w:hAnsi="Times New Roman" w:cs="Times New Roman"/>
          <w:b/>
          <w:sz w:val="28"/>
          <w:szCs w:val="28"/>
          <w:lang w:eastAsia="ru-RU"/>
        </w:rPr>
        <w:t>»</w:t>
      </w:r>
    </w:p>
    <w:p w:rsidR="00880074" w:rsidRPr="00AF3978" w:rsidRDefault="00880074" w:rsidP="00880074">
      <w:pPr>
        <w:spacing w:after="0" w:line="240" w:lineRule="auto"/>
        <w:contextualSpacing/>
        <w:rPr>
          <w:rFonts w:ascii="Times New Roman" w:eastAsia="Times New Roman" w:hAnsi="Times New Roman" w:cs="Times New Roman"/>
          <w:bCs/>
          <w:sz w:val="28"/>
          <w:szCs w:val="28"/>
          <w:lang w:eastAsia="ru-RU"/>
        </w:rPr>
      </w:pPr>
    </w:p>
    <w:p w:rsidR="00880074" w:rsidRPr="0058529F" w:rsidRDefault="002856CA" w:rsidP="00880074">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5</w:t>
      </w:r>
      <w:r w:rsidR="00B01CF8">
        <w:rPr>
          <w:rFonts w:ascii="Times New Roman" w:hAnsi="Times New Roman" w:cs="Times New Roman"/>
          <w:sz w:val="28"/>
          <w:szCs w:val="26"/>
        </w:rPr>
        <w:t>4</w:t>
      </w:r>
      <w:r w:rsidR="00880074" w:rsidRPr="0058529F">
        <w:rPr>
          <w:rFonts w:ascii="Times New Roman" w:hAnsi="Times New Roman" w:cs="Times New Roman"/>
          <w:sz w:val="28"/>
          <w:szCs w:val="26"/>
        </w:rPr>
        <w:t>. Предоставление муниципальной услуги включает в себя следующие процедуры:</w:t>
      </w:r>
    </w:p>
    <w:p w:rsidR="00880074" w:rsidRDefault="00880074" w:rsidP="00880074">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1) п</w:t>
      </w:r>
      <w:r w:rsidRPr="0058529F">
        <w:rPr>
          <w:rFonts w:ascii="Times New Roman" w:hAnsi="Times New Roman" w:cs="Times New Roman"/>
          <w:sz w:val="28"/>
          <w:szCs w:val="26"/>
        </w:rPr>
        <w:t>рием представлени</w:t>
      </w:r>
      <w:r>
        <w:rPr>
          <w:rFonts w:ascii="Times New Roman" w:hAnsi="Times New Roman" w:cs="Times New Roman"/>
          <w:sz w:val="28"/>
          <w:szCs w:val="26"/>
        </w:rPr>
        <w:t>я</w:t>
      </w:r>
      <w:r w:rsidRPr="0058529F">
        <w:rPr>
          <w:rFonts w:ascii="Times New Roman" w:hAnsi="Times New Roman" w:cs="Times New Roman"/>
          <w:sz w:val="28"/>
          <w:szCs w:val="26"/>
        </w:rPr>
        <w:t xml:space="preserve"> и</w:t>
      </w:r>
      <w:r>
        <w:rPr>
          <w:rFonts w:ascii="Times New Roman" w:hAnsi="Times New Roman" w:cs="Times New Roman"/>
          <w:sz w:val="28"/>
          <w:szCs w:val="26"/>
        </w:rPr>
        <w:t xml:space="preserve"> прилагаемых к нему документов;</w:t>
      </w:r>
    </w:p>
    <w:p w:rsidR="00880074" w:rsidRPr="0058529F" w:rsidRDefault="00880074" w:rsidP="00880074">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2) р</w:t>
      </w:r>
      <w:r w:rsidRPr="0058529F">
        <w:rPr>
          <w:rFonts w:ascii="Times New Roman" w:hAnsi="Times New Roman" w:cs="Times New Roman"/>
          <w:sz w:val="28"/>
          <w:szCs w:val="26"/>
        </w:rPr>
        <w:t xml:space="preserve">ассмотрение представленных </w:t>
      </w:r>
      <w:r>
        <w:rPr>
          <w:rFonts w:ascii="Times New Roman" w:hAnsi="Times New Roman" w:cs="Times New Roman"/>
          <w:sz w:val="28"/>
          <w:szCs w:val="26"/>
        </w:rPr>
        <w:t xml:space="preserve">на присвоение спортивного разряда </w:t>
      </w:r>
      <w:r w:rsidRPr="0058529F">
        <w:rPr>
          <w:rFonts w:ascii="Times New Roman" w:hAnsi="Times New Roman" w:cs="Times New Roman"/>
          <w:sz w:val="28"/>
          <w:szCs w:val="26"/>
        </w:rPr>
        <w:t>документов</w:t>
      </w:r>
      <w:r>
        <w:rPr>
          <w:rFonts w:ascii="Times New Roman" w:hAnsi="Times New Roman" w:cs="Times New Roman"/>
          <w:sz w:val="28"/>
          <w:szCs w:val="26"/>
        </w:rPr>
        <w:t>;</w:t>
      </w:r>
    </w:p>
    <w:p w:rsidR="00880074" w:rsidRPr="0058529F" w:rsidRDefault="00880074" w:rsidP="00880074">
      <w:pPr>
        <w:spacing w:after="0" w:line="240" w:lineRule="auto"/>
        <w:ind w:firstLine="709"/>
        <w:jc w:val="both"/>
        <w:rPr>
          <w:rFonts w:ascii="Times New Roman" w:hAnsi="Times New Roman" w:cs="Times New Roman"/>
          <w:sz w:val="28"/>
          <w:szCs w:val="26"/>
        </w:rPr>
      </w:pPr>
      <w:r w:rsidRPr="0058529F">
        <w:rPr>
          <w:rFonts w:ascii="Times New Roman" w:hAnsi="Times New Roman" w:cs="Times New Roman"/>
          <w:sz w:val="28"/>
          <w:szCs w:val="26"/>
        </w:rPr>
        <w:t>3</w:t>
      </w:r>
      <w:r>
        <w:rPr>
          <w:rFonts w:ascii="Times New Roman" w:hAnsi="Times New Roman" w:cs="Times New Roman"/>
          <w:sz w:val="28"/>
          <w:szCs w:val="26"/>
        </w:rPr>
        <w:t>)</w:t>
      </w:r>
      <w:r w:rsidRPr="0058529F">
        <w:rPr>
          <w:rFonts w:ascii="Times New Roman" w:hAnsi="Times New Roman" w:cs="Times New Roman"/>
          <w:sz w:val="28"/>
          <w:szCs w:val="26"/>
        </w:rPr>
        <w:t xml:space="preserve"> </w:t>
      </w:r>
      <w:r>
        <w:rPr>
          <w:rFonts w:ascii="Times New Roman" w:hAnsi="Times New Roman" w:cs="Times New Roman"/>
          <w:sz w:val="28"/>
          <w:szCs w:val="26"/>
        </w:rPr>
        <w:t>принятие решения</w:t>
      </w:r>
      <w:r w:rsidRPr="0058529F">
        <w:rPr>
          <w:rFonts w:ascii="Times New Roman" w:hAnsi="Times New Roman" w:cs="Times New Roman"/>
          <w:sz w:val="28"/>
          <w:szCs w:val="26"/>
        </w:rPr>
        <w:t xml:space="preserve"> о присвоении спортивного разряда либо об отказе в</w:t>
      </w:r>
      <w:r>
        <w:rPr>
          <w:rFonts w:ascii="Times New Roman" w:hAnsi="Times New Roman" w:cs="Times New Roman"/>
          <w:sz w:val="28"/>
          <w:szCs w:val="26"/>
        </w:rPr>
        <w:t xml:space="preserve"> присвоении спортивного разряда;</w:t>
      </w:r>
    </w:p>
    <w:p w:rsidR="00880074" w:rsidRDefault="00880074" w:rsidP="00880074">
      <w:pPr>
        <w:spacing w:after="0" w:line="240" w:lineRule="auto"/>
        <w:ind w:firstLine="709"/>
        <w:jc w:val="both"/>
        <w:rPr>
          <w:rFonts w:ascii="Times New Roman" w:hAnsi="Times New Roman" w:cs="Times New Roman"/>
          <w:sz w:val="28"/>
          <w:szCs w:val="26"/>
        </w:rPr>
      </w:pPr>
      <w:r w:rsidRPr="0058529F">
        <w:rPr>
          <w:rFonts w:ascii="Times New Roman" w:hAnsi="Times New Roman" w:cs="Times New Roman"/>
          <w:sz w:val="28"/>
          <w:szCs w:val="26"/>
        </w:rPr>
        <w:t>4</w:t>
      </w:r>
      <w:r>
        <w:rPr>
          <w:rFonts w:ascii="Times New Roman" w:hAnsi="Times New Roman" w:cs="Times New Roman"/>
          <w:sz w:val="28"/>
          <w:szCs w:val="26"/>
        </w:rPr>
        <w:t>) прием ходатайства о подтверждении спортивного разряда;</w:t>
      </w:r>
    </w:p>
    <w:p w:rsidR="00880074" w:rsidRDefault="00880074" w:rsidP="00880074">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lastRenderedPageBreak/>
        <w:t>5) рассмотрение представленного ходатайства на подтверждение спортивного разряда;</w:t>
      </w:r>
    </w:p>
    <w:p w:rsidR="00880074" w:rsidRDefault="00880074" w:rsidP="00880074">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6) принятие решения о подтверждении спортивного разряда либо об отказе в подтверждении спортивного разряда.</w:t>
      </w:r>
    </w:p>
    <w:p w:rsidR="00880074" w:rsidRPr="00035516" w:rsidRDefault="00880074" w:rsidP="00880074">
      <w:pPr>
        <w:pStyle w:val="aa"/>
        <w:jc w:val="both"/>
        <w:rPr>
          <w:sz w:val="28"/>
          <w:szCs w:val="28"/>
        </w:rPr>
      </w:pPr>
      <w:r>
        <w:rPr>
          <w:sz w:val="28"/>
          <w:szCs w:val="28"/>
        </w:rPr>
        <w:t xml:space="preserve">         </w:t>
      </w:r>
      <w:r w:rsidRPr="00035516">
        <w:rPr>
          <w:sz w:val="28"/>
          <w:szCs w:val="28"/>
        </w:rPr>
        <w:t>Выполнение административных процедур (действий) в электронной форме завершается приемом представления и прилагаемых к нему документов.</w:t>
      </w:r>
    </w:p>
    <w:p w:rsidR="00880074" w:rsidRDefault="00880074" w:rsidP="00880074">
      <w:pPr>
        <w:pStyle w:val="aa"/>
        <w:jc w:val="both"/>
      </w:pPr>
      <w:r w:rsidRPr="00035516">
        <w:rPr>
          <w:sz w:val="28"/>
          <w:szCs w:val="28"/>
        </w:rPr>
        <w:t xml:space="preserve">         Блок-схема предоставления муниципальной услуги пр</w:t>
      </w:r>
      <w:r>
        <w:rPr>
          <w:sz w:val="28"/>
          <w:szCs w:val="28"/>
        </w:rPr>
        <w:t xml:space="preserve">иведена в приложении </w:t>
      </w:r>
      <w:r w:rsidRPr="00035516">
        <w:rPr>
          <w:sz w:val="28"/>
          <w:szCs w:val="28"/>
        </w:rPr>
        <w:t xml:space="preserve">4 к настоящему </w:t>
      </w:r>
      <w:r w:rsidR="002856CA">
        <w:rPr>
          <w:sz w:val="28"/>
          <w:szCs w:val="28"/>
        </w:rPr>
        <w:t>Административному р</w:t>
      </w:r>
      <w:r w:rsidRPr="00035516">
        <w:rPr>
          <w:sz w:val="28"/>
          <w:szCs w:val="28"/>
        </w:rPr>
        <w:t>егламенту</w:t>
      </w:r>
      <w:r w:rsidRPr="0058529F">
        <w:t>.</w:t>
      </w:r>
    </w:p>
    <w:p w:rsidR="00880074" w:rsidRDefault="00880074" w:rsidP="00880074">
      <w:pPr>
        <w:pStyle w:val="aa"/>
        <w:jc w:val="both"/>
      </w:pPr>
    </w:p>
    <w:p w:rsidR="00880074" w:rsidRDefault="00880074" w:rsidP="00880074">
      <w:pPr>
        <w:spacing w:after="0" w:line="240" w:lineRule="auto"/>
        <w:ind w:firstLine="567"/>
        <w:contextualSpacing/>
        <w:jc w:val="center"/>
        <w:rPr>
          <w:rFonts w:ascii="Times New Roman" w:eastAsia="Times New Roman" w:hAnsi="Times New Roman" w:cs="Times New Roman"/>
          <w:b/>
          <w:sz w:val="28"/>
          <w:szCs w:val="28"/>
          <w:lang w:eastAsia="ru-RU"/>
        </w:rPr>
      </w:pPr>
      <w:r w:rsidRPr="0058529F">
        <w:rPr>
          <w:rFonts w:ascii="Times New Roman" w:eastAsia="Times New Roman" w:hAnsi="Times New Roman" w:cs="Times New Roman"/>
          <w:b/>
          <w:bCs/>
          <w:sz w:val="28"/>
          <w:szCs w:val="28"/>
          <w:lang w:eastAsia="ru-RU"/>
        </w:rPr>
        <w:t>Глава 22</w:t>
      </w:r>
      <w:r>
        <w:rPr>
          <w:rFonts w:ascii="Times New Roman" w:eastAsia="Times New Roman" w:hAnsi="Times New Roman" w:cs="Times New Roman"/>
          <w:b/>
          <w:bCs/>
          <w:sz w:val="28"/>
          <w:szCs w:val="28"/>
          <w:lang w:eastAsia="ru-RU"/>
        </w:rPr>
        <w:t xml:space="preserve">. </w:t>
      </w:r>
      <w:r w:rsidRPr="0058529F">
        <w:rPr>
          <w:rFonts w:ascii="Times New Roman" w:eastAsia="Times New Roman" w:hAnsi="Times New Roman" w:cs="Times New Roman"/>
          <w:b/>
          <w:sz w:val="28"/>
          <w:szCs w:val="28"/>
          <w:lang w:eastAsia="ru-RU"/>
        </w:rPr>
        <w:t xml:space="preserve">Прием </w:t>
      </w:r>
      <w:r>
        <w:rPr>
          <w:rFonts w:ascii="Times New Roman" w:eastAsia="Times New Roman" w:hAnsi="Times New Roman" w:cs="Times New Roman"/>
          <w:b/>
          <w:sz w:val="28"/>
          <w:szCs w:val="28"/>
          <w:lang w:eastAsia="ru-RU"/>
        </w:rPr>
        <w:t xml:space="preserve">представления и прилагаемых к нему </w:t>
      </w:r>
      <w:r w:rsidRPr="0058529F">
        <w:rPr>
          <w:rFonts w:ascii="Times New Roman" w:eastAsia="Times New Roman" w:hAnsi="Times New Roman" w:cs="Times New Roman"/>
          <w:b/>
          <w:sz w:val="28"/>
          <w:szCs w:val="28"/>
          <w:lang w:eastAsia="ru-RU"/>
        </w:rPr>
        <w:t xml:space="preserve">документов </w:t>
      </w:r>
    </w:p>
    <w:p w:rsidR="00880074" w:rsidRPr="0058529F" w:rsidRDefault="00880074" w:rsidP="00880074">
      <w:pPr>
        <w:spacing w:after="0" w:line="240" w:lineRule="auto"/>
        <w:ind w:firstLine="567"/>
        <w:contextualSpacing/>
        <w:jc w:val="center"/>
        <w:rPr>
          <w:rFonts w:ascii="Times New Roman" w:eastAsia="Times New Roman" w:hAnsi="Times New Roman" w:cs="Times New Roman"/>
          <w:b/>
          <w:sz w:val="28"/>
          <w:szCs w:val="28"/>
          <w:lang w:eastAsia="ru-RU"/>
        </w:rPr>
      </w:pPr>
    </w:p>
    <w:p w:rsidR="00880074" w:rsidRDefault="00455FA7"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C3458">
        <w:rPr>
          <w:rFonts w:ascii="Times New Roman" w:eastAsia="Times New Roman" w:hAnsi="Times New Roman" w:cs="Times New Roman"/>
          <w:sz w:val="28"/>
          <w:szCs w:val="28"/>
          <w:lang w:eastAsia="ru-RU"/>
        </w:rPr>
        <w:t>5</w:t>
      </w:r>
      <w:r w:rsidR="00880074" w:rsidRPr="0058529F">
        <w:rPr>
          <w:rFonts w:ascii="Times New Roman" w:eastAsia="Times New Roman" w:hAnsi="Times New Roman" w:cs="Times New Roman"/>
          <w:sz w:val="28"/>
          <w:szCs w:val="28"/>
          <w:lang w:eastAsia="ru-RU"/>
        </w:rPr>
        <w:t xml:space="preserve">. Основанием для начала процедуры </w:t>
      </w:r>
      <w:r w:rsidR="00880074">
        <w:rPr>
          <w:rFonts w:ascii="Times New Roman" w:eastAsia="Times New Roman" w:hAnsi="Times New Roman" w:cs="Times New Roman"/>
          <w:sz w:val="28"/>
          <w:szCs w:val="28"/>
          <w:lang w:eastAsia="ru-RU"/>
        </w:rPr>
        <w:t xml:space="preserve">по приему представления, прилагаемых к нему документов (далее – пакет документов) </w:t>
      </w:r>
      <w:r w:rsidR="00880074" w:rsidRPr="0058529F">
        <w:rPr>
          <w:rFonts w:ascii="Times New Roman" w:eastAsia="Times New Roman" w:hAnsi="Times New Roman" w:cs="Times New Roman"/>
          <w:sz w:val="28"/>
          <w:szCs w:val="28"/>
          <w:lang w:eastAsia="ru-RU"/>
        </w:rPr>
        <w:t xml:space="preserve">является обращение </w:t>
      </w:r>
      <w:r w:rsidR="00880074">
        <w:rPr>
          <w:rFonts w:ascii="Times New Roman" w:eastAsia="Times New Roman" w:hAnsi="Times New Roman" w:cs="Times New Roman"/>
          <w:sz w:val="28"/>
          <w:szCs w:val="28"/>
          <w:lang w:eastAsia="ru-RU"/>
        </w:rPr>
        <w:t xml:space="preserve">заявителя в Администрацию с пакетом документов, указанным в пункте </w:t>
      </w:r>
      <w:r w:rsidR="00211EF5">
        <w:rPr>
          <w:rFonts w:ascii="Times New Roman" w:eastAsia="Times New Roman" w:hAnsi="Times New Roman" w:cs="Times New Roman"/>
          <w:sz w:val="28"/>
          <w:szCs w:val="28"/>
          <w:lang w:eastAsia="ru-RU"/>
        </w:rPr>
        <w:t>22</w:t>
      </w:r>
      <w:r w:rsidR="00880074">
        <w:rPr>
          <w:rFonts w:ascii="Times New Roman" w:eastAsia="Times New Roman" w:hAnsi="Times New Roman" w:cs="Times New Roman"/>
          <w:sz w:val="28"/>
          <w:szCs w:val="28"/>
          <w:lang w:eastAsia="ru-RU"/>
        </w:rPr>
        <w:t xml:space="preserve"> настоящего </w:t>
      </w:r>
      <w:r w:rsidR="002856CA">
        <w:rPr>
          <w:rFonts w:ascii="Times New Roman" w:eastAsia="Times New Roman" w:hAnsi="Times New Roman" w:cs="Times New Roman"/>
          <w:sz w:val="28"/>
          <w:szCs w:val="28"/>
          <w:lang w:eastAsia="ru-RU"/>
        </w:rPr>
        <w:t>Административного р</w:t>
      </w:r>
      <w:r w:rsidR="00880074">
        <w:rPr>
          <w:rFonts w:ascii="Times New Roman" w:eastAsia="Times New Roman" w:hAnsi="Times New Roman" w:cs="Times New Roman"/>
          <w:sz w:val="28"/>
          <w:szCs w:val="28"/>
          <w:lang w:eastAsia="ru-RU"/>
        </w:rPr>
        <w:t xml:space="preserve">егламента, либо получение Администрацией вышеуказанных документов в виде почтового отправления, через Интернет, в том числе через </w:t>
      </w:r>
      <w:r w:rsidR="002856CA">
        <w:rPr>
          <w:rFonts w:ascii="Times New Roman" w:eastAsia="Times New Roman" w:hAnsi="Times New Roman" w:cs="Times New Roman"/>
          <w:sz w:val="28"/>
          <w:szCs w:val="28"/>
          <w:lang w:eastAsia="ru-RU"/>
        </w:rPr>
        <w:t>ЕПГУ</w:t>
      </w:r>
      <w:r w:rsidR="00880074">
        <w:rPr>
          <w:rFonts w:ascii="Times New Roman" w:eastAsia="Times New Roman" w:hAnsi="Times New Roman" w:cs="Times New Roman"/>
          <w:sz w:val="28"/>
          <w:szCs w:val="28"/>
          <w:lang w:eastAsia="ru-RU"/>
        </w:rPr>
        <w:t xml:space="preserve">, через ГБУ </w:t>
      </w:r>
      <w:r w:rsidR="002856CA">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МФЦ</w:t>
      </w:r>
      <w:r w:rsidR="002856CA">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w:t>
      </w:r>
    </w:p>
    <w:p w:rsidR="00880074" w:rsidRDefault="00880074" w:rsidP="003330B1">
      <w:pPr>
        <w:spacing w:after="0" w:line="240" w:lineRule="auto"/>
        <w:ind w:firstLine="567"/>
        <w:jc w:val="both"/>
        <w:rPr>
          <w:rFonts w:ascii="Times New Roman" w:eastAsia="Times New Roman" w:hAnsi="Times New Roman" w:cs="Times New Roman"/>
          <w:sz w:val="28"/>
          <w:szCs w:val="28"/>
          <w:lang w:eastAsia="ru-RU"/>
        </w:rPr>
      </w:pPr>
      <w:r w:rsidRPr="005852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Пакет документов, полученный в электронной форме, распечатывается в день получения специалистом Администрации, ответственным за предоставление муниципальной услуги. Дальнейшая работа с пакетом документов осуществляется как с документами, поступившими на бумажном носителе. Иных особенностей выполнения административной процедуры в электронной форме не имеется. </w:t>
      </w:r>
    </w:p>
    <w:p w:rsidR="00880074" w:rsidRPr="0058529F" w:rsidRDefault="00880074"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подаче пакета документов заявителем через ГБУ </w:t>
      </w:r>
      <w:r w:rsidR="002856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МФЦ</w:t>
      </w:r>
      <w:r w:rsidR="002856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пакет документов передается в Администрацию в </w:t>
      </w:r>
      <w:r w:rsidR="00455FA7">
        <w:rPr>
          <w:rFonts w:ascii="Times New Roman" w:eastAsia="Times New Roman" w:hAnsi="Times New Roman" w:cs="Times New Roman"/>
          <w:sz w:val="28"/>
          <w:szCs w:val="28"/>
          <w:lang w:eastAsia="ru-RU"/>
        </w:rPr>
        <w:t xml:space="preserve">срок не позднее одного рабочего дня, следующего за днем приема </w:t>
      </w:r>
      <w:r>
        <w:rPr>
          <w:rFonts w:ascii="Times New Roman" w:eastAsia="Times New Roman" w:hAnsi="Times New Roman" w:cs="Times New Roman"/>
          <w:sz w:val="28"/>
          <w:szCs w:val="28"/>
          <w:lang w:eastAsia="ru-RU"/>
        </w:rPr>
        <w:t>пакета документов от заявителя.</w:t>
      </w:r>
      <w:r w:rsidRPr="002F03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Иных особенностей выполнения административной процедуры в ГБУ </w:t>
      </w:r>
      <w:r w:rsidR="002856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МФЦ</w:t>
      </w:r>
      <w:r w:rsidR="002856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имеется.</w:t>
      </w:r>
    </w:p>
    <w:p w:rsidR="00880074" w:rsidRDefault="00455FA7"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C3458">
        <w:rPr>
          <w:rFonts w:ascii="Times New Roman" w:eastAsia="Times New Roman" w:hAnsi="Times New Roman" w:cs="Times New Roman"/>
          <w:sz w:val="28"/>
          <w:szCs w:val="28"/>
          <w:lang w:eastAsia="ru-RU"/>
        </w:rPr>
        <w:t>6</w:t>
      </w:r>
      <w:r w:rsidR="00880074" w:rsidRPr="002F03B2">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С</w:t>
      </w:r>
      <w:r w:rsidR="00880074" w:rsidRPr="002F03B2">
        <w:rPr>
          <w:rFonts w:ascii="Times New Roman" w:eastAsia="Times New Roman" w:hAnsi="Times New Roman" w:cs="Times New Roman"/>
          <w:sz w:val="28"/>
          <w:szCs w:val="28"/>
          <w:lang w:eastAsia="ru-RU"/>
        </w:rPr>
        <w:t>пециалист</w:t>
      </w:r>
      <w:r w:rsidR="00880074" w:rsidRPr="0058529F">
        <w:rPr>
          <w:rFonts w:ascii="Times New Roman" w:eastAsia="Times New Roman" w:hAnsi="Times New Roman" w:cs="Times New Roman"/>
          <w:i/>
          <w:sz w:val="28"/>
          <w:szCs w:val="28"/>
          <w:lang w:eastAsia="ru-RU"/>
        </w:rPr>
        <w:t xml:space="preserve"> </w:t>
      </w:r>
      <w:r w:rsidR="00880074" w:rsidRPr="002F03B2">
        <w:rPr>
          <w:rFonts w:ascii="Times New Roman" w:eastAsia="Times New Roman" w:hAnsi="Times New Roman" w:cs="Times New Roman"/>
          <w:sz w:val="28"/>
          <w:szCs w:val="28"/>
          <w:lang w:eastAsia="ru-RU"/>
        </w:rPr>
        <w:t>Админ</w:t>
      </w:r>
      <w:r w:rsidR="00880074">
        <w:rPr>
          <w:rFonts w:ascii="Times New Roman" w:eastAsia="Times New Roman" w:hAnsi="Times New Roman" w:cs="Times New Roman"/>
          <w:sz w:val="28"/>
          <w:szCs w:val="28"/>
          <w:lang w:eastAsia="ru-RU"/>
        </w:rPr>
        <w:t>истрации, ответственный за предоставление муниципальной услуги, проверяет соблюдение срока подачи представления.</w:t>
      </w:r>
    </w:p>
    <w:p w:rsidR="00880074" w:rsidRDefault="00880074"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представление подается более чем через четыре месяца с момента выполнения спортсменом норм, требований для присвоения спортивного разряда и условий для их выполнения, специалист Администрации, ответственный за предоставление муниципальной услуги, возвращает заявителю представление и прилагаемые к нему документы без регистрации. При поступлении соответствующих документов в виде постового отправления возврат документов осуществляется в виде почтового отправления либо лично заявителю (при его согласии, полученному по указанному в представлении на присвоение спортивного разряда телефону). При поступлении соответствующих документов через </w:t>
      </w:r>
      <w:r w:rsidR="002856CA">
        <w:rPr>
          <w:rFonts w:ascii="Times New Roman" w:eastAsia="Times New Roman" w:hAnsi="Times New Roman" w:cs="Times New Roman"/>
          <w:sz w:val="28"/>
          <w:szCs w:val="28"/>
          <w:lang w:eastAsia="ru-RU"/>
        </w:rPr>
        <w:t>ЕПГУ</w:t>
      </w:r>
      <w:r>
        <w:rPr>
          <w:rFonts w:ascii="Times New Roman" w:eastAsia="Times New Roman" w:hAnsi="Times New Roman" w:cs="Times New Roman"/>
          <w:sz w:val="28"/>
          <w:szCs w:val="28"/>
          <w:lang w:eastAsia="ru-RU"/>
        </w:rPr>
        <w:t xml:space="preserve"> заявителю направляется письменное уведомление о несоблюдении срока подачи представления.</w:t>
      </w:r>
    </w:p>
    <w:p w:rsidR="00880074" w:rsidRDefault="00880074"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соблюдении срока подачи представления специалист Администрации, ответственный за предоставление муниципальной услуги, осуществляет регистрацию пакета в журнале регистрации поступающих для присвоения спортивного разряда документов.</w:t>
      </w:r>
    </w:p>
    <w:p w:rsidR="00880074" w:rsidRDefault="00880074"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Максимальный срок выполнения действия составляет двадцать минут на каждого  заявителя.</w:t>
      </w:r>
    </w:p>
    <w:p w:rsidR="00880074" w:rsidRDefault="00265992"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C3458">
        <w:rPr>
          <w:rFonts w:ascii="Times New Roman" w:eastAsia="Times New Roman" w:hAnsi="Times New Roman" w:cs="Times New Roman"/>
          <w:sz w:val="28"/>
          <w:szCs w:val="28"/>
          <w:lang w:eastAsia="ru-RU"/>
        </w:rPr>
        <w:t>7</w:t>
      </w:r>
      <w:r w:rsidR="00880074">
        <w:rPr>
          <w:rFonts w:ascii="Times New Roman" w:eastAsia="Times New Roman" w:hAnsi="Times New Roman" w:cs="Times New Roman"/>
          <w:sz w:val="28"/>
          <w:szCs w:val="28"/>
          <w:lang w:eastAsia="ru-RU"/>
        </w:rPr>
        <w:t>. Специалист Администрации, ответственный за предоставление муниципальной услуги, проверяет пакет документов на предмет соответствия требованиям пунктов 46, 50 положения о Единой Всероссийской спортивной квалификации, утвержденного приказом Министерства спорта Российской Федерации от 20 февраля 2017 года № 108 (далее – Положение о ЕВСК).</w:t>
      </w:r>
    </w:p>
    <w:p w:rsidR="00880074" w:rsidRDefault="00880074"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проверки пакет документов специалист Администрации, ответственный за предоставление муниципальной услуги, принимает решение:</w:t>
      </w:r>
    </w:p>
    <w:p w:rsidR="002856CA" w:rsidRDefault="00880074" w:rsidP="003330B1">
      <w:pPr>
        <w:pStyle w:val="aa"/>
        <w:numPr>
          <w:ilvl w:val="0"/>
          <w:numId w:val="7"/>
        </w:numPr>
        <w:jc w:val="both"/>
        <w:rPr>
          <w:sz w:val="28"/>
          <w:szCs w:val="28"/>
        </w:rPr>
      </w:pPr>
      <w:r w:rsidRPr="002856CA">
        <w:rPr>
          <w:sz w:val="28"/>
          <w:szCs w:val="28"/>
        </w:rPr>
        <w:t>о   несоответствии    пакета   документов   требованиям   пункта   46,</w:t>
      </w:r>
      <w:r w:rsidR="002856CA">
        <w:rPr>
          <w:sz w:val="28"/>
          <w:szCs w:val="28"/>
        </w:rPr>
        <w:t xml:space="preserve"> </w:t>
      </w:r>
    </w:p>
    <w:p w:rsidR="00880074" w:rsidRPr="002856CA" w:rsidRDefault="00880074" w:rsidP="002856CA">
      <w:pPr>
        <w:pStyle w:val="aa"/>
        <w:jc w:val="both"/>
        <w:rPr>
          <w:sz w:val="28"/>
          <w:szCs w:val="28"/>
        </w:rPr>
      </w:pPr>
      <w:r w:rsidRPr="002856CA">
        <w:rPr>
          <w:sz w:val="28"/>
          <w:szCs w:val="28"/>
        </w:rPr>
        <w:t>50 Положения о ЕВСК и возврате заявителю с указанием причин возврата;</w:t>
      </w:r>
    </w:p>
    <w:p w:rsidR="002856CA" w:rsidRDefault="00880074" w:rsidP="003330B1">
      <w:pPr>
        <w:pStyle w:val="aa"/>
        <w:numPr>
          <w:ilvl w:val="0"/>
          <w:numId w:val="7"/>
        </w:numPr>
        <w:jc w:val="both"/>
        <w:rPr>
          <w:sz w:val="28"/>
          <w:szCs w:val="28"/>
        </w:rPr>
      </w:pPr>
      <w:r w:rsidRPr="002856CA">
        <w:rPr>
          <w:sz w:val="28"/>
          <w:szCs w:val="28"/>
        </w:rPr>
        <w:t xml:space="preserve">о    соответствии    пакета   документов   требованиям   пунктов   46, </w:t>
      </w:r>
    </w:p>
    <w:p w:rsidR="00880074" w:rsidRPr="002856CA" w:rsidRDefault="00880074" w:rsidP="002856CA">
      <w:pPr>
        <w:pStyle w:val="aa"/>
        <w:jc w:val="both"/>
        <w:rPr>
          <w:sz w:val="28"/>
          <w:szCs w:val="28"/>
        </w:rPr>
      </w:pPr>
      <w:r w:rsidRPr="002856CA">
        <w:rPr>
          <w:sz w:val="28"/>
          <w:szCs w:val="28"/>
        </w:rPr>
        <w:t>50 Положения о ЕВСК и рассмотрении пакета документов.</w:t>
      </w:r>
    </w:p>
    <w:p w:rsidR="00880074" w:rsidRDefault="00880074" w:rsidP="003330B1">
      <w:pPr>
        <w:pStyle w:val="aa"/>
        <w:jc w:val="both"/>
        <w:rPr>
          <w:sz w:val="28"/>
          <w:szCs w:val="28"/>
        </w:rPr>
      </w:pPr>
      <w:r>
        <w:rPr>
          <w:sz w:val="28"/>
          <w:szCs w:val="28"/>
        </w:rPr>
        <w:t xml:space="preserve">        </w:t>
      </w:r>
      <w:r w:rsidRPr="00C93F45">
        <w:rPr>
          <w:sz w:val="28"/>
          <w:szCs w:val="28"/>
        </w:rPr>
        <w:t>Возврат</w:t>
      </w:r>
      <w:r w:rsidR="002856CA">
        <w:rPr>
          <w:sz w:val="28"/>
          <w:szCs w:val="28"/>
        </w:rPr>
        <w:t xml:space="preserve"> </w:t>
      </w:r>
      <w:r w:rsidRPr="00C93F45">
        <w:rPr>
          <w:sz w:val="28"/>
          <w:szCs w:val="28"/>
        </w:rPr>
        <w:t xml:space="preserve"> пакета </w:t>
      </w:r>
      <w:r w:rsidR="002856CA">
        <w:rPr>
          <w:sz w:val="28"/>
          <w:szCs w:val="28"/>
        </w:rPr>
        <w:t xml:space="preserve">  </w:t>
      </w:r>
      <w:r w:rsidRPr="00C93F45">
        <w:rPr>
          <w:sz w:val="28"/>
          <w:szCs w:val="28"/>
        </w:rPr>
        <w:t xml:space="preserve">документов </w:t>
      </w:r>
      <w:r w:rsidR="002856CA">
        <w:rPr>
          <w:sz w:val="28"/>
          <w:szCs w:val="28"/>
        </w:rPr>
        <w:t xml:space="preserve">  </w:t>
      </w:r>
      <w:r w:rsidRPr="00C93F45">
        <w:rPr>
          <w:sz w:val="28"/>
          <w:szCs w:val="28"/>
        </w:rPr>
        <w:t xml:space="preserve">заявителю </w:t>
      </w:r>
      <w:r w:rsidR="002856CA">
        <w:rPr>
          <w:sz w:val="28"/>
          <w:szCs w:val="28"/>
        </w:rPr>
        <w:t xml:space="preserve">  </w:t>
      </w:r>
      <w:r w:rsidRPr="00C93F45">
        <w:rPr>
          <w:sz w:val="28"/>
          <w:szCs w:val="28"/>
        </w:rPr>
        <w:t xml:space="preserve">с </w:t>
      </w:r>
      <w:r w:rsidR="002856CA">
        <w:rPr>
          <w:sz w:val="28"/>
          <w:szCs w:val="28"/>
        </w:rPr>
        <w:t xml:space="preserve">  </w:t>
      </w:r>
      <w:r w:rsidRPr="00C93F45">
        <w:rPr>
          <w:sz w:val="28"/>
          <w:szCs w:val="28"/>
        </w:rPr>
        <w:t xml:space="preserve">сопроводительным </w:t>
      </w:r>
      <w:r w:rsidR="002856CA">
        <w:rPr>
          <w:sz w:val="28"/>
          <w:szCs w:val="28"/>
        </w:rPr>
        <w:t xml:space="preserve">  </w:t>
      </w:r>
      <w:r w:rsidRPr="00C93F45">
        <w:rPr>
          <w:sz w:val="28"/>
          <w:szCs w:val="28"/>
        </w:rPr>
        <w:t xml:space="preserve">письмом </w:t>
      </w:r>
    </w:p>
    <w:p w:rsidR="00880074" w:rsidRPr="00C93F45" w:rsidRDefault="00880074" w:rsidP="003330B1">
      <w:pPr>
        <w:pStyle w:val="aa"/>
        <w:jc w:val="both"/>
        <w:rPr>
          <w:sz w:val="28"/>
          <w:szCs w:val="28"/>
        </w:rPr>
      </w:pPr>
      <w:r>
        <w:rPr>
          <w:sz w:val="28"/>
          <w:szCs w:val="28"/>
        </w:rPr>
        <w:t xml:space="preserve">Администрации </w:t>
      </w:r>
      <w:r w:rsidRPr="00C93F45">
        <w:rPr>
          <w:sz w:val="28"/>
          <w:szCs w:val="28"/>
        </w:rPr>
        <w:t>с указанием причин возврата осуществляется посредствам почтового отправления либо посредством передачи лично заявителю.</w:t>
      </w:r>
    </w:p>
    <w:p w:rsidR="00880074" w:rsidRDefault="00880074"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выполнения действия составляет девять рабочих дней.</w:t>
      </w:r>
    </w:p>
    <w:p w:rsidR="00880074" w:rsidRPr="0058529F" w:rsidRDefault="00265992"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C3458">
        <w:rPr>
          <w:rFonts w:ascii="Times New Roman" w:eastAsia="Times New Roman" w:hAnsi="Times New Roman" w:cs="Times New Roman"/>
          <w:sz w:val="28"/>
          <w:szCs w:val="28"/>
          <w:lang w:eastAsia="ru-RU"/>
        </w:rPr>
        <w:t>8</w:t>
      </w:r>
      <w:r w:rsidR="00880074" w:rsidRPr="0058529F">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 xml:space="preserve"> Административная процедура осуществляется в течение десяти рабочих дней с момента п</w:t>
      </w:r>
      <w:r w:rsidR="00211EF5">
        <w:rPr>
          <w:rFonts w:ascii="Times New Roman" w:eastAsia="Times New Roman" w:hAnsi="Times New Roman" w:cs="Times New Roman"/>
          <w:sz w:val="28"/>
          <w:szCs w:val="28"/>
          <w:lang w:eastAsia="ru-RU"/>
        </w:rPr>
        <w:t>оступления пакета документов в А</w:t>
      </w:r>
      <w:r w:rsidR="00880074">
        <w:rPr>
          <w:rFonts w:ascii="Times New Roman" w:eastAsia="Times New Roman" w:hAnsi="Times New Roman" w:cs="Times New Roman"/>
          <w:sz w:val="28"/>
          <w:szCs w:val="28"/>
          <w:lang w:eastAsia="ru-RU"/>
        </w:rPr>
        <w:t>дминистрацию Варгашинского района.</w:t>
      </w:r>
    </w:p>
    <w:p w:rsidR="00880074" w:rsidRPr="004E0B5C" w:rsidRDefault="00880074" w:rsidP="003330B1">
      <w:pPr>
        <w:spacing w:after="0" w:line="240" w:lineRule="auto"/>
        <w:ind w:firstLine="709"/>
        <w:jc w:val="both"/>
        <w:rPr>
          <w:rFonts w:ascii="Times New Roman" w:hAnsi="Times New Roman" w:cs="Times New Roman"/>
          <w:i/>
          <w:sz w:val="28"/>
          <w:szCs w:val="26"/>
        </w:rPr>
      </w:pPr>
      <w:r>
        <w:rPr>
          <w:rFonts w:ascii="Times New Roman" w:eastAsia="Times New Roman" w:hAnsi="Times New Roman" w:cs="Times New Roman"/>
          <w:sz w:val="28"/>
          <w:szCs w:val="28"/>
          <w:lang w:eastAsia="ru-RU"/>
        </w:rPr>
        <w:t>Результат административной процедуры: возврат пакета документов заявителю для устранения выявленных несоответствий либо зарегистрированный и переданный на рассмотрение пакет документов.</w:t>
      </w:r>
    </w:p>
    <w:p w:rsidR="00880074" w:rsidRPr="0058529F" w:rsidRDefault="00880074" w:rsidP="003330B1">
      <w:pPr>
        <w:spacing w:after="0" w:line="240" w:lineRule="auto"/>
        <w:ind w:firstLine="567"/>
        <w:jc w:val="both"/>
        <w:rPr>
          <w:rFonts w:ascii="Times New Roman" w:eastAsia="Times New Roman" w:hAnsi="Times New Roman" w:cs="Times New Roman"/>
          <w:i/>
          <w:sz w:val="32"/>
          <w:szCs w:val="28"/>
          <w:lang w:eastAsia="ru-RU"/>
        </w:rPr>
      </w:pPr>
    </w:p>
    <w:p w:rsidR="00880074" w:rsidRPr="00674203" w:rsidRDefault="00880074" w:rsidP="00880074">
      <w:pPr>
        <w:pStyle w:val="aa"/>
        <w:jc w:val="center"/>
        <w:rPr>
          <w:b/>
          <w:sz w:val="28"/>
          <w:szCs w:val="28"/>
        </w:rPr>
      </w:pPr>
      <w:r w:rsidRPr="004E0B5C">
        <w:rPr>
          <w:b/>
          <w:sz w:val="28"/>
          <w:szCs w:val="28"/>
        </w:rPr>
        <w:t>Глава 2</w:t>
      </w:r>
      <w:r>
        <w:rPr>
          <w:b/>
          <w:sz w:val="28"/>
          <w:szCs w:val="28"/>
        </w:rPr>
        <w:t>3</w:t>
      </w:r>
      <w:r w:rsidRPr="004E0B5C">
        <w:rPr>
          <w:b/>
          <w:sz w:val="28"/>
          <w:szCs w:val="28"/>
        </w:rPr>
        <w:t xml:space="preserve">. </w:t>
      </w:r>
      <w:r w:rsidRPr="004E0B5C">
        <w:rPr>
          <w:bCs/>
          <w:color w:val="050505"/>
          <w:sz w:val="28"/>
          <w:szCs w:val="28"/>
          <w:shd w:val="clear" w:color="auto" w:fill="FFFFFF"/>
        </w:rPr>
        <w:t> </w:t>
      </w:r>
      <w:r w:rsidRPr="004E0B5C">
        <w:rPr>
          <w:b/>
          <w:sz w:val="28"/>
          <w:szCs w:val="28"/>
        </w:rPr>
        <w:t>Рассмотрение</w:t>
      </w:r>
      <w:r>
        <w:rPr>
          <w:b/>
          <w:sz w:val="28"/>
          <w:szCs w:val="28"/>
        </w:rPr>
        <w:t xml:space="preserve"> представленных на присвоение спортивного разряда документов</w:t>
      </w:r>
    </w:p>
    <w:p w:rsidR="00880074" w:rsidRPr="004E0B5C" w:rsidRDefault="00880074" w:rsidP="00880074">
      <w:pPr>
        <w:spacing w:after="0" w:line="240" w:lineRule="auto"/>
        <w:ind w:firstLine="567"/>
        <w:contextualSpacing/>
        <w:jc w:val="center"/>
        <w:rPr>
          <w:rFonts w:ascii="Times New Roman" w:eastAsia="Times New Roman" w:hAnsi="Times New Roman" w:cs="Times New Roman"/>
          <w:b/>
          <w:sz w:val="28"/>
          <w:szCs w:val="28"/>
          <w:lang w:eastAsia="ru-RU"/>
        </w:rPr>
      </w:pPr>
    </w:p>
    <w:p w:rsidR="00880074" w:rsidRPr="004E0B5C" w:rsidRDefault="000C3458"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59</w:t>
      </w:r>
      <w:r w:rsidR="00880074" w:rsidRPr="004E0B5C">
        <w:rPr>
          <w:rFonts w:ascii="Times New Roman" w:eastAsia="Times New Roman" w:hAnsi="Times New Roman" w:cs="Times New Roman"/>
          <w:sz w:val="28"/>
          <w:szCs w:val="28"/>
          <w:lang w:eastAsia="ru-RU"/>
        </w:rPr>
        <w:t>. Основанием для начала административной процедуры</w:t>
      </w:r>
      <w:r w:rsidR="00880074">
        <w:rPr>
          <w:rFonts w:ascii="Times New Roman" w:eastAsia="Times New Roman" w:hAnsi="Times New Roman" w:cs="Times New Roman"/>
          <w:sz w:val="28"/>
          <w:szCs w:val="28"/>
          <w:lang w:eastAsia="ru-RU"/>
        </w:rPr>
        <w:t xml:space="preserve"> рассмотрения пакета документов  являе</w:t>
      </w:r>
      <w:r w:rsidR="00880074" w:rsidRPr="004E0B5C">
        <w:rPr>
          <w:rFonts w:ascii="Times New Roman" w:eastAsia="Times New Roman" w:hAnsi="Times New Roman" w:cs="Times New Roman"/>
          <w:sz w:val="28"/>
          <w:szCs w:val="28"/>
          <w:lang w:eastAsia="ru-RU"/>
        </w:rPr>
        <w:t xml:space="preserve">тся </w:t>
      </w:r>
      <w:r w:rsidR="00880074">
        <w:rPr>
          <w:rFonts w:ascii="Times New Roman" w:eastAsia="Times New Roman" w:hAnsi="Times New Roman" w:cs="Times New Roman"/>
          <w:sz w:val="28"/>
          <w:szCs w:val="28"/>
          <w:lang w:eastAsia="ru-RU"/>
        </w:rPr>
        <w:t xml:space="preserve">принятие специалистом Администрации, ответственным за предоставление муниципальной услуги, решения о соответствии пакета документов требованиям пунктов 46, 50 Положения о ЕВСК и рассмотрении пакета документов. </w:t>
      </w:r>
    </w:p>
    <w:p w:rsidR="00880074" w:rsidRDefault="00AE2B26"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16B4">
        <w:rPr>
          <w:rFonts w:ascii="Times New Roman" w:eastAsia="Times New Roman" w:hAnsi="Times New Roman" w:cs="Times New Roman"/>
          <w:sz w:val="28"/>
          <w:szCs w:val="28"/>
          <w:lang w:eastAsia="ru-RU"/>
        </w:rPr>
        <w:t>6</w:t>
      </w:r>
      <w:r w:rsidR="000C3458">
        <w:rPr>
          <w:rFonts w:ascii="Times New Roman" w:eastAsia="Times New Roman" w:hAnsi="Times New Roman" w:cs="Times New Roman"/>
          <w:sz w:val="28"/>
          <w:szCs w:val="28"/>
          <w:lang w:eastAsia="ru-RU"/>
        </w:rPr>
        <w:t>0</w:t>
      </w:r>
      <w:r w:rsidR="00880074" w:rsidRPr="004E0B5C">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Специалист Администрации, ответственным за предоставление муниципальной услуги</w:t>
      </w:r>
      <w:r w:rsidR="00880074" w:rsidRPr="004E0B5C">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проводит рассмотрение представленных документов на предмет соответствия представленных сведений нормам, требованиям и условиям их выполнения</w:t>
      </w:r>
      <w:r w:rsidR="00880074" w:rsidRPr="004E0B5C">
        <w:rPr>
          <w:rFonts w:ascii="Times New Roman" w:eastAsia="Times New Roman" w:hAnsi="Times New Roman" w:cs="Times New Roman"/>
          <w:sz w:val="28"/>
          <w:szCs w:val="28"/>
          <w:lang w:eastAsia="ru-RU"/>
        </w:rPr>
        <w:t>.</w:t>
      </w:r>
    </w:p>
    <w:p w:rsidR="00880074" w:rsidRDefault="00AE2B26" w:rsidP="003330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Максимальный срок выполнения действия составляет тридцать дней.</w:t>
      </w:r>
    </w:p>
    <w:p w:rsidR="00880074" w:rsidRDefault="00AE2B26" w:rsidP="003330B1">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16B4">
        <w:rPr>
          <w:rFonts w:ascii="Times New Roman" w:eastAsia="Times New Roman" w:hAnsi="Times New Roman" w:cs="Times New Roman"/>
          <w:sz w:val="28"/>
          <w:szCs w:val="28"/>
          <w:lang w:eastAsia="ru-RU"/>
        </w:rPr>
        <w:t>6</w:t>
      </w:r>
      <w:r w:rsidR="000C3458">
        <w:rPr>
          <w:rFonts w:ascii="Times New Roman" w:eastAsia="Times New Roman" w:hAnsi="Times New Roman" w:cs="Times New Roman"/>
          <w:sz w:val="28"/>
          <w:szCs w:val="28"/>
          <w:lang w:eastAsia="ru-RU"/>
        </w:rPr>
        <w:t>1</w:t>
      </w:r>
      <w:r w:rsidR="00880074" w:rsidRPr="004E0B5C">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По результатам рассмотрения представленных документов специалист</w:t>
      </w:r>
      <w:r w:rsidR="00880074" w:rsidRPr="00311A78">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Администрации, ответственным за предоставление муниципальной услуги, принимает решение:</w:t>
      </w:r>
    </w:p>
    <w:p w:rsidR="00880074" w:rsidRDefault="00AE2B26" w:rsidP="003330B1">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1) о наличии оснований для присвоения соответствующего спортивного разряда;</w:t>
      </w:r>
    </w:p>
    <w:p w:rsidR="00880074" w:rsidRDefault="00AE2B26" w:rsidP="00AE2B26">
      <w:pPr>
        <w:tabs>
          <w:tab w:val="left" w:pos="851"/>
        </w:tabs>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 xml:space="preserve">2) о наличии оснований для отказа в присвоении спортивного разряда. </w:t>
      </w:r>
    </w:p>
    <w:p w:rsidR="00880074" w:rsidRDefault="00880074" w:rsidP="003330B1">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w:t>
      </w:r>
      <w:r w:rsidR="003330B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ответственным</w:t>
      </w:r>
      <w:proofErr w:type="gramEnd"/>
      <w:r>
        <w:rPr>
          <w:rFonts w:ascii="Times New Roman" w:eastAsia="Times New Roman" w:hAnsi="Times New Roman" w:cs="Times New Roman"/>
          <w:sz w:val="28"/>
          <w:szCs w:val="28"/>
          <w:lang w:eastAsia="ru-RU"/>
        </w:rPr>
        <w:t xml:space="preserve"> за предоставление муниципальной услуги осуществляет подготовку:</w:t>
      </w:r>
    </w:p>
    <w:p w:rsidR="00880074" w:rsidRDefault="00880074" w:rsidP="003330B1">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проекта распоряжения Администрации о присвоении соответствующего спортивного разряда – на основании решения, указанного в подпункте 1 настоящего пункта;</w:t>
      </w:r>
    </w:p>
    <w:p w:rsidR="00880074" w:rsidRDefault="00880074" w:rsidP="003330B1">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проекта обоснованного письменного отказа в присвоении соответствующего спортивного разряда с указанием причин отказа – на основании решения, указанного в подпункте 2 настоящего пункта.</w:t>
      </w:r>
    </w:p>
    <w:p w:rsidR="00880074" w:rsidRDefault="00880074" w:rsidP="003330B1">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выполнения действия составляет семь дней.</w:t>
      </w:r>
    </w:p>
    <w:p w:rsidR="00880074" w:rsidRDefault="00C316B4" w:rsidP="003330B1">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C3458">
        <w:rPr>
          <w:rFonts w:ascii="Times New Roman" w:eastAsia="Times New Roman" w:hAnsi="Times New Roman" w:cs="Times New Roman"/>
          <w:sz w:val="28"/>
          <w:szCs w:val="28"/>
          <w:lang w:eastAsia="ru-RU"/>
        </w:rPr>
        <w:t>2. Р</w:t>
      </w:r>
      <w:r w:rsidR="00880074">
        <w:rPr>
          <w:rFonts w:ascii="Times New Roman" w:eastAsia="Times New Roman" w:hAnsi="Times New Roman" w:cs="Times New Roman"/>
          <w:sz w:val="28"/>
          <w:szCs w:val="28"/>
          <w:lang w:eastAsia="ru-RU"/>
        </w:rPr>
        <w:t>езультатом выполнения административной процедуры является проект распоряжения Администрации о присвоении соответствующего спортивного разряда либо проект обоснованного письменного отказа в присвоении соответствующего спортивного разряд.</w:t>
      </w:r>
    </w:p>
    <w:p w:rsidR="00880074" w:rsidRDefault="00880074" w:rsidP="003330B1">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выполнения процедуры составляет тридцать семь дней.</w:t>
      </w:r>
    </w:p>
    <w:p w:rsidR="00880074" w:rsidRDefault="00880074" w:rsidP="003330B1">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административной процедуры в электронной форме не осуществляется. Выполнение административной процедуры в ГБУ </w:t>
      </w:r>
      <w:r w:rsidR="00125A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МФЦ</w:t>
      </w:r>
      <w:r w:rsidR="00125A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осуществляется. </w:t>
      </w:r>
    </w:p>
    <w:p w:rsidR="00880074" w:rsidRDefault="00880074" w:rsidP="00880074">
      <w:pPr>
        <w:autoSpaceDE w:val="0"/>
        <w:spacing w:after="0" w:line="240" w:lineRule="auto"/>
        <w:ind w:firstLine="567"/>
        <w:jc w:val="both"/>
        <w:rPr>
          <w:rFonts w:ascii="Times New Roman" w:eastAsia="Times New Roman" w:hAnsi="Times New Roman" w:cs="Times New Roman"/>
          <w:sz w:val="28"/>
          <w:szCs w:val="28"/>
          <w:lang w:eastAsia="ru-RU"/>
        </w:rPr>
      </w:pPr>
    </w:p>
    <w:p w:rsidR="00880074" w:rsidRPr="00E31889" w:rsidRDefault="00880074" w:rsidP="00880074">
      <w:pPr>
        <w:autoSpaceDE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24. Принятие решения о присвоении спортивного разряда либо об отказе в присвоении спортивного разряда</w:t>
      </w:r>
    </w:p>
    <w:p w:rsidR="00880074" w:rsidRPr="004E0B5C" w:rsidRDefault="00880074" w:rsidP="00880074">
      <w:pPr>
        <w:spacing w:after="0" w:line="240" w:lineRule="auto"/>
        <w:ind w:firstLine="567"/>
        <w:jc w:val="both"/>
        <w:rPr>
          <w:rFonts w:ascii="Times New Roman" w:eastAsia="Times New Roman" w:hAnsi="Times New Roman" w:cs="Times New Roman"/>
          <w:sz w:val="28"/>
          <w:szCs w:val="28"/>
          <w:lang w:eastAsia="ru-RU"/>
        </w:rPr>
      </w:pPr>
    </w:p>
    <w:p w:rsidR="00880074" w:rsidRDefault="00C316B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0C3458">
        <w:rPr>
          <w:rFonts w:ascii="Times New Roman" w:eastAsia="Times New Roman" w:hAnsi="Times New Roman" w:cs="Times New Roman"/>
          <w:sz w:val="28"/>
          <w:szCs w:val="28"/>
          <w:lang w:eastAsia="ru-RU"/>
        </w:rPr>
        <w:t>3</w:t>
      </w:r>
      <w:r w:rsidR="00880074" w:rsidRPr="00EF2573">
        <w:rPr>
          <w:rFonts w:ascii="Times New Roman" w:eastAsia="Times New Roman" w:hAnsi="Times New Roman" w:cs="Times New Roman"/>
          <w:sz w:val="28"/>
          <w:szCs w:val="28"/>
          <w:lang w:eastAsia="ru-RU"/>
        </w:rPr>
        <w:t xml:space="preserve">. Основанием для начала </w:t>
      </w:r>
      <w:r w:rsidR="00880074">
        <w:rPr>
          <w:rFonts w:ascii="Times New Roman" w:eastAsia="Times New Roman" w:hAnsi="Times New Roman" w:cs="Times New Roman"/>
          <w:sz w:val="28"/>
          <w:szCs w:val="28"/>
          <w:lang w:eastAsia="ru-RU"/>
        </w:rPr>
        <w:t>административной процедуры</w:t>
      </w:r>
      <w:r w:rsidR="00880074" w:rsidRPr="00EF2573">
        <w:rPr>
          <w:rFonts w:ascii="Times New Roman" w:eastAsia="Times New Roman" w:hAnsi="Times New Roman" w:cs="Times New Roman"/>
          <w:sz w:val="28"/>
          <w:szCs w:val="28"/>
          <w:lang w:eastAsia="ru-RU"/>
        </w:rPr>
        <w:t xml:space="preserve"> является </w:t>
      </w:r>
      <w:r w:rsidR="00880074">
        <w:rPr>
          <w:rFonts w:ascii="Times New Roman" w:eastAsia="Times New Roman" w:hAnsi="Times New Roman" w:cs="Times New Roman"/>
          <w:sz w:val="28"/>
          <w:szCs w:val="28"/>
          <w:lang w:eastAsia="ru-RU"/>
        </w:rPr>
        <w:t>подготовленный проект обоснованного письменного отказа в присвоении соответствующего спортивного разряда (далее – проект отказа) либо подготовленный пр</w:t>
      </w:r>
      <w:r w:rsidR="006142FC">
        <w:rPr>
          <w:rFonts w:ascii="Times New Roman" w:eastAsia="Times New Roman" w:hAnsi="Times New Roman" w:cs="Times New Roman"/>
          <w:sz w:val="28"/>
          <w:szCs w:val="28"/>
          <w:lang w:eastAsia="ru-RU"/>
        </w:rPr>
        <w:t xml:space="preserve">оект распоряжения Администрации </w:t>
      </w:r>
      <w:r w:rsidR="00880074">
        <w:rPr>
          <w:rFonts w:ascii="Times New Roman" w:eastAsia="Times New Roman" w:hAnsi="Times New Roman" w:cs="Times New Roman"/>
          <w:sz w:val="28"/>
          <w:szCs w:val="28"/>
          <w:lang w:eastAsia="ru-RU"/>
        </w:rPr>
        <w:t>о присвоении соответствующего спортивного разряда (далее – проект распоряжения).</w:t>
      </w:r>
    </w:p>
    <w:p w:rsidR="00880074" w:rsidRDefault="00C316B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0C3458">
        <w:rPr>
          <w:rFonts w:ascii="Times New Roman" w:eastAsia="Times New Roman" w:hAnsi="Times New Roman" w:cs="Times New Roman"/>
          <w:sz w:val="28"/>
          <w:szCs w:val="28"/>
          <w:lang w:eastAsia="ru-RU"/>
        </w:rPr>
        <w:t>4</w:t>
      </w:r>
      <w:r w:rsidR="00880074">
        <w:rPr>
          <w:rFonts w:ascii="Times New Roman" w:eastAsia="Times New Roman" w:hAnsi="Times New Roman" w:cs="Times New Roman"/>
          <w:sz w:val="28"/>
          <w:szCs w:val="28"/>
          <w:lang w:eastAsia="ru-RU"/>
        </w:rPr>
        <w:t>. Проект отказа либо проект распоряжения направляется специалистом</w:t>
      </w:r>
      <w:r w:rsidR="00880074" w:rsidRPr="0083134B">
        <w:rPr>
          <w:rFonts w:ascii="Times New Roman" w:eastAsia="Times New Roman" w:hAnsi="Times New Roman" w:cs="Times New Roman"/>
          <w:sz w:val="28"/>
          <w:szCs w:val="28"/>
          <w:lang w:eastAsia="ru-RU"/>
        </w:rPr>
        <w:t xml:space="preserve"> </w:t>
      </w:r>
      <w:r w:rsidR="00880074">
        <w:rPr>
          <w:rFonts w:ascii="Times New Roman" w:eastAsia="Times New Roman" w:hAnsi="Times New Roman" w:cs="Times New Roman"/>
          <w:sz w:val="28"/>
          <w:szCs w:val="28"/>
          <w:lang w:eastAsia="ru-RU"/>
        </w:rPr>
        <w:t>Администрации, ответственным за предоставление муниципальной услуги, на подпись Главе Варгашинского района.</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Максимальный срок выполнения административного действия составляет один день.</w:t>
      </w:r>
    </w:p>
    <w:p w:rsidR="00880074" w:rsidRDefault="00125A49"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0C3458">
        <w:rPr>
          <w:rFonts w:ascii="Times New Roman" w:eastAsia="Times New Roman" w:hAnsi="Times New Roman" w:cs="Times New Roman"/>
          <w:sz w:val="28"/>
          <w:szCs w:val="28"/>
          <w:lang w:eastAsia="ru-RU"/>
        </w:rPr>
        <w:t>5</w:t>
      </w:r>
      <w:r w:rsidR="00880074">
        <w:rPr>
          <w:rFonts w:ascii="Times New Roman" w:eastAsia="Times New Roman" w:hAnsi="Times New Roman" w:cs="Times New Roman"/>
          <w:sz w:val="28"/>
          <w:szCs w:val="28"/>
          <w:lang w:eastAsia="ru-RU"/>
        </w:rPr>
        <w:t>. Глава Варгашинского района принимает решение об отказе в присвоении спортивного разряда либо о присвоении спортивного разряда путем подписания соответственно проекта отказа либо проекта распоряжения или возвращает проект отказа (проект распоряжения) на доработку специалисту Администрации, ответственному за предоставление муниципальной услуги.</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Максимальный срок выполнения административного действия составляет один день.</w:t>
      </w:r>
    </w:p>
    <w:p w:rsidR="00880074" w:rsidRDefault="00C316B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0C3458">
        <w:rPr>
          <w:rFonts w:ascii="Times New Roman" w:eastAsia="Times New Roman" w:hAnsi="Times New Roman" w:cs="Times New Roman"/>
          <w:sz w:val="28"/>
          <w:szCs w:val="28"/>
          <w:lang w:eastAsia="ru-RU"/>
        </w:rPr>
        <w:t>6</w:t>
      </w:r>
      <w:r w:rsidR="00880074">
        <w:rPr>
          <w:rFonts w:ascii="Times New Roman" w:eastAsia="Times New Roman" w:hAnsi="Times New Roman" w:cs="Times New Roman"/>
          <w:sz w:val="28"/>
          <w:szCs w:val="28"/>
          <w:lang w:eastAsia="ru-RU"/>
        </w:rPr>
        <w:t>. Доработка проекта отказа (проекта распоряжения) производится специалистом Администрации, ответственным за предоставление муниципальной услуги, в соответствии с замечаниями Главы Варгашинского района и вносится ему на подпись для принятия решения в соответствии с пунктом 5</w:t>
      </w:r>
      <w:r w:rsidR="000C3458">
        <w:rPr>
          <w:rFonts w:ascii="Times New Roman" w:eastAsia="Times New Roman" w:hAnsi="Times New Roman" w:cs="Times New Roman"/>
          <w:sz w:val="28"/>
          <w:szCs w:val="28"/>
          <w:lang w:eastAsia="ru-RU"/>
        </w:rPr>
        <w:t>0</w:t>
      </w:r>
      <w:r w:rsidR="00880074">
        <w:rPr>
          <w:rFonts w:ascii="Times New Roman" w:eastAsia="Times New Roman" w:hAnsi="Times New Roman" w:cs="Times New Roman"/>
          <w:sz w:val="28"/>
          <w:szCs w:val="28"/>
          <w:lang w:eastAsia="ru-RU"/>
        </w:rPr>
        <w:t xml:space="preserve"> настоящего </w:t>
      </w:r>
      <w:r w:rsidR="00125A49">
        <w:rPr>
          <w:rFonts w:ascii="Times New Roman" w:eastAsia="Times New Roman" w:hAnsi="Times New Roman" w:cs="Times New Roman"/>
          <w:sz w:val="28"/>
          <w:szCs w:val="28"/>
          <w:lang w:eastAsia="ru-RU"/>
        </w:rPr>
        <w:t>Административного р</w:t>
      </w:r>
      <w:r w:rsidR="00880074">
        <w:rPr>
          <w:rFonts w:ascii="Times New Roman" w:eastAsia="Times New Roman" w:hAnsi="Times New Roman" w:cs="Times New Roman"/>
          <w:sz w:val="28"/>
          <w:szCs w:val="28"/>
          <w:lang w:eastAsia="ru-RU"/>
        </w:rPr>
        <w:t>егламента.</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Максимальный срок выполнения административного действия составляет один день.</w:t>
      </w:r>
    </w:p>
    <w:p w:rsidR="00880074" w:rsidRDefault="00C316B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0C3458">
        <w:rPr>
          <w:rFonts w:ascii="Times New Roman" w:eastAsia="Times New Roman" w:hAnsi="Times New Roman" w:cs="Times New Roman"/>
          <w:sz w:val="28"/>
          <w:szCs w:val="28"/>
          <w:lang w:eastAsia="ru-RU"/>
        </w:rPr>
        <w:t>7</w:t>
      </w:r>
      <w:r w:rsidR="00880074">
        <w:rPr>
          <w:rFonts w:ascii="Times New Roman" w:eastAsia="Times New Roman" w:hAnsi="Times New Roman" w:cs="Times New Roman"/>
          <w:sz w:val="28"/>
          <w:szCs w:val="28"/>
          <w:lang w:eastAsia="ru-RU"/>
        </w:rPr>
        <w:t>. Обоснованный письменный отказ в присвоении спортивного разряда и представленный заявителем пакет док</w:t>
      </w:r>
      <w:r w:rsidR="00845093">
        <w:rPr>
          <w:rFonts w:ascii="Times New Roman" w:eastAsia="Times New Roman" w:hAnsi="Times New Roman" w:cs="Times New Roman"/>
          <w:sz w:val="28"/>
          <w:szCs w:val="28"/>
          <w:lang w:eastAsia="ru-RU"/>
        </w:rPr>
        <w:t>ументов не позднее рабочего дня,</w:t>
      </w:r>
      <w:r w:rsidR="00880074">
        <w:rPr>
          <w:rFonts w:ascii="Times New Roman" w:eastAsia="Times New Roman" w:hAnsi="Times New Roman" w:cs="Times New Roman"/>
          <w:sz w:val="28"/>
          <w:szCs w:val="28"/>
          <w:lang w:eastAsia="ru-RU"/>
        </w:rPr>
        <w:t xml:space="preserve"> </w:t>
      </w:r>
      <w:r w:rsidR="00845093">
        <w:rPr>
          <w:rFonts w:ascii="Times New Roman" w:eastAsia="Times New Roman" w:hAnsi="Times New Roman" w:cs="Times New Roman"/>
          <w:sz w:val="28"/>
          <w:szCs w:val="28"/>
          <w:lang w:eastAsia="ru-RU"/>
        </w:rPr>
        <w:t>с</w:t>
      </w:r>
      <w:r w:rsidR="00880074">
        <w:rPr>
          <w:rFonts w:ascii="Times New Roman" w:eastAsia="Times New Roman" w:hAnsi="Times New Roman" w:cs="Times New Roman"/>
          <w:sz w:val="28"/>
          <w:szCs w:val="28"/>
          <w:lang w:eastAsia="ru-RU"/>
        </w:rPr>
        <w:t xml:space="preserve">ледующего за днем его подписания, направляется заявителю по почтовому </w:t>
      </w:r>
      <w:r w:rsidR="00880074">
        <w:rPr>
          <w:rFonts w:ascii="Times New Roman" w:eastAsia="Times New Roman" w:hAnsi="Times New Roman" w:cs="Times New Roman"/>
          <w:sz w:val="28"/>
          <w:szCs w:val="28"/>
          <w:lang w:eastAsia="ru-RU"/>
        </w:rPr>
        <w:lastRenderedPageBreak/>
        <w:t>адресу, указанному в представлении. В случае поступления пакета документов в форме электронных документов информация об отказе в присвоении спортивного разряда может быть направлена в форме электронного документа по адресу электронной почты, указанному в представлении.</w:t>
      </w:r>
    </w:p>
    <w:p w:rsidR="00880074" w:rsidRPr="00EF2573"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Подписанное распоряжение Администрации передается специалисту, в должностные обязанности которого входит ведение делопроизводства, который регистрирует его в журнале регистрации распоряжений. Затем распоряжение Администрации передается специалисту Администрации, ответственн</w:t>
      </w:r>
      <w:r w:rsidR="00C316B4">
        <w:rPr>
          <w:rFonts w:ascii="Times New Roman" w:eastAsia="Times New Roman" w:hAnsi="Times New Roman" w:cs="Times New Roman"/>
          <w:sz w:val="28"/>
          <w:szCs w:val="28"/>
          <w:lang w:eastAsia="ru-RU"/>
        </w:rPr>
        <w:t>ому</w:t>
      </w:r>
      <w:r>
        <w:rPr>
          <w:rFonts w:ascii="Times New Roman" w:eastAsia="Times New Roman" w:hAnsi="Times New Roman" w:cs="Times New Roman"/>
          <w:sz w:val="28"/>
          <w:szCs w:val="28"/>
          <w:lang w:eastAsia="ru-RU"/>
        </w:rPr>
        <w:t xml:space="preserve"> за предоставление муниципальной услуги</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Максимальный срок выполнения административного действия составляет один день.</w:t>
      </w:r>
    </w:p>
    <w:p w:rsidR="00880074" w:rsidRDefault="00C316B4"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C3458">
        <w:rPr>
          <w:rFonts w:ascii="Times New Roman" w:eastAsia="Times New Roman" w:hAnsi="Times New Roman" w:cs="Times New Roman"/>
          <w:sz w:val="28"/>
          <w:szCs w:val="28"/>
          <w:lang w:eastAsia="ru-RU"/>
        </w:rPr>
        <w:t>8</w:t>
      </w:r>
      <w:r w:rsidR="00880074">
        <w:rPr>
          <w:rFonts w:ascii="Times New Roman" w:eastAsia="Times New Roman" w:hAnsi="Times New Roman" w:cs="Times New Roman"/>
          <w:sz w:val="28"/>
          <w:szCs w:val="28"/>
          <w:lang w:eastAsia="ru-RU"/>
        </w:rPr>
        <w:t>. Результатом выполнения административной процедуры является решение о присвоении спортивного разряда, принятое в виде распоряжения Администрации, либо решение об отказе в присвоении спортивного разряда, принятое в виде обоснованного письменного отказа в присвоении соответствующего спортивного разряда.</w:t>
      </w:r>
    </w:p>
    <w:p w:rsidR="00880074" w:rsidRDefault="00880074"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выполнения процедуры составляет шесть дней.</w:t>
      </w:r>
    </w:p>
    <w:p w:rsidR="00880074" w:rsidRDefault="00880074"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ответственный за предоставление муниципальной услуги, направляет копию распоряжения о присвоении спортивного разряда заявителю и (или) обеспечивает размещение копии распоряжения на официальном сайте Администрации в сети Интернет в течение 10 рабочих дней со дня его подписания.</w:t>
      </w:r>
    </w:p>
    <w:p w:rsidR="00880074" w:rsidRDefault="00880074"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распоряжения Администрации о присвоении спортивного разряда при обращении заявителя специалист Администрации, ответственный за предоставление муниципальной услуги, выдает зачетную книжку (один раз при первом присвоении спортивного разряда) и нагрудный значок соответствующего спортивного разряда, обеспечивает </w:t>
      </w:r>
      <w:proofErr w:type="gramStart"/>
      <w:r>
        <w:rPr>
          <w:rFonts w:ascii="Times New Roman" w:eastAsia="Times New Roman" w:hAnsi="Times New Roman" w:cs="Times New Roman"/>
          <w:sz w:val="28"/>
          <w:szCs w:val="28"/>
          <w:lang w:eastAsia="ru-RU"/>
        </w:rPr>
        <w:t>заверение сведений</w:t>
      </w:r>
      <w:proofErr w:type="gramEnd"/>
      <w:r>
        <w:rPr>
          <w:rFonts w:ascii="Times New Roman" w:eastAsia="Times New Roman" w:hAnsi="Times New Roman" w:cs="Times New Roman"/>
          <w:sz w:val="28"/>
          <w:szCs w:val="28"/>
          <w:lang w:eastAsia="ru-RU"/>
        </w:rPr>
        <w:t xml:space="preserve"> о присвоении спортивного разряда, внесенных в зачетную классификационную книжку.</w:t>
      </w:r>
    </w:p>
    <w:p w:rsidR="00880074" w:rsidRDefault="00880074" w:rsidP="008800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административной процедуры в ГБУ </w:t>
      </w:r>
      <w:r w:rsidR="008450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МФЦ</w:t>
      </w:r>
      <w:r w:rsidR="008450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осуществляется. </w:t>
      </w:r>
    </w:p>
    <w:p w:rsidR="00880074" w:rsidRDefault="00880074" w:rsidP="00880074">
      <w:pPr>
        <w:spacing w:after="0" w:line="240" w:lineRule="auto"/>
        <w:ind w:firstLine="567"/>
        <w:jc w:val="both"/>
        <w:rPr>
          <w:rFonts w:ascii="Times New Roman" w:eastAsia="Times New Roman" w:hAnsi="Times New Roman" w:cs="Times New Roman"/>
          <w:sz w:val="28"/>
          <w:szCs w:val="28"/>
          <w:lang w:eastAsia="ru-RU"/>
        </w:rPr>
      </w:pPr>
    </w:p>
    <w:p w:rsidR="00880074" w:rsidRDefault="00880074" w:rsidP="00880074">
      <w:pPr>
        <w:spacing w:after="0" w:line="240" w:lineRule="auto"/>
        <w:jc w:val="center"/>
        <w:rPr>
          <w:rFonts w:ascii="Times New Roman" w:eastAsia="Times New Roman" w:hAnsi="Times New Roman" w:cs="Times New Roman"/>
          <w:b/>
          <w:sz w:val="28"/>
          <w:szCs w:val="28"/>
          <w:lang w:eastAsia="ru-RU"/>
        </w:rPr>
      </w:pPr>
      <w:r w:rsidRPr="00EF2573">
        <w:rPr>
          <w:rFonts w:ascii="Times New Roman" w:eastAsia="Times New Roman" w:hAnsi="Times New Roman" w:cs="Times New Roman"/>
          <w:b/>
          <w:sz w:val="28"/>
          <w:szCs w:val="28"/>
          <w:lang w:eastAsia="ru-RU"/>
        </w:rPr>
        <w:t xml:space="preserve">Глава 25. </w:t>
      </w:r>
      <w:r>
        <w:rPr>
          <w:rFonts w:ascii="Times New Roman" w:eastAsia="Times New Roman" w:hAnsi="Times New Roman" w:cs="Times New Roman"/>
          <w:b/>
          <w:sz w:val="28"/>
          <w:szCs w:val="28"/>
          <w:lang w:eastAsia="ru-RU"/>
        </w:rPr>
        <w:t>Прием ходатайства о подтверждении спортивного разряда</w:t>
      </w:r>
    </w:p>
    <w:p w:rsidR="00880074" w:rsidRDefault="00880074" w:rsidP="00880074">
      <w:pPr>
        <w:spacing w:after="0" w:line="240" w:lineRule="auto"/>
        <w:jc w:val="center"/>
        <w:rPr>
          <w:rFonts w:ascii="Times New Roman" w:eastAsia="Times New Roman" w:hAnsi="Times New Roman" w:cs="Times New Roman"/>
          <w:b/>
          <w:sz w:val="28"/>
          <w:szCs w:val="28"/>
          <w:lang w:eastAsia="ru-RU"/>
        </w:rPr>
      </w:pPr>
    </w:p>
    <w:p w:rsidR="00880074" w:rsidRDefault="00A033EC"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3458">
        <w:rPr>
          <w:rFonts w:ascii="Times New Roman" w:eastAsia="Times New Roman" w:hAnsi="Times New Roman" w:cs="Times New Roman"/>
          <w:sz w:val="28"/>
          <w:szCs w:val="28"/>
          <w:lang w:eastAsia="ru-RU"/>
        </w:rPr>
        <w:t>69</w:t>
      </w:r>
      <w:r w:rsidR="00880074">
        <w:rPr>
          <w:rFonts w:ascii="Times New Roman" w:eastAsia="Times New Roman" w:hAnsi="Times New Roman" w:cs="Times New Roman"/>
          <w:sz w:val="28"/>
          <w:szCs w:val="28"/>
          <w:lang w:eastAsia="ru-RU"/>
        </w:rPr>
        <w:t xml:space="preserve">. Основанием для начала процедуры по приему ходатайства о подтверждении спортивного разряда (далее – ходатайство) является обращение заявителя в Администрацию с ходатайством, указанным в пункте 18 настоящего Регламента, либо получение Администрацией вышеуказанного документа в виде почтового отправления, через Интернет, в том числе через </w:t>
      </w:r>
      <w:r w:rsidR="00845093">
        <w:rPr>
          <w:rFonts w:ascii="Times New Roman" w:eastAsia="Times New Roman" w:hAnsi="Times New Roman" w:cs="Times New Roman"/>
          <w:sz w:val="28"/>
          <w:szCs w:val="28"/>
          <w:lang w:eastAsia="ru-RU"/>
        </w:rPr>
        <w:t>ЕПГ</w:t>
      </w:r>
      <w:r w:rsidR="00BD5043">
        <w:rPr>
          <w:rFonts w:ascii="Times New Roman" w:eastAsia="Times New Roman" w:hAnsi="Times New Roman" w:cs="Times New Roman"/>
          <w:sz w:val="28"/>
          <w:szCs w:val="28"/>
          <w:lang w:eastAsia="ru-RU"/>
        </w:rPr>
        <w:t>У</w:t>
      </w:r>
      <w:r w:rsidR="00880074">
        <w:rPr>
          <w:rFonts w:ascii="Times New Roman" w:eastAsia="Times New Roman" w:hAnsi="Times New Roman" w:cs="Times New Roman"/>
          <w:sz w:val="28"/>
          <w:szCs w:val="28"/>
          <w:lang w:eastAsia="ru-RU"/>
        </w:rPr>
        <w:t xml:space="preserve">, через ГБУ </w:t>
      </w:r>
      <w:r w:rsidR="00BD5043">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МФЦ</w:t>
      </w:r>
      <w:r w:rsidR="00BD5043">
        <w:rPr>
          <w:rFonts w:ascii="Times New Roman" w:eastAsia="Times New Roman" w:hAnsi="Times New Roman" w:cs="Times New Roman"/>
          <w:sz w:val="28"/>
          <w:szCs w:val="28"/>
          <w:lang w:eastAsia="ru-RU"/>
        </w:rPr>
        <w:t>»</w:t>
      </w:r>
      <w:r w:rsidR="00880074">
        <w:rPr>
          <w:rFonts w:ascii="Times New Roman" w:eastAsia="Times New Roman" w:hAnsi="Times New Roman" w:cs="Times New Roman"/>
          <w:sz w:val="28"/>
          <w:szCs w:val="28"/>
          <w:lang w:eastAsia="ru-RU"/>
        </w:rPr>
        <w:t>.</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Ходатайство, полученное в электронной форме, распечатывается в день получения специалистом Администрации, ответственным за предоставление муниципальной услуги. Д</w:t>
      </w:r>
      <w:r w:rsidR="00BD5043">
        <w:rPr>
          <w:rFonts w:ascii="Times New Roman" w:eastAsia="Times New Roman" w:hAnsi="Times New Roman" w:cs="Times New Roman"/>
          <w:sz w:val="28"/>
          <w:szCs w:val="28"/>
          <w:lang w:eastAsia="ru-RU"/>
        </w:rPr>
        <w:t xml:space="preserve">альнейшая работа с ходатайством  </w:t>
      </w:r>
      <w:r>
        <w:rPr>
          <w:rFonts w:ascii="Times New Roman" w:eastAsia="Times New Roman" w:hAnsi="Times New Roman" w:cs="Times New Roman"/>
          <w:sz w:val="28"/>
          <w:szCs w:val="28"/>
          <w:lang w:eastAsia="ru-RU"/>
        </w:rPr>
        <w:t>осуществляется как с документами, поступившими на бумажном носителе. Иных особенностей выполнения административной процедуры в электронной форме не имеется.</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34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 подаче ходатайства заявителем через ГБУ </w:t>
      </w:r>
      <w:r w:rsidR="00BD50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МФЦ</w:t>
      </w:r>
      <w:r w:rsidR="00BD50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ходатайство передается в Администрацию в </w:t>
      </w:r>
      <w:r w:rsidR="00C316B4">
        <w:rPr>
          <w:rFonts w:ascii="Times New Roman" w:eastAsia="Times New Roman" w:hAnsi="Times New Roman" w:cs="Times New Roman"/>
          <w:sz w:val="28"/>
          <w:szCs w:val="28"/>
          <w:lang w:eastAsia="ru-RU"/>
        </w:rPr>
        <w:t xml:space="preserve">срок не позднее одного рабочего дня, </w:t>
      </w:r>
      <w:r w:rsidR="00C316B4">
        <w:rPr>
          <w:rFonts w:ascii="Times New Roman" w:eastAsia="Times New Roman" w:hAnsi="Times New Roman" w:cs="Times New Roman"/>
          <w:sz w:val="28"/>
          <w:szCs w:val="28"/>
          <w:lang w:eastAsia="ru-RU"/>
        </w:rPr>
        <w:lastRenderedPageBreak/>
        <w:t xml:space="preserve">следующего за днем приема </w:t>
      </w:r>
      <w:r>
        <w:rPr>
          <w:rFonts w:ascii="Times New Roman" w:eastAsia="Times New Roman" w:hAnsi="Times New Roman" w:cs="Times New Roman"/>
          <w:sz w:val="28"/>
          <w:szCs w:val="28"/>
          <w:lang w:eastAsia="ru-RU"/>
        </w:rPr>
        <w:t xml:space="preserve">ходатайства от заявителя. Иных особенностей выполнения административной процедуры в ГБУ </w:t>
      </w:r>
      <w:r w:rsidR="00BD50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МФЦ</w:t>
      </w:r>
      <w:r w:rsidR="00BD50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имеется.</w:t>
      </w:r>
    </w:p>
    <w:p w:rsidR="00880074" w:rsidRDefault="00A033EC"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0C3458">
        <w:rPr>
          <w:rFonts w:ascii="Times New Roman" w:eastAsia="Times New Roman" w:hAnsi="Times New Roman" w:cs="Times New Roman"/>
          <w:sz w:val="28"/>
          <w:szCs w:val="28"/>
          <w:lang w:eastAsia="ru-RU"/>
        </w:rPr>
        <w:t>0</w:t>
      </w:r>
      <w:r w:rsidR="00880074">
        <w:rPr>
          <w:rFonts w:ascii="Times New Roman" w:eastAsia="Times New Roman" w:hAnsi="Times New Roman" w:cs="Times New Roman"/>
          <w:sz w:val="28"/>
          <w:szCs w:val="28"/>
          <w:lang w:eastAsia="ru-RU"/>
        </w:rPr>
        <w:t>. Специалист Администрации, ответственный за предоставление муниципальной услуги, проверяет соблюдение срока подачи ходатайства.</w:t>
      </w:r>
    </w:p>
    <w:p w:rsidR="00880074" w:rsidRDefault="00C316B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w:t>
      </w:r>
      <w:proofErr w:type="gramStart"/>
      <w:r>
        <w:rPr>
          <w:rFonts w:ascii="Times New Roman" w:eastAsia="Times New Roman" w:hAnsi="Times New Roman" w:cs="Times New Roman"/>
          <w:sz w:val="28"/>
          <w:szCs w:val="28"/>
          <w:lang w:eastAsia="ru-RU"/>
        </w:rPr>
        <w:t>,</w:t>
      </w:r>
      <w:proofErr w:type="gramEnd"/>
      <w:r w:rsidR="00880074">
        <w:rPr>
          <w:rFonts w:ascii="Times New Roman" w:eastAsia="Times New Roman" w:hAnsi="Times New Roman" w:cs="Times New Roman"/>
          <w:sz w:val="28"/>
          <w:szCs w:val="28"/>
          <w:lang w:eastAsia="ru-RU"/>
        </w:rPr>
        <w:t xml:space="preserve"> если ходатайство подается ранее чем за два месяца до дня окончания срока или позднее дня окончания срока, на который был присвоен (подтвержден) спортивный разряд, специалист Администрации, ответственный за предоставление муниципальной услуги, возвращает заявителю ходатайство без регистрации. При поступлении соответствующих документов в виде почтового отправления возврат документов осуществляется в виде почтового отправления либо лично заявителю (при его согласии, полученному по указанному в представление спортивного разряда телефону). При поступлении соответствующих документов через </w:t>
      </w:r>
      <w:r w:rsidR="00BD5043">
        <w:rPr>
          <w:rFonts w:ascii="Times New Roman" w:eastAsia="Times New Roman" w:hAnsi="Times New Roman" w:cs="Times New Roman"/>
          <w:sz w:val="28"/>
          <w:szCs w:val="28"/>
          <w:lang w:eastAsia="ru-RU"/>
        </w:rPr>
        <w:t>ЕПГУ</w:t>
      </w:r>
      <w:r w:rsidR="00880074">
        <w:rPr>
          <w:rFonts w:ascii="Times New Roman" w:eastAsia="Times New Roman" w:hAnsi="Times New Roman" w:cs="Times New Roman"/>
          <w:sz w:val="28"/>
          <w:szCs w:val="28"/>
          <w:lang w:eastAsia="ru-RU"/>
        </w:rPr>
        <w:t xml:space="preserve"> заявителю направляется письменное уведомление о несоблюдении срока подачи ходатайства.</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соблюдении срока подачи ходатайства специалист подразделения Администрации, в должностные обязанности которого входит рассмотрение представлений, осуществляет регистрацию ходатайства в журнале регистрации поступающих для присвоения спортивного разряда документов.</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Максимальный срок выполнения действий составляет двадцать минут на каждого заявителя.</w:t>
      </w:r>
    </w:p>
    <w:p w:rsidR="00880074" w:rsidRDefault="00C316B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0C3458">
        <w:rPr>
          <w:rFonts w:ascii="Times New Roman" w:eastAsia="Times New Roman" w:hAnsi="Times New Roman" w:cs="Times New Roman"/>
          <w:sz w:val="28"/>
          <w:szCs w:val="28"/>
          <w:lang w:eastAsia="ru-RU"/>
        </w:rPr>
        <w:t>1</w:t>
      </w:r>
      <w:r w:rsidR="00880074">
        <w:rPr>
          <w:rFonts w:ascii="Times New Roman" w:eastAsia="Times New Roman" w:hAnsi="Times New Roman" w:cs="Times New Roman"/>
          <w:sz w:val="28"/>
          <w:szCs w:val="28"/>
          <w:lang w:eastAsia="ru-RU"/>
        </w:rPr>
        <w:t>. Административная процедура осуществляется в течение одного рабочего дня с момента поступления пакета документов в Администрацию.</w:t>
      </w:r>
    </w:p>
    <w:p w:rsidR="00880074" w:rsidRPr="00ED6C42" w:rsidRDefault="00880074" w:rsidP="00880074">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Результат административной процедуры: возврат ходатайства заявителю либо зарегистрированное ходатайство в журнале регистрации поступающих для присвоения спортивного разряда документов.</w:t>
      </w:r>
    </w:p>
    <w:p w:rsidR="00880074" w:rsidRDefault="00880074" w:rsidP="00880074">
      <w:pPr>
        <w:spacing w:after="0" w:line="240" w:lineRule="auto"/>
        <w:jc w:val="both"/>
        <w:rPr>
          <w:rFonts w:ascii="Times New Roman" w:eastAsia="Calibri" w:hAnsi="Times New Roman" w:cs="Times New Roman"/>
          <w:sz w:val="28"/>
          <w:szCs w:val="28"/>
        </w:rPr>
      </w:pPr>
    </w:p>
    <w:p w:rsidR="00880074" w:rsidRDefault="00880074" w:rsidP="00880074">
      <w:pPr>
        <w:spacing w:after="0" w:line="240" w:lineRule="auto"/>
        <w:ind w:firstLine="540"/>
        <w:jc w:val="center"/>
        <w:rPr>
          <w:rFonts w:ascii="Times New Roman" w:eastAsia="Times New Roman" w:hAnsi="Times New Roman" w:cs="Times New Roman"/>
          <w:b/>
          <w:sz w:val="28"/>
          <w:szCs w:val="28"/>
          <w:lang w:eastAsia="ru-RU"/>
        </w:rPr>
      </w:pPr>
      <w:r w:rsidRPr="00EF2573">
        <w:rPr>
          <w:rFonts w:ascii="Times New Roman" w:eastAsia="Times New Roman" w:hAnsi="Times New Roman" w:cs="Times New Roman"/>
          <w:b/>
          <w:sz w:val="28"/>
          <w:szCs w:val="28"/>
          <w:lang w:eastAsia="ru-RU"/>
        </w:rPr>
        <w:t xml:space="preserve">Глава 26. </w:t>
      </w:r>
      <w:r>
        <w:rPr>
          <w:rFonts w:ascii="Times New Roman" w:eastAsia="Times New Roman" w:hAnsi="Times New Roman" w:cs="Times New Roman"/>
          <w:b/>
          <w:sz w:val="28"/>
          <w:szCs w:val="28"/>
          <w:lang w:eastAsia="ru-RU"/>
        </w:rPr>
        <w:t>Рассмотрение представленного ходатайства на подтверждение спортивного разряда</w:t>
      </w:r>
    </w:p>
    <w:p w:rsidR="00880074" w:rsidRDefault="00880074" w:rsidP="00880074">
      <w:pPr>
        <w:spacing w:after="0" w:line="240" w:lineRule="auto"/>
        <w:ind w:firstLine="540"/>
        <w:jc w:val="center"/>
        <w:rPr>
          <w:rFonts w:ascii="Times New Roman" w:eastAsia="Times New Roman" w:hAnsi="Times New Roman" w:cs="Times New Roman"/>
          <w:b/>
          <w:sz w:val="28"/>
          <w:szCs w:val="28"/>
          <w:lang w:eastAsia="ru-RU"/>
        </w:rPr>
      </w:pPr>
    </w:p>
    <w:p w:rsidR="00880074" w:rsidRDefault="00C316B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0C3458">
        <w:rPr>
          <w:rFonts w:ascii="Times New Roman" w:eastAsia="Times New Roman" w:hAnsi="Times New Roman" w:cs="Times New Roman"/>
          <w:sz w:val="28"/>
          <w:szCs w:val="28"/>
          <w:lang w:eastAsia="ru-RU"/>
        </w:rPr>
        <w:t>2</w:t>
      </w:r>
      <w:r w:rsidR="00880074">
        <w:rPr>
          <w:rFonts w:ascii="Times New Roman" w:eastAsia="Times New Roman" w:hAnsi="Times New Roman" w:cs="Times New Roman"/>
          <w:sz w:val="28"/>
          <w:szCs w:val="28"/>
          <w:lang w:eastAsia="ru-RU"/>
        </w:rPr>
        <w:t>. Основанием для начала административной процедуры рассмотрения ходатайства является регистрация ходатайства в журнале регистрации поступающих для присвоения спортивного разряда документов.</w:t>
      </w:r>
    </w:p>
    <w:p w:rsidR="00880074" w:rsidRDefault="00C316B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0C3458">
        <w:rPr>
          <w:rFonts w:ascii="Times New Roman" w:eastAsia="Times New Roman" w:hAnsi="Times New Roman" w:cs="Times New Roman"/>
          <w:sz w:val="28"/>
          <w:szCs w:val="28"/>
          <w:lang w:eastAsia="ru-RU"/>
        </w:rPr>
        <w:t>3</w:t>
      </w:r>
      <w:r w:rsidR="00880074">
        <w:rPr>
          <w:rFonts w:ascii="Times New Roman" w:eastAsia="Times New Roman" w:hAnsi="Times New Roman" w:cs="Times New Roman"/>
          <w:sz w:val="28"/>
          <w:szCs w:val="28"/>
          <w:lang w:eastAsia="ru-RU"/>
        </w:rPr>
        <w:t>. Специалист Администрации, ответственный за предоставления муниципальной услуги, проводит рассмотрение ходатайства на предмет соответствия представленных сведений нормам, требованиям и условиям их выполнения.</w:t>
      </w:r>
    </w:p>
    <w:p w:rsidR="00880074" w:rsidRDefault="0088007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Максимальный срок  выполнения действия составляет двадцать дней.</w:t>
      </w:r>
    </w:p>
    <w:p w:rsidR="00880074" w:rsidRDefault="00C316B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33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000C3458">
        <w:rPr>
          <w:rFonts w:ascii="Times New Roman" w:eastAsia="Times New Roman" w:hAnsi="Times New Roman" w:cs="Times New Roman"/>
          <w:sz w:val="28"/>
          <w:szCs w:val="28"/>
          <w:lang w:eastAsia="ru-RU"/>
        </w:rPr>
        <w:t>4</w:t>
      </w:r>
      <w:r w:rsidR="00880074">
        <w:rPr>
          <w:rFonts w:ascii="Times New Roman" w:eastAsia="Times New Roman" w:hAnsi="Times New Roman" w:cs="Times New Roman"/>
          <w:sz w:val="28"/>
          <w:szCs w:val="28"/>
          <w:lang w:eastAsia="ru-RU"/>
        </w:rPr>
        <w:t>. По результатам рассмотрения ходатайства специалист Администрации Варгашинского района, ответственный за предоставление муниципальной услуги, принимает решение:</w:t>
      </w:r>
    </w:p>
    <w:p w:rsidR="00880074" w:rsidRDefault="0088007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33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 о наличии оснований для подтверждения соответствующего спортивного разряда;</w:t>
      </w:r>
    </w:p>
    <w:p w:rsidR="00880074" w:rsidRDefault="0088007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о наличии оснований для отказа в подтверждении спортивного разряда.</w:t>
      </w:r>
    </w:p>
    <w:p w:rsidR="00880074" w:rsidRDefault="0088007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Специалист Администрации, ответственный за предоставления муниципальной услуги, осуществляет подготовку:</w:t>
      </w:r>
    </w:p>
    <w:p w:rsidR="00880074" w:rsidRDefault="0088007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проекта распоряжения Администрации о подтверждении соответствующего спортивного разряда – на основании решения, указанного в подпункте 1 настоящего пункта;</w:t>
      </w:r>
    </w:p>
    <w:p w:rsidR="00880074" w:rsidRDefault="0088007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проекта обоснованного письменного отказа в подтверждении соответствующего спортивного разряда с указанием причин отказа – на основании решения, указанного в подпункте 2 настоящего пункта.</w:t>
      </w:r>
    </w:p>
    <w:p w:rsidR="003330B1" w:rsidRDefault="0088007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Максимальный срок выполнения действия составляет один день.</w:t>
      </w:r>
    </w:p>
    <w:p w:rsidR="00880074" w:rsidRDefault="003330B1"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16B4">
        <w:rPr>
          <w:rFonts w:ascii="Times New Roman" w:eastAsia="Times New Roman" w:hAnsi="Times New Roman" w:cs="Times New Roman"/>
          <w:sz w:val="28"/>
          <w:szCs w:val="28"/>
          <w:lang w:eastAsia="ru-RU"/>
        </w:rPr>
        <w:t>7</w:t>
      </w:r>
      <w:r w:rsidR="000C3458">
        <w:rPr>
          <w:rFonts w:ascii="Times New Roman" w:eastAsia="Times New Roman" w:hAnsi="Times New Roman" w:cs="Times New Roman"/>
          <w:sz w:val="28"/>
          <w:szCs w:val="28"/>
          <w:lang w:eastAsia="ru-RU"/>
        </w:rPr>
        <w:t>5</w:t>
      </w:r>
      <w:r w:rsidR="00880074">
        <w:rPr>
          <w:rFonts w:ascii="Times New Roman" w:eastAsia="Times New Roman" w:hAnsi="Times New Roman" w:cs="Times New Roman"/>
          <w:sz w:val="28"/>
          <w:szCs w:val="28"/>
          <w:lang w:eastAsia="ru-RU"/>
        </w:rPr>
        <w:t>.  Результатом выполнения административной процедуры является проект распоряжения Администрации о подтверждении соответствующего спортивного разряда либо проект обоснованного письменного отказа в подтверждении соответствующего спортивного разряда.</w:t>
      </w:r>
    </w:p>
    <w:p w:rsidR="00880074" w:rsidRDefault="0088007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Максимальный срок выполнения процедуры составляет двадцать один день.</w:t>
      </w:r>
    </w:p>
    <w:p w:rsidR="00880074" w:rsidRDefault="00880074" w:rsidP="003330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Выполнение административной процедуры в электронной форме не осуществляется. Выполнение административной процедуры в ГБУ </w:t>
      </w:r>
      <w:r w:rsidR="00A033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МФЦ</w:t>
      </w:r>
      <w:r w:rsidR="00A033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осуществляется.</w:t>
      </w:r>
    </w:p>
    <w:p w:rsidR="00880074" w:rsidRDefault="00880074" w:rsidP="00880074">
      <w:pPr>
        <w:spacing w:after="0" w:line="240" w:lineRule="auto"/>
        <w:rPr>
          <w:rFonts w:ascii="Times New Roman" w:eastAsia="Times New Roman" w:hAnsi="Times New Roman" w:cs="Times New Roman"/>
          <w:b/>
          <w:sz w:val="28"/>
          <w:szCs w:val="28"/>
          <w:lang w:eastAsia="ru-RU"/>
        </w:rPr>
      </w:pPr>
    </w:p>
    <w:p w:rsidR="00880074" w:rsidRDefault="00880074" w:rsidP="00880074">
      <w:pPr>
        <w:spacing w:after="0" w:line="240" w:lineRule="auto"/>
        <w:jc w:val="center"/>
        <w:rPr>
          <w:rFonts w:ascii="Times New Roman" w:eastAsia="Times New Roman" w:hAnsi="Times New Roman" w:cs="Times New Roman"/>
          <w:b/>
          <w:sz w:val="28"/>
          <w:szCs w:val="28"/>
          <w:lang w:eastAsia="ru-RU"/>
        </w:rPr>
      </w:pPr>
      <w:r w:rsidRPr="00EF2573">
        <w:rPr>
          <w:rFonts w:ascii="Times New Roman" w:eastAsia="Times New Roman" w:hAnsi="Times New Roman" w:cs="Times New Roman"/>
          <w:b/>
          <w:sz w:val="28"/>
          <w:szCs w:val="28"/>
          <w:lang w:eastAsia="ru-RU"/>
        </w:rPr>
        <w:t>Глава 2</w:t>
      </w:r>
      <w:r>
        <w:rPr>
          <w:rFonts w:ascii="Times New Roman" w:eastAsia="Times New Roman" w:hAnsi="Times New Roman" w:cs="Times New Roman"/>
          <w:b/>
          <w:sz w:val="28"/>
          <w:szCs w:val="28"/>
          <w:lang w:eastAsia="ru-RU"/>
        </w:rPr>
        <w:t>7</w:t>
      </w:r>
      <w:r w:rsidRPr="00EF257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Принятие решения о подтверждении спортивного разряда либо об отказе в подтверждении спортивного разряда</w:t>
      </w:r>
    </w:p>
    <w:p w:rsidR="003330B1" w:rsidRDefault="003330B1" w:rsidP="00880074">
      <w:pPr>
        <w:spacing w:after="0" w:line="240" w:lineRule="auto"/>
        <w:jc w:val="both"/>
        <w:rPr>
          <w:rFonts w:ascii="Times New Roman" w:eastAsia="Times New Roman" w:hAnsi="Times New Roman" w:cs="Times New Roman"/>
          <w:sz w:val="28"/>
          <w:szCs w:val="28"/>
          <w:lang w:eastAsia="ru-RU"/>
        </w:rPr>
      </w:pPr>
    </w:p>
    <w:p w:rsidR="00880074" w:rsidRDefault="003330B1"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33EC">
        <w:rPr>
          <w:rFonts w:ascii="Times New Roman" w:eastAsia="Times New Roman" w:hAnsi="Times New Roman" w:cs="Times New Roman"/>
          <w:sz w:val="28"/>
          <w:szCs w:val="28"/>
          <w:lang w:eastAsia="ru-RU"/>
        </w:rPr>
        <w:t>7</w:t>
      </w:r>
      <w:r w:rsidR="000C3458">
        <w:rPr>
          <w:rFonts w:ascii="Times New Roman" w:eastAsia="Times New Roman" w:hAnsi="Times New Roman" w:cs="Times New Roman"/>
          <w:sz w:val="28"/>
          <w:szCs w:val="28"/>
          <w:lang w:eastAsia="ru-RU"/>
        </w:rPr>
        <w:t>6</w:t>
      </w:r>
      <w:r w:rsidR="00880074">
        <w:rPr>
          <w:rFonts w:ascii="Times New Roman" w:eastAsia="Times New Roman" w:hAnsi="Times New Roman" w:cs="Times New Roman"/>
          <w:sz w:val="28"/>
          <w:szCs w:val="28"/>
          <w:lang w:eastAsia="ru-RU"/>
        </w:rPr>
        <w:t>.  Основанием для начала административной процедуры является подготовительный проект обоснованного письменного отказа в подтверждении соответствующего спортивного разряда (далее – проект отказа) либо подготовленный проект распоряжения Администрации о подтверждении соответствующего спортивного разряда  (далее – проект распоряжения).</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0B1">
        <w:rPr>
          <w:rFonts w:ascii="Times New Roman" w:eastAsia="Times New Roman" w:hAnsi="Times New Roman" w:cs="Times New Roman"/>
          <w:sz w:val="28"/>
          <w:szCs w:val="28"/>
          <w:lang w:eastAsia="ru-RU"/>
        </w:rPr>
        <w:t xml:space="preserve">  </w:t>
      </w:r>
      <w:r w:rsidR="00C316B4">
        <w:rPr>
          <w:rFonts w:ascii="Times New Roman" w:eastAsia="Times New Roman" w:hAnsi="Times New Roman" w:cs="Times New Roman"/>
          <w:sz w:val="28"/>
          <w:szCs w:val="28"/>
          <w:lang w:eastAsia="ru-RU"/>
        </w:rPr>
        <w:t xml:space="preserve">   7</w:t>
      </w:r>
      <w:r w:rsidR="000C3458">
        <w:rPr>
          <w:rFonts w:ascii="Times New Roman" w:eastAsia="Times New Roman" w:hAnsi="Times New Roman" w:cs="Times New Roman"/>
          <w:sz w:val="28"/>
          <w:szCs w:val="28"/>
          <w:lang w:eastAsia="ru-RU"/>
        </w:rPr>
        <w:t>7</w:t>
      </w:r>
      <w:r w:rsidR="00211E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Проект отказа либо проект распоряжения направляется специалистом Администрации, ответственным за предоставление муниципальной услуги, на подпись Главе Варгашинского района.</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0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Максимальный срок выполнения административного действия составляет один день.</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0B1">
        <w:rPr>
          <w:rFonts w:ascii="Times New Roman" w:eastAsia="Times New Roman" w:hAnsi="Times New Roman" w:cs="Times New Roman"/>
          <w:sz w:val="28"/>
          <w:szCs w:val="28"/>
          <w:lang w:eastAsia="ru-RU"/>
        </w:rPr>
        <w:t xml:space="preserve">  </w:t>
      </w:r>
      <w:r w:rsidR="00C316B4">
        <w:rPr>
          <w:rFonts w:ascii="Times New Roman" w:eastAsia="Times New Roman" w:hAnsi="Times New Roman" w:cs="Times New Roman"/>
          <w:sz w:val="28"/>
          <w:szCs w:val="28"/>
          <w:lang w:eastAsia="ru-RU"/>
        </w:rPr>
        <w:t xml:space="preserve">   7</w:t>
      </w:r>
      <w:r w:rsidR="000C345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Глава Варгашинского района принимает решение об отказе в подтверждении спортивного разряда либо о подтверждении спортивного разряда путем подписания соответственно проекта отказа либо проекта распоряжения или возвращает проект отказа (проект распоряжения) на доработку специалисту Администрации, ответственному за предоставление муниципальной услуги.</w:t>
      </w:r>
    </w:p>
    <w:p w:rsidR="003330B1"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0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один день.</w:t>
      </w:r>
    </w:p>
    <w:p w:rsidR="00880074" w:rsidRDefault="003330B1"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3458">
        <w:rPr>
          <w:rFonts w:ascii="Times New Roman" w:eastAsia="Times New Roman" w:hAnsi="Times New Roman" w:cs="Times New Roman"/>
          <w:sz w:val="28"/>
          <w:szCs w:val="28"/>
          <w:lang w:eastAsia="ru-RU"/>
        </w:rPr>
        <w:t>79</w:t>
      </w:r>
      <w:r w:rsidR="00880074">
        <w:rPr>
          <w:rFonts w:ascii="Times New Roman" w:eastAsia="Times New Roman" w:hAnsi="Times New Roman" w:cs="Times New Roman"/>
          <w:sz w:val="28"/>
          <w:szCs w:val="28"/>
          <w:lang w:eastAsia="ru-RU"/>
        </w:rPr>
        <w:t>. Доработка проекта отказа (проекта распоряжения) производится специалистом Администрации, ответственным за предоставление муниципальной услуги, в соответствии с замечаниями Главы Варгашинского района и вносится ему на подпись для принятия решения в соответствии с пунктом 6</w:t>
      </w:r>
      <w:r w:rsidR="000C3458">
        <w:rPr>
          <w:rFonts w:ascii="Times New Roman" w:eastAsia="Times New Roman" w:hAnsi="Times New Roman" w:cs="Times New Roman"/>
          <w:sz w:val="28"/>
          <w:szCs w:val="28"/>
          <w:lang w:eastAsia="ru-RU"/>
        </w:rPr>
        <w:t>4</w:t>
      </w:r>
      <w:r w:rsidR="00880074">
        <w:rPr>
          <w:rFonts w:ascii="Times New Roman" w:eastAsia="Times New Roman" w:hAnsi="Times New Roman" w:cs="Times New Roman"/>
          <w:sz w:val="28"/>
          <w:szCs w:val="28"/>
          <w:lang w:eastAsia="ru-RU"/>
        </w:rPr>
        <w:t xml:space="preserve"> настоящего </w:t>
      </w:r>
      <w:r w:rsidR="00A033EC">
        <w:rPr>
          <w:rFonts w:ascii="Times New Roman" w:eastAsia="Times New Roman" w:hAnsi="Times New Roman" w:cs="Times New Roman"/>
          <w:sz w:val="28"/>
          <w:szCs w:val="28"/>
          <w:lang w:eastAsia="ru-RU"/>
        </w:rPr>
        <w:t>Административного р</w:t>
      </w:r>
      <w:r w:rsidR="00880074">
        <w:rPr>
          <w:rFonts w:ascii="Times New Roman" w:eastAsia="Times New Roman" w:hAnsi="Times New Roman" w:cs="Times New Roman"/>
          <w:sz w:val="28"/>
          <w:szCs w:val="28"/>
          <w:lang w:eastAsia="ru-RU"/>
        </w:rPr>
        <w:t>егламента.</w:t>
      </w:r>
    </w:p>
    <w:p w:rsidR="00880074" w:rsidRDefault="00880074" w:rsidP="00880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0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Максимальный срок выполнения административного действия составляет один день.</w:t>
      </w:r>
    </w:p>
    <w:p w:rsidR="004279D8" w:rsidRDefault="004279D8" w:rsidP="00470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0B1">
        <w:rPr>
          <w:rFonts w:ascii="Times New Roman" w:eastAsia="Times New Roman" w:hAnsi="Times New Roman" w:cs="Times New Roman"/>
          <w:sz w:val="28"/>
          <w:szCs w:val="28"/>
          <w:lang w:eastAsia="ru-RU"/>
        </w:rPr>
        <w:t xml:space="preserve">    </w:t>
      </w:r>
      <w:r w:rsidR="00A033EC">
        <w:rPr>
          <w:rFonts w:ascii="Times New Roman" w:eastAsia="Times New Roman" w:hAnsi="Times New Roman" w:cs="Times New Roman"/>
          <w:sz w:val="28"/>
          <w:szCs w:val="28"/>
          <w:lang w:eastAsia="ru-RU"/>
        </w:rPr>
        <w:t xml:space="preserve">  8</w:t>
      </w:r>
      <w:r w:rsidR="000C345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Обоснованный письменный отказ в подтверждении спортивного разряда не позднее рабочего дня, следующего за днем его подписания, </w:t>
      </w:r>
      <w:r>
        <w:rPr>
          <w:rFonts w:ascii="Times New Roman" w:eastAsia="Times New Roman" w:hAnsi="Times New Roman" w:cs="Times New Roman"/>
          <w:sz w:val="28"/>
          <w:szCs w:val="28"/>
          <w:lang w:eastAsia="ru-RU"/>
        </w:rPr>
        <w:lastRenderedPageBreak/>
        <w:t>направляется заявителю по почтовому адресу, указанному в ходатайстве. В случае поступления ходатайства в форме электронного документа информация об отказе в подтверждении спортивного разряда может быть направлена в форме электронного документа по адресу электронной почты, указанному в ходатайстве.</w:t>
      </w:r>
    </w:p>
    <w:p w:rsidR="004279D8" w:rsidRPr="00A85981" w:rsidRDefault="004279D8" w:rsidP="00470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0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Подписанное распоряжение Администрации</w:t>
      </w:r>
      <w:r w:rsidR="001543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передается специалисту, в должностные обязанности которого входит ведение делопроизводства, который регистрирует его в журнале регистрации распоряжений.</w:t>
      </w:r>
      <w:r w:rsidR="001543DC">
        <w:rPr>
          <w:rFonts w:ascii="Times New Roman" w:eastAsia="Times New Roman" w:hAnsi="Times New Roman" w:cs="Times New Roman"/>
          <w:sz w:val="28"/>
          <w:szCs w:val="28"/>
          <w:lang w:eastAsia="ru-RU"/>
        </w:rPr>
        <w:t xml:space="preserve"> Затем распоряжение Администрации передается специалисту Администрации, ответственному за предоставление муниципальной услуги.</w:t>
      </w:r>
      <w:r>
        <w:rPr>
          <w:rFonts w:ascii="Times New Roman" w:eastAsia="Times New Roman" w:hAnsi="Times New Roman" w:cs="Times New Roman"/>
          <w:sz w:val="28"/>
          <w:szCs w:val="28"/>
          <w:lang w:eastAsia="ru-RU"/>
        </w:rPr>
        <w:t xml:space="preserve"> </w:t>
      </w:r>
    </w:p>
    <w:p w:rsidR="000F652E" w:rsidRDefault="003330B1" w:rsidP="00470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43DC">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один день.</w:t>
      </w:r>
    </w:p>
    <w:p w:rsidR="001543DC" w:rsidRDefault="001543DC" w:rsidP="00470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0B1">
        <w:rPr>
          <w:rFonts w:ascii="Times New Roman" w:eastAsia="Times New Roman" w:hAnsi="Times New Roman" w:cs="Times New Roman"/>
          <w:sz w:val="28"/>
          <w:szCs w:val="28"/>
          <w:lang w:eastAsia="ru-RU"/>
        </w:rPr>
        <w:t xml:space="preserve">    </w:t>
      </w:r>
      <w:r w:rsidR="00C316B4">
        <w:rPr>
          <w:rFonts w:ascii="Times New Roman" w:eastAsia="Times New Roman" w:hAnsi="Times New Roman" w:cs="Times New Roman"/>
          <w:sz w:val="28"/>
          <w:szCs w:val="28"/>
          <w:lang w:eastAsia="ru-RU"/>
        </w:rPr>
        <w:t xml:space="preserve">   8</w:t>
      </w:r>
      <w:r w:rsidR="000C345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Результатом выполнения административной процедуры является решение о подтверждении спортивного разряда, принятого в виде распоряжения Администрации, либо решение об отказе в подтверждении спортивного разряда, принятого в виде обоснованного письменного отказа в подтверждении соответствующего спортивного разряда.</w:t>
      </w:r>
    </w:p>
    <w:p w:rsidR="001543DC" w:rsidRDefault="001543DC" w:rsidP="00470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0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Максимальный срок выполнения процедуры составляет четыре дня.</w:t>
      </w:r>
    </w:p>
    <w:p w:rsidR="001543DC" w:rsidRDefault="001543DC" w:rsidP="00470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0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Специалист Администрации, ответственный за предоставление муниципальной услуги, направляет копию распоряжения о подтверждении спортивного разряда заявителю и (или) обеспечивает размещение копии распоряжения на официальном сайте Администрации в сети Интернет в течение 10 рабочих дней со дня его подписания.</w:t>
      </w:r>
    </w:p>
    <w:p w:rsidR="0000321E" w:rsidRDefault="0000321E" w:rsidP="00470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0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Сведения о подтверждении спортивного разряда заносятся в зачетную классификационную книжку спортсмена</w:t>
      </w:r>
      <w:r w:rsidR="00481487">
        <w:rPr>
          <w:rFonts w:ascii="Times New Roman" w:eastAsia="Times New Roman" w:hAnsi="Times New Roman" w:cs="Times New Roman"/>
          <w:sz w:val="28"/>
          <w:szCs w:val="28"/>
          <w:lang w:eastAsia="ru-RU"/>
        </w:rPr>
        <w:t xml:space="preserve"> и заверяются печатью (при наличии) и подписью Главы Варгашинского района или лица, уполномоченного Администрацией, подтвердившей спортивный разряд.</w:t>
      </w:r>
    </w:p>
    <w:p w:rsidR="001543DC" w:rsidRPr="00BD69FC" w:rsidRDefault="003330B1" w:rsidP="00470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43DC">
        <w:rPr>
          <w:rFonts w:ascii="Times New Roman" w:eastAsia="Times New Roman" w:hAnsi="Times New Roman" w:cs="Times New Roman"/>
          <w:sz w:val="28"/>
          <w:szCs w:val="28"/>
          <w:lang w:eastAsia="ru-RU"/>
        </w:rPr>
        <w:t xml:space="preserve">     Выполнение административной процедуры в ГБУ </w:t>
      </w:r>
      <w:r w:rsidR="00A033EC">
        <w:rPr>
          <w:rFonts w:ascii="Times New Roman" w:eastAsia="Times New Roman" w:hAnsi="Times New Roman" w:cs="Times New Roman"/>
          <w:sz w:val="28"/>
          <w:szCs w:val="28"/>
          <w:lang w:eastAsia="ru-RU"/>
        </w:rPr>
        <w:t>«</w:t>
      </w:r>
      <w:r w:rsidR="001543DC">
        <w:rPr>
          <w:rFonts w:ascii="Times New Roman" w:eastAsia="Times New Roman" w:hAnsi="Times New Roman" w:cs="Times New Roman"/>
          <w:sz w:val="28"/>
          <w:szCs w:val="28"/>
          <w:lang w:eastAsia="ru-RU"/>
        </w:rPr>
        <w:t>МФЦ</w:t>
      </w:r>
      <w:r w:rsidR="00A033EC">
        <w:rPr>
          <w:rFonts w:ascii="Times New Roman" w:eastAsia="Times New Roman" w:hAnsi="Times New Roman" w:cs="Times New Roman"/>
          <w:sz w:val="28"/>
          <w:szCs w:val="28"/>
          <w:lang w:eastAsia="ru-RU"/>
        </w:rPr>
        <w:t>»</w:t>
      </w:r>
      <w:r w:rsidR="001543DC">
        <w:rPr>
          <w:rFonts w:ascii="Times New Roman" w:eastAsia="Times New Roman" w:hAnsi="Times New Roman" w:cs="Times New Roman"/>
          <w:sz w:val="28"/>
          <w:szCs w:val="28"/>
          <w:lang w:eastAsia="ru-RU"/>
        </w:rPr>
        <w:t xml:space="preserve"> не осуществляется.</w:t>
      </w:r>
    </w:p>
    <w:p w:rsidR="00EF2573" w:rsidRPr="00EF2573" w:rsidRDefault="00EF2573" w:rsidP="00EF2573">
      <w:pPr>
        <w:spacing w:after="0" w:line="240" w:lineRule="auto"/>
        <w:ind w:firstLine="567"/>
        <w:jc w:val="both"/>
        <w:rPr>
          <w:rFonts w:ascii="Times New Roman" w:eastAsia="Times New Roman" w:hAnsi="Times New Roman" w:cs="Times New Roman"/>
          <w:sz w:val="28"/>
          <w:szCs w:val="28"/>
          <w:lang w:eastAsia="ru-RU"/>
        </w:rPr>
      </w:pPr>
    </w:p>
    <w:p w:rsidR="00EF2573" w:rsidRPr="00EF2573" w:rsidRDefault="00EF2573" w:rsidP="00EF2573">
      <w:pPr>
        <w:spacing w:after="0" w:line="240" w:lineRule="auto"/>
        <w:ind w:firstLine="567"/>
        <w:jc w:val="center"/>
        <w:rPr>
          <w:rFonts w:ascii="Times New Roman" w:eastAsia="Times New Roman" w:hAnsi="Times New Roman" w:cs="Times New Roman"/>
          <w:b/>
          <w:bCs/>
          <w:sz w:val="28"/>
          <w:szCs w:val="28"/>
          <w:lang w:eastAsia="ru-RU"/>
        </w:rPr>
      </w:pPr>
      <w:r w:rsidRPr="00EF2573">
        <w:rPr>
          <w:rFonts w:ascii="Times New Roman" w:eastAsia="Times New Roman" w:hAnsi="Times New Roman" w:cs="Times New Roman"/>
          <w:b/>
          <w:bCs/>
          <w:sz w:val="28"/>
          <w:szCs w:val="28"/>
          <w:lang w:eastAsia="ru-RU"/>
        </w:rPr>
        <w:t xml:space="preserve">Раздел </w:t>
      </w:r>
      <w:r w:rsidRPr="00EF2573">
        <w:rPr>
          <w:rFonts w:ascii="Times New Roman" w:eastAsia="Times New Roman" w:hAnsi="Times New Roman" w:cs="Times New Roman"/>
          <w:b/>
          <w:bCs/>
          <w:sz w:val="28"/>
          <w:szCs w:val="28"/>
          <w:lang w:val="en-US" w:eastAsia="ru-RU"/>
        </w:rPr>
        <w:t>IV</w:t>
      </w:r>
      <w:r w:rsidRPr="00EF2573">
        <w:rPr>
          <w:rFonts w:ascii="Times New Roman" w:eastAsia="Times New Roman" w:hAnsi="Times New Roman" w:cs="Times New Roman"/>
          <w:b/>
          <w:bCs/>
          <w:sz w:val="28"/>
          <w:szCs w:val="28"/>
          <w:lang w:eastAsia="ru-RU"/>
        </w:rPr>
        <w:t xml:space="preserve">. Формы </w:t>
      </w:r>
      <w:proofErr w:type="gramStart"/>
      <w:r w:rsidRPr="00EF2573">
        <w:rPr>
          <w:rFonts w:ascii="Times New Roman" w:eastAsia="Times New Roman" w:hAnsi="Times New Roman" w:cs="Times New Roman"/>
          <w:b/>
          <w:bCs/>
          <w:sz w:val="28"/>
          <w:szCs w:val="28"/>
          <w:lang w:eastAsia="ru-RU"/>
        </w:rPr>
        <w:t>контроля за</w:t>
      </w:r>
      <w:proofErr w:type="gramEnd"/>
      <w:r w:rsidRPr="00EF2573">
        <w:rPr>
          <w:rFonts w:ascii="Times New Roman" w:eastAsia="Times New Roman" w:hAnsi="Times New Roman" w:cs="Times New Roman"/>
          <w:b/>
          <w:bCs/>
          <w:sz w:val="28"/>
          <w:szCs w:val="28"/>
          <w:lang w:eastAsia="ru-RU"/>
        </w:rPr>
        <w:t xml:space="preserve"> предоставлением муниципальной услуги</w:t>
      </w:r>
    </w:p>
    <w:p w:rsidR="00EF2573" w:rsidRPr="00EF2573" w:rsidRDefault="00EF2573" w:rsidP="00EF2573">
      <w:pPr>
        <w:spacing w:after="0" w:line="240" w:lineRule="auto"/>
        <w:ind w:firstLine="567"/>
        <w:jc w:val="center"/>
        <w:rPr>
          <w:rFonts w:ascii="Times New Roman" w:eastAsia="Times New Roman" w:hAnsi="Times New Roman" w:cs="Times New Roman"/>
          <w:b/>
          <w:bCs/>
          <w:sz w:val="28"/>
          <w:szCs w:val="28"/>
          <w:lang w:eastAsia="ru-RU"/>
        </w:rPr>
      </w:pPr>
    </w:p>
    <w:p w:rsidR="00EF2573" w:rsidRDefault="00EF2573" w:rsidP="00DE65D3">
      <w:pPr>
        <w:spacing w:after="0" w:line="240" w:lineRule="auto"/>
        <w:ind w:firstLine="540"/>
        <w:jc w:val="center"/>
        <w:rPr>
          <w:rFonts w:ascii="Times New Roman" w:eastAsia="Times New Roman" w:hAnsi="Times New Roman" w:cs="Times New Roman"/>
          <w:b/>
          <w:sz w:val="28"/>
          <w:szCs w:val="28"/>
          <w:lang w:eastAsia="ru-RU"/>
        </w:rPr>
      </w:pPr>
      <w:r w:rsidRPr="00EF2573">
        <w:rPr>
          <w:rFonts w:ascii="Times New Roman" w:eastAsia="Times New Roman" w:hAnsi="Times New Roman" w:cs="Times New Roman"/>
          <w:b/>
          <w:sz w:val="28"/>
          <w:szCs w:val="28"/>
          <w:lang w:eastAsia="ru-RU"/>
        </w:rPr>
        <w:t>Глава 2</w:t>
      </w:r>
      <w:r w:rsidR="00DE65D3">
        <w:rPr>
          <w:rFonts w:ascii="Times New Roman" w:eastAsia="Times New Roman" w:hAnsi="Times New Roman" w:cs="Times New Roman"/>
          <w:b/>
          <w:sz w:val="28"/>
          <w:szCs w:val="28"/>
          <w:lang w:eastAsia="ru-RU"/>
        </w:rPr>
        <w:t>8</w:t>
      </w:r>
      <w:r w:rsidRPr="00EF2573">
        <w:rPr>
          <w:rFonts w:ascii="Times New Roman" w:eastAsia="Times New Roman" w:hAnsi="Times New Roman" w:cs="Times New Roman"/>
          <w:b/>
          <w:sz w:val="28"/>
          <w:szCs w:val="28"/>
          <w:lang w:eastAsia="ru-RU"/>
        </w:rPr>
        <w:t xml:space="preserve">. Порядок осуществления текущего </w:t>
      </w:r>
      <w:proofErr w:type="gramStart"/>
      <w:r w:rsidRPr="00EF2573">
        <w:rPr>
          <w:rFonts w:ascii="Times New Roman" w:eastAsia="Times New Roman" w:hAnsi="Times New Roman" w:cs="Times New Roman"/>
          <w:b/>
          <w:sz w:val="28"/>
          <w:szCs w:val="28"/>
          <w:lang w:eastAsia="ru-RU"/>
        </w:rPr>
        <w:t>контроля</w:t>
      </w:r>
      <w:r w:rsidR="00DE65D3">
        <w:rPr>
          <w:rFonts w:ascii="Times New Roman" w:eastAsia="Times New Roman" w:hAnsi="Times New Roman" w:cs="Times New Roman"/>
          <w:b/>
          <w:sz w:val="28"/>
          <w:szCs w:val="28"/>
          <w:lang w:eastAsia="ru-RU"/>
        </w:rPr>
        <w:t xml:space="preserve"> за</w:t>
      </w:r>
      <w:proofErr w:type="gramEnd"/>
      <w:r w:rsidR="00DE65D3">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настоящего </w:t>
      </w:r>
      <w:r w:rsidR="00A033EC">
        <w:rPr>
          <w:rFonts w:ascii="Times New Roman" w:eastAsia="Times New Roman" w:hAnsi="Times New Roman" w:cs="Times New Roman"/>
          <w:b/>
          <w:sz w:val="28"/>
          <w:szCs w:val="28"/>
          <w:lang w:eastAsia="ru-RU"/>
        </w:rPr>
        <w:t>Административного р</w:t>
      </w:r>
      <w:r w:rsidR="00DE65D3">
        <w:rPr>
          <w:rFonts w:ascii="Times New Roman" w:eastAsia="Times New Roman" w:hAnsi="Times New Roman" w:cs="Times New Roman"/>
          <w:b/>
          <w:sz w:val="28"/>
          <w:szCs w:val="28"/>
          <w:lang w:eastAsia="ru-RU"/>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6C9D" w:rsidRDefault="00346C9D" w:rsidP="00346C9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346C9D" w:rsidRDefault="00346C9D" w:rsidP="00346C9D">
      <w:pPr>
        <w:autoSpaceDE w:val="0"/>
        <w:autoSpaceDN w:val="0"/>
        <w:adjustRightInd w:val="0"/>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bCs/>
          <w:sz w:val="28"/>
          <w:szCs w:val="28"/>
          <w:lang w:eastAsia="ru-RU"/>
        </w:rPr>
        <w:t xml:space="preserve">         </w:t>
      </w:r>
      <w:r w:rsidR="00C316B4" w:rsidRPr="00C316B4">
        <w:rPr>
          <w:rFonts w:ascii="Times New Roman" w:eastAsia="Times New Roman" w:hAnsi="Times New Roman" w:cs="Times New Roman"/>
          <w:bCs/>
          <w:sz w:val="28"/>
          <w:szCs w:val="28"/>
          <w:lang w:eastAsia="ru-RU"/>
        </w:rPr>
        <w:t>8</w:t>
      </w:r>
      <w:r w:rsidR="000C3458">
        <w:rPr>
          <w:rFonts w:ascii="Times New Roman" w:eastAsia="Times New Roman" w:hAnsi="Times New Roman" w:cs="Times New Roman"/>
          <w:bCs/>
          <w:sz w:val="28"/>
          <w:szCs w:val="28"/>
          <w:lang w:eastAsia="ru-RU"/>
        </w:rPr>
        <w:t>2</w:t>
      </w:r>
      <w:r w:rsidR="00EF2573" w:rsidRPr="00C316B4">
        <w:rPr>
          <w:rFonts w:ascii="Times New Roman" w:eastAsia="Times New Roman" w:hAnsi="Times New Roman" w:cs="Times New Roman"/>
          <w:bCs/>
          <w:sz w:val="28"/>
          <w:szCs w:val="28"/>
          <w:lang w:eastAsia="ru-RU"/>
        </w:rPr>
        <w:t>.</w:t>
      </w:r>
      <w:r w:rsidR="00EF2573" w:rsidRPr="00EF2573">
        <w:rPr>
          <w:rFonts w:ascii="Times New Roman" w:eastAsia="Times New Roman" w:hAnsi="Times New Roman" w:cs="Times New Roman"/>
          <w:bCs/>
          <w:sz w:val="28"/>
          <w:szCs w:val="28"/>
          <w:lang w:eastAsia="ru-RU"/>
        </w:rPr>
        <w:t xml:space="preserve"> Текущий </w:t>
      </w:r>
      <w:proofErr w:type="gramStart"/>
      <w:r w:rsidR="00EF2573" w:rsidRPr="00EF2573">
        <w:rPr>
          <w:rFonts w:ascii="Times New Roman" w:eastAsia="Times New Roman" w:hAnsi="Times New Roman" w:cs="Times New Roman"/>
          <w:bCs/>
          <w:sz w:val="28"/>
          <w:szCs w:val="28"/>
          <w:lang w:eastAsia="ru-RU"/>
        </w:rPr>
        <w:t>к</w:t>
      </w:r>
      <w:r w:rsidR="00EF2573" w:rsidRPr="00EF2573">
        <w:rPr>
          <w:rFonts w:ascii="Times New Roman" w:eastAsia="Times New Roman" w:hAnsi="Times New Roman" w:cs="Times New Roman"/>
          <w:sz w:val="28"/>
          <w:szCs w:val="28"/>
          <w:lang w:eastAsia="ru-RU"/>
        </w:rPr>
        <w:t>онтроль за</w:t>
      </w:r>
      <w:proofErr w:type="gramEnd"/>
      <w:r w:rsidR="00EF2573" w:rsidRPr="00EF2573">
        <w:rPr>
          <w:rFonts w:ascii="Times New Roman" w:eastAsia="Times New Roman" w:hAnsi="Times New Roman" w:cs="Times New Roman"/>
          <w:sz w:val="28"/>
          <w:szCs w:val="28"/>
          <w:lang w:eastAsia="ru-RU"/>
        </w:rPr>
        <w:t xml:space="preserve"> соблюдением</w:t>
      </w:r>
      <w:r w:rsidR="00A574E2">
        <w:rPr>
          <w:rFonts w:ascii="Times New Roman" w:eastAsia="Times New Roman" w:hAnsi="Times New Roman" w:cs="Times New Roman"/>
          <w:sz w:val="28"/>
          <w:szCs w:val="28"/>
          <w:lang w:eastAsia="ru-RU"/>
        </w:rPr>
        <w:t xml:space="preserve"> и исполнением положений настоящего </w:t>
      </w:r>
      <w:r w:rsidR="00EC6D37">
        <w:rPr>
          <w:rFonts w:ascii="Times New Roman" w:eastAsia="Times New Roman" w:hAnsi="Times New Roman" w:cs="Times New Roman"/>
          <w:sz w:val="28"/>
          <w:szCs w:val="28"/>
          <w:lang w:eastAsia="ru-RU"/>
        </w:rPr>
        <w:t>А</w:t>
      </w:r>
      <w:r w:rsidR="00A033EC">
        <w:rPr>
          <w:rFonts w:ascii="Times New Roman" w:eastAsia="Times New Roman" w:hAnsi="Times New Roman" w:cs="Times New Roman"/>
          <w:sz w:val="28"/>
          <w:szCs w:val="28"/>
          <w:lang w:eastAsia="ru-RU"/>
        </w:rPr>
        <w:t>дминистративного р</w:t>
      </w:r>
      <w:r w:rsidR="00A574E2">
        <w:rPr>
          <w:rFonts w:ascii="Times New Roman" w:eastAsia="Times New Roman" w:hAnsi="Times New Roman" w:cs="Times New Roman"/>
          <w:sz w:val="28"/>
          <w:szCs w:val="28"/>
          <w:lang w:eastAsia="ru-RU"/>
        </w:rPr>
        <w:t>егламента ответственными должностными лицами Администрации, а также за соблюдением и исполнением иных нормативных правовых актов, устанавливающих требования к предоставлению муниципальной услуги, и принятием ими решений осуществляется</w:t>
      </w:r>
      <w:r w:rsidR="000F147F">
        <w:rPr>
          <w:rFonts w:ascii="Times New Roman" w:eastAsia="Times New Roman" w:hAnsi="Times New Roman" w:cs="Times New Roman"/>
          <w:sz w:val="28"/>
          <w:szCs w:val="28"/>
          <w:lang w:eastAsia="ru-RU"/>
        </w:rPr>
        <w:t xml:space="preserve"> </w:t>
      </w:r>
      <w:r w:rsidR="000F147F" w:rsidRPr="00845CA5">
        <w:rPr>
          <w:rFonts w:ascii="Times New Roman" w:eastAsia="Times New Roman" w:hAnsi="Times New Roman" w:cs="Times New Roman"/>
          <w:color w:val="000000" w:themeColor="text1"/>
          <w:sz w:val="28"/>
          <w:szCs w:val="28"/>
          <w:lang w:eastAsia="ru-RU"/>
        </w:rPr>
        <w:t>заместителем Главы Варгашинского района, начальником управления по социальной политике.</w:t>
      </w:r>
    </w:p>
    <w:p w:rsidR="00F87006" w:rsidRPr="00346C9D" w:rsidRDefault="00346C9D" w:rsidP="00346C9D">
      <w:pPr>
        <w:autoSpaceDE w:val="0"/>
        <w:autoSpaceDN w:val="0"/>
        <w:adjustRightInd w:val="0"/>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lastRenderedPageBreak/>
        <w:t xml:space="preserve">         </w:t>
      </w:r>
      <w:r w:rsidR="00C316B4">
        <w:rPr>
          <w:rFonts w:ascii="Times New Roman" w:eastAsia="Times New Roman" w:hAnsi="Times New Roman" w:cs="Times New Roman"/>
          <w:sz w:val="28"/>
          <w:szCs w:val="28"/>
          <w:lang w:eastAsia="ru-RU"/>
        </w:rPr>
        <w:t>8</w:t>
      </w:r>
      <w:r w:rsidR="000C3458">
        <w:rPr>
          <w:rFonts w:ascii="Times New Roman" w:eastAsia="Times New Roman" w:hAnsi="Times New Roman" w:cs="Times New Roman"/>
          <w:sz w:val="28"/>
          <w:szCs w:val="28"/>
          <w:lang w:eastAsia="ru-RU"/>
        </w:rPr>
        <w:t>3</w:t>
      </w:r>
      <w:r w:rsidR="00EF2573" w:rsidRPr="00EF2573">
        <w:rPr>
          <w:rFonts w:ascii="Times New Roman" w:eastAsia="Times New Roman" w:hAnsi="Times New Roman" w:cs="Times New Roman"/>
          <w:sz w:val="28"/>
          <w:szCs w:val="28"/>
          <w:lang w:eastAsia="ru-RU"/>
        </w:rPr>
        <w:t xml:space="preserve">. </w:t>
      </w:r>
      <w:r w:rsidR="000F147F">
        <w:rPr>
          <w:rFonts w:ascii="Times New Roman" w:eastAsia="Times New Roman" w:hAnsi="Times New Roman" w:cs="Times New Roman"/>
          <w:sz w:val="28"/>
          <w:szCs w:val="28"/>
          <w:lang w:eastAsia="ru-RU"/>
        </w:rPr>
        <w:t>Текущий к</w:t>
      </w:r>
      <w:r w:rsidR="00EF2573" w:rsidRPr="00EF2573">
        <w:rPr>
          <w:rFonts w:ascii="Times New Roman" w:eastAsia="Times New Roman" w:hAnsi="Times New Roman" w:cs="Times New Roman"/>
          <w:sz w:val="28"/>
          <w:szCs w:val="28"/>
          <w:lang w:eastAsia="ru-RU"/>
        </w:rPr>
        <w:t xml:space="preserve">онтроль </w:t>
      </w:r>
      <w:r w:rsidR="000F147F">
        <w:rPr>
          <w:rFonts w:ascii="Times New Roman" w:eastAsia="Times New Roman" w:hAnsi="Times New Roman" w:cs="Times New Roman"/>
          <w:sz w:val="28"/>
          <w:szCs w:val="28"/>
          <w:lang w:eastAsia="ru-RU"/>
        </w:rPr>
        <w:t xml:space="preserve">осуществляется путем проведения </w:t>
      </w:r>
      <w:r w:rsidR="000F147F" w:rsidRPr="00845CA5">
        <w:rPr>
          <w:rFonts w:ascii="Times New Roman" w:eastAsia="Times New Roman" w:hAnsi="Times New Roman" w:cs="Times New Roman"/>
          <w:color w:val="000000" w:themeColor="text1"/>
          <w:sz w:val="28"/>
          <w:szCs w:val="28"/>
          <w:lang w:eastAsia="ru-RU"/>
        </w:rPr>
        <w:t>заместителем</w:t>
      </w:r>
      <w:r w:rsidR="000F147F" w:rsidRPr="000F147F">
        <w:rPr>
          <w:rFonts w:ascii="Times New Roman" w:eastAsia="Times New Roman" w:hAnsi="Times New Roman" w:cs="Times New Roman"/>
          <w:b/>
          <w:color w:val="FF0000"/>
          <w:sz w:val="28"/>
          <w:szCs w:val="28"/>
          <w:lang w:eastAsia="ru-RU"/>
        </w:rPr>
        <w:t xml:space="preserve"> </w:t>
      </w:r>
      <w:r w:rsidR="000F147F" w:rsidRPr="00845CA5">
        <w:rPr>
          <w:rFonts w:ascii="Times New Roman" w:eastAsia="Times New Roman" w:hAnsi="Times New Roman" w:cs="Times New Roman"/>
          <w:color w:val="000000" w:themeColor="text1"/>
          <w:sz w:val="28"/>
          <w:szCs w:val="28"/>
          <w:lang w:eastAsia="ru-RU"/>
        </w:rPr>
        <w:t>Главы Варгашинского района, начальником управления по социальной политике</w:t>
      </w:r>
      <w:r w:rsidR="000F147F" w:rsidRPr="00EF2573">
        <w:rPr>
          <w:rFonts w:ascii="Times New Roman" w:eastAsia="Times New Roman" w:hAnsi="Times New Roman" w:cs="Times New Roman"/>
          <w:sz w:val="28"/>
          <w:szCs w:val="28"/>
          <w:lang w:eastAsia="ru-RU"/>
        </w:rPr>
        <w:t xml:space="preserve"> </w:t>
      </w:r>
      <w:r w:rsidR="000F147F">
        <w:rPr>
          <w:rFonts w:ascii="Times New Roman" w:eastAsia="Times New Roman" w:hAnsi="Times New Roman" w:cs="Times New Roman"/>
          <w:sz w:val="28"/>
          <w:szCs w:val="28"/>
          <w:lang w:eastAsia="ru-RU"/>
        </w:rPr>
        <w:t>проверок соблюдения и исполнения</w:t>
      </w:r>
      <w:r w:rsidR="00F87006">
        <w:rPr>
          <w:rFonts w:ascii="Times New Roman" w:eastAsia="Times New Roman" w:hAnsi="Times New Roman" w:cs="Times New Roman"/>
          <w:sz w:val="28"/>
          <w:szCs w:val="28"/>
          <w:lang w:eastAsia="ru-RU"/>
        </w:rPr>
        <w:t xml:space="preserve"> ответственными исполнителями положений настоящего </w:t>
      </w:r>
      <w:r w:rsidR="00A033EC">
        <w:rPr>
          <w:rFonts w:ascii="Times New Roman" w:eastAsia="Times New Roman" w:hAnsi="Times New Roman" w:cs="Times New Roman"/>
          <w:sz w:val="28"/>
          <w:szCs w:val="28"/>
          <w:lang w:eastAsia="ru-RU"/>
        </w:rPr>
        <w:t>Административного р</w:t>
      </w:r>
      <w:r w:rsidR="00F87006">
        <w:rPr>
          <w:rFonts w:ascii="Times New Roman" w:eastAsia="Times New Roman" w:hAnsi="Times New Roman" w:cs="Times New Roman"/>
          <w:sz w:val="28"/>
          <w:szCs w:val="28"/>
          <w:lang w:eastAsia="ru-RU"/>
        </w:rPr>
        <w:t>егламента, иных нормативных правовых актов Российской Федерации и Курганской области.</w:t>
      </w:r>
    </w:p>
    <w:p w:rsidR="00EF2573" w:rsidRPr="00845CA5" w:rsidRDefault="00346C9D" w:rsidP="00EF2573">
      <w:pPr>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00C316B4">
        <w:rPr>
          <w:rFonts w:ascii="Times New Roman" w:eastAsia="Times New Roman" w:hAnsi="Times New Roman" w:cs="Times New Roman"/>
          <w:sz w:val="28"/>
          <w:szCs w:val="28"/>
          <w:lang w:eastAsia="ru-RU"/>
        </w:rPr>
        <w:t>8</w:t>
      </w:r>
      <w:r w:rsidR="000C3458">
        <w:rPr>
          <w:rFonts w:ascii="Times New Roman" w:eastAsia="Times New Roman" w:hAnsi="Times New Roman" w:cs="Times New Roman"/>
          <w:sz w:val="28"/>
          <w:szCs w:val="28"/>
          <w:lang w:eastAsia="ru-RU"/>
        </w:rPr>
        <w:t>4</w:t>
      </w:r>
      <w:r w:rsidR="00EF2573" w:rsidRPr="00EF2573">
        <w:rPr>
          <w:rFonts w:ascii="Times New Roman" w:eastAsia="Times New Roman" w:hAnsi="Times New Roman" w:cs="Times New Roman"/>
          <w:sz w:val="28"/>
          <w:szCs w:val="28"/>
          <w:lang w:eastAsia="ru-RU"/>
        </w:rPr>
        <w:t xml:space="preserve">. </w:t>
      </w:r>
      <w:r w:rsidR="00F87006">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w:t>
      </w:r>
      <w:r w:rsidR="00F87006" w:rsidRPr="00845CA5">
        <w:rPr>
          <w:rFonts w:ascii="Times New Roman" w:eastAsia="Times New Roman" w:hAnsi="Times New Roman" w:cs="Times New Roman"/>
          <w:color w:val="000000" w:themeColor="text1"/>
          <w:sz w:val="28"/>
          <w:szCs w:val="28"/>
          <w:lang w:eastAsia="ru-RU"/>
        </w:rPr>
        <w:t>заместителем Главы Варгашинского района, начальником управления по социальной политике</w:t>
      </w:r>
      <w:r w:rsidR="00845CA5">
        <w:rPr>
          <w:rFonts w:ascii="Times New Roman" w:eastAsia="Times New Roman" w:hAnsi="Times New Roman" w:cs="Times New Roman"/>
          <w:color w:val="000000" w:themeColor="text1"/>
          <w:sz w:val="28"/>
          <w:szCs w:val="28"/>
          <w:lang w:eastAsia="ru-RU"/>
        </w:rPr>
        <w:t>.</w:t>
      </w:r>
    </w:p>
    <w:p w:rsidR="00F87006" w:rsidRPr="00EF2573" w:rsidRDefault="00F87006" w:rsidP="00EF2573">
      <w:pPr>
        <w:spacing w:after="0" w:line="240" w:lineRule="auto"/>
        <w:ind w:firstLine="540"/>
        <w:jc w:val="both"/>
        <w:outlineLvl w:val="2"/>
        <w:rPr>
          <w:rFonts w:ascii="Times New Roman" w:eastAsia="Times New Roman" w:hAnsi="Times New Roman" w:cs="Times New Roman"/>
          <w:sz w:val="28"/>
          <w:szCs w:val="28"/>
          <w:lang w:eastAsia="ru-RU"/>
        </w:rPr>
      </w:pPr>
    </w:p>
    <w:p w:rsidR="00EF2573" w:rsidRPr="00EF2573" w:rsidRDefault="00EF2573" w:rsidP="00EF2573">
      <w:pPr>
        <w:spacing w:after="0" w:line="240" w:lineRule="auto"/>
        <w:ind w:firstLine="540"/>
        <w:jc w:val="center"/>
        <w:outlineLvl w:val="2"/>
        <w:rPr>
          <w:rFonts w:ascii="Times New Roman" w:eastAsia="Times New Roman" w:hAnsi="Times New Roman" w:cs="Times New Roman"/>
          <w:b/>
          <w:sz w:val="28"/>
          <w:szCs w:val="28"/>
          <w:lang w:eastAsia="ru-RU"/>
        </w:rPr>
      </w:pPr>
      <w:r w:rsidRPr="00EF2573">
        <w:rPr>
          <w:rFonts w:ascii="Times New Roman" w:eastAsia="Times New Roman" w:hAnsi="Times New Roman" w:cs="Times New Roman"/>
          <w:b/>
          <w:sz w:val="28"/>
          <w:szCs w:val="28"/>
          <w:lang w:eastAsia="ru-RU"/>
        </w:rPr>
        <w:t>Глава 2</w:t>
      </w:r>
      <w:r w:rsidR="00F87006">
        <w:rPr>
          <w:rFonts w:ascii="Times New Roman" w:eastAsia="Times New Roman" w:hAnsi="Times New Roman" w:cs="Times New Roman"/>
          <w:b/>
          <w:sz w:val="28"/>
          <w:szCs w:val="28"/>
          <w:lang w:eastAsia="ru-RU"/>
        </w:rPr>
        <w:t>9</w:t>
      </w:r>
      <w:r w:rsidRPr="00EF2573">
        <w:rPr>
          <w:rFonts w:ascii="Times New Roman" w:eastAsia="Times New Roman" w:hAnsi="Times New Roman" w:cs="Times New Roman"/>
          <w:b/>
          <w:sz w:val="28"/>
          <w:szCs w:val="28"/>
          <w:lang w:eastAsia="ru-RU"/>
        </w:rPr>
        <w:t>. Порядок и периодичность осуществления плановых и внеплановых проверок</w:t>
      </w:r>
      <w:r w:rsidR="00F87006">
        <w:rPr>
          <w:rFonts w:ascii="Times New Roman" w:eastAsia="Times New Roman" w:hAnsi="Times New Roman" w:cs="Times New Roman"/>
          <w:b/>
          <w:sz w:val="28"/>
          <w:szCs w:val="28"/>
          <w:lang w:eastAsia="ru-RU"/>
        </w:rPr>
        <w:t xml:space="preserve"> полноты и качества предоставления муниципальной услуги, в том числе порядок и формы </w:t>
      </w:r>
      <w:proofErr w:type="gramStart"/>
      <w:r w:rsidR="00F87006">
        <w:rPr>
          <w:rFonts w:ascii="Times New Roman" w:eastAsia="Times New Roman" w:hAnsi="Times New Roman" w:cs="Times New Roman"/>
          <w:b/>
          <w:sz w:val="28"/>
          <w:szCs w:val="28"/>
          <w:lang w:eastAsia="ru-RU"/>
        </w:rPr>
        <w:t>контроля за</w:t>
      </w:r>
      <w:proofErr w:type="gramEnd"/>
      <w:r w:rsidR="00F87006">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0B310E" w:rsidRPr="000B310E" w:rsidRDefault="000B310E" w:rsidP="000B310E">
      <w:pPr>
        <w:pStyle w:val="ab"/>
        <w:numPr>
          <w:ilvl w:val="0"/>
          <w:numId w:val="16"/>
        </w:numPr>
        <w:suppressAutoHyphens/>
        <w:ind w:left="0" w:firstLine="709"/>
        <w:jc w:val="both"/>
        <w:rPr>
          <w:color w:val="000000"/>
          <w:sz w:val="28"/>
          <w:szCs w:val="28"/>
        </w:rPr>
      </w:pPr>
      <w:proofErr w:type="gramStart"/>
      <w:r w:rsidRPr="000B310E">
        <w:rPr>
          <w:color w:val="000000"/>
          <w:sz w:val="28"/>
          <w:szCs w:val="28"/>
        </w:rPr>
        <w:t>Контроль за</w:t>
      </w:r>
      <w:proofErr w:type="gramEnd"/>
      <w:r w:rsidRPr="000B310E">
        <w:rPr>
          <w:color w:val="000000"/>
          <w:sz w:val="28"/>
          <w:szCs w:val="28"/>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w:t>
      </w:r>
      <w:r>
        <w:rPr>
          <w:color w:val="000000"/>
          <w:sz w:val="28"/>
          <w:szCs w:val="28"/>
        </w:rPr>
        <w:t xml:space="preserve"> </w:t>
      </w:r>
      <w:r w:rsidRPr="000B310E">
        <w:rPr>
          <w:color w:val="000000"/>
          <w:sz w:val="28"/>
          <w:szCs w:val="28"/>
        </w:rPr>
        <w:t>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0B310E" w:rsidRPr="000B310E" w:rsidRDefault="000B310E" w:rsidP="000B310E">
      <w:pPr>
        <w:pStyle w:val="ab"/>
        <w:numPr>
          <w:ilvl w:val="0"/>
          <w:numId w:val="16"/>
        </w:numPr>
        <w:suppressAutoHyphens/>
        <w:ind w:left="0" w:firstLine="709"/>
        <w:jc w:val="both"/>
        <w:rPr>
          <w:color w:val="000000"/>
          <w:sz w:val="28"/>
          <w:szCs w:val="28"/>
        </w:rPr>
      </w:pPr>
      <w:proofErr w:type="gramStart"/>
      <w:r w:rsidRPr="000B310E">
        <w:rPr>
          <w:bCs/>
          <w:color w:val="000000"/>
          <w:sz w:val="28"/>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0B310E" w:rsidRPr="000B310E" w:rsidRDefault="000B310E" w:rsidP="000B310E">
      <w:pPr>
        <w:numPr>
          <w:ilvl w:val="0"/>
          <w:numId w:val="16"/>
        </w:numPr>
        <w:suppressAutoHyphen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310E">
        <w:rPr>
          <w:rFonts w:ascii="Times New Roman" w:hAnsi="Times New Roman" w:cs="Times New Roman"/>
          <w:color w:val="000000"/>
          <w:sz w:val="28"/>
          <w:szCs w:val="28"/>
        </w:rPr>
        <w:t>Плановые проверки осуществляются на основании</w:t>
      </w:r>
      <w:r w:rsidRPr="000B310E">
        <w:rPr>
          <w:rFonts w:ascii="Times New Roman" w:hAnsi="Times New Roman" w:cs="Times New Roman"/>
          <w:i/>
          <w:color w:val="000000"/>
          <w:sz w:val="28"/>
          <w:szCs w:val="28"/>
        </w:rPr>
        <w:t xml:space="preserve"> </w:t>
      </w:r>
      <w:r w:rsidRPr="000B310E">
        <w:rPr>
          <w:rFonts w:ascii="Times New Roman" w:hAnsi="Times New Roman" w:cs="Times New Roman"/>
          <w:color w:val="000000"/>
          <w:sz w:val="28"/>
          <w:szCs w:val="28"/>
        </w:rPr>
        <w:t>годовых планов работы Администрации и проводятся с периодичностью не реже одного раза в</w:t>
      </w:r>
      <w:r w:rsidRPr="000B310E">
        <w:rPr>
          <w:rFonts w:ascii="Times New Roman" w:hAnsi="Times New Roman" w:cs="Times New Roman"/>
          <w:i/>
          <w:color w:val="000000"/>
          <w:sz w:val="28"/>
          <w:szCs w:val="28"/>
        </w:rPr>
        <w:t xml:space="preserve"> </w:t>
      </w:r>
      <w:r w:rsidRPr="000B310E">
        <w:rPr>
          <w:rFonts w:ascii="Times New Roman" w:hAnsi="Times New Roman" w:cs="Times New Roman"/>
          <w:color w:val="000000"/>
          <w:sz w:val="28"/>
          <w:szCs w:val="28"/>
        </w:rPr>
        <w:t>полугодие</w:t>
      </w:r>
      <w:r w:rsidRPr="000B310E">
        <w:rPr>
          <w:rFonts w:ascii="Times New Roman" w:hAnsi="Times New Roman" w:cs="Times New Roman"/>
          <w:i/>
          <w:color w:val="000000"/>
          <w:sz w:val="28"/>
          <w:szCs w:val="28"/>
        </w:rPr>
        <w:t>.</w:t>
      </w:r>
    </w:p>
    <w:p w:rsidR="000B310E" w:rsidRPr="000B310E" w:rsidRDefault="000B310E" w:rsidP="000B310E">
      <w:pPr>
        <w:numPr>
          <w:ilvl w:val="0"/>
          <w:numId w:val="16"/>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Pr="000B310E">
        <w:rPr>
          <w:rFonts w:ascii="Times New Roman" w:hAnsi="Times New Roman" w:cs="Times New Roman"/>
          <w:iCs/>
          <w:color w:val="000000"/>
          <w:sz w:val="28"/>
          <w:szCs w:val="28"/>
        </w:rPr>
        <w:t>Внеплановые проверки проводятся:</w:t>
      </w:r>
    </w:p>
    <w:p w:rsidR="000B310E" w:rsidRDefault="000B310E" w:rsidP="000B310E">
      <w:pPr>
        <w:autoSpaceDE w:val="0"/>
        <w:spacing w:after="0" w:line="240" w:lineRule="auto"/>
        <w:ind w:firstLine="709"/>
        <w:jc w:val="both"/>
        <w:rPr>
          <w:rFonts w:ascii="Times New Roman" w:hAnsi="Times New Roman" w:cs="Times New Roman"/>
          <w:iCs/>
          <w:color w:val="000000"/>
          <w:sz w:val="28"/>
          <w:szCs w:val="28"/>
        </w:rPr>
      </w:pPr>
      <w:r w:rsidRPr="000B310E">
        <w:rPr>
          <w:rFonts w:ascii="Times New Roman" w:hAnsi="Times New Roman" w:cs="Times New Roman"/>
          <w:iCs/>
          <w:color w:val="000000"/>
          <w:sz w:val="28"/>
          <w:szCs w:val="28"/>
        </w:rPr>
        <w:t>- в связи с проверкой устранения ранее выявленных нарушений Административного регламента;</w:t>
      </w:r>
    </w:p>
    <w:p w:rsidR="000B310E" w:rsidRPr="000B310E" w:rsidRDefault="000B310E" w:rsidP="000B310E">
      <w:pPr>
        <w:autoSpaceDE w:val="0"/>
        <w:spacing w:after="0" w:line="240" w:lineRule="auto"/>
        <w:ind w:firstLine="709"/>
        <w:jc w:val="both"/>
        <w:rPr>
          <w:rFonts w:ascii="Times New Roman" w:hAnsi="Times New Roman" w:cs="Times New Roman"/>
          <w:iCs/>
          <w:color w:val="000000"/>
          <w:sz w:val="28"/>
          <w:szCs w:val="28"/>
        </w:rPr>
      </w:pPr>
      <w:r w:rsidRPr="000B310E">
        <w:rPr>
          <w:rFonts w:ascii="Times New Roman" w:hAnsi="Times New Roman" w:cs="Times New Roman"/>
          <w:iCs/>
          <w:color w:val="000000"/>
          <w:sz w:val="28"/>
          <w:szCs w:val="28"/>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0B310E" w:rsidRPr="000B310E" w:rsidRDefault="000B310E" w:rsidP="000B310E">
      <w:pPr>
        <w:autoSpaceDE w:val="0"/>
        <w:spacing w:after="0" w:line="240" w:lineRule="auto"/>
        <w:ind w:firstLine="709"/>
        <w:jc w:val="both"/>
        <w:rPr>
          <w:rFonts w:ascii="Times New Roman" w:hAnsi="Times New Roman" w:cs="Times New Roman"/>
          <w:iCs/>
          <w:color w:val="000000"/>
          <w:sz w:val="28"/>
          <w:szCs w:val="28"/>
        </w:rPr>
      </w:pPr>
      <w:r w:rsidRPr="000B310E">
        <w:rPr>
          <w:rFonts w:ascii="Times New Roman" w:hAnsi="Times New Roman" w:cs="Times New Roman"/>
          <w:iCs/>
          <w:color w:val="000000"/>
          <w:sz w:val="28"/>
          <w:szCs w:val="28"/>
        </w:rPr>
        <w:t>- при обращении заявителей с жалобами на нарушения их прав и законных интересов решениями, действиями (бездействием</w:t>
      </w:r>
      <w:r>
        <w:rPr>
          <w:rFonts w:ascii="Times New Roman" w:hAnsi="Times New Roman" w:cs="Times New Roman"/>
          <w:iCs/>
          <w:color w:val="000000"/>
          <w:sz w:val="28"/>
          <w:szCs w:val="28"/>
        </w:rPr>
        <w:t>) должностных лиц Администрации</w:t>
      </w:r>
      <w:r w:rsidRPr="000B310E">
        <w:rPr>
          <w:rFonts w:ascii="Times New Roman" w:hAnsi="Times New Roman" w:cs="Times New Roman"/>
          <w:iCs/>
          <w:color w:val="000000"/>
          <w:sz w:val="28"/>
          <w:szCs w:val="28"/>
        </w:rPr>
        <w:t>.</w:t>
      </w:r>
    </w:p>
    <w:p w:rsidR="000B310E" w:rsidRPr="000B310E" w:rsidRDefault="000B310E" w:rsidP="000B310E">
      <w:pPr>
        <w:numPr>
          <w:ilvl w:val="0"/>
          <w:numId w:val="16"/>
        </w:numPr>
        <w:suppressAutoHyphens/>
        <w:autoSpaceDE w:val="0"/>
        <w:spacing w:after="0" w:line="240" w:lineRule="auto"/>
        <w:ind w:left="0" w:firstLine="709"/>
        <w:jc w:val="both"/>
        <w:rPr>
          <w:rFonts w:ascii="Times New Roman" w:hAnsi="Times New Roman" w:cs="Times New Roman"/>
          <w:iCs/>
          <w:color w:val="000000"/>
          <w:sz w:val="28"/>
          <w:szCs w:val="28"/>
        </w:rPr>
      </w:pPr>
      <w:r w:rsidRPr="000B310E">
        <w:rPr>
          <w:rFonts w:ascii="Times New Roman" w:hAnsi="Times New Roman" w:cs="Times New Roman"/>
          <w:iCs/>
          <w:color w:val="000000"/>
          <w:sz w:val="28"/>
          <w:szCs w:val="28"/>
        </w:rPr>
        <w:t>Внеплановые проверки проводятся на основании распоряжения Администрации.</w:t>
      </w:r>
    </w:p>
    <w:p w:rsidR="000B310E" w:rsidRPr="000B310E" w:rsidRDefault="000B310E" w:rsidP="009D6761">
      <w:pPr>
        <w:numPr>
          <w:ilvl w:val="0"/>
          <w:numId w:val="16"/>
        </w:numPr>
        <w:suppressAutoHyphens/>
        <w:autoSpaceDE w:val="0"/>
        <w:spacing w:after="0" w:line="240" w:lineRule="auto"/>
        <w:ind w:left="0" w:firstLine="709"/>
        <w:jc w:val="both"/>
        <w:rPr>
          <w:rFonts w:ascii="Times New Roman" w:hAnsi="Times New Roman" w:cs="Times New Roman"/>
          <w:iCs/>
          <w:color w:val="000000"/>
          <w:sz w:val="28"/>
          <w:szCs w:val="28"/>
        </w:rPr>
      </w:pPr>
      <w:r w:rsidRPr="000B310E">
        <w:rPr>
          <w:rFonts w:ascii="Times New Roman" w:hAnsi="Times New Roman" w:cs="Times New Roman"/>
          <w:bCs/>
          <w:color w:val="000000"/>
          <w:sz w:val="28"/>
          <w:szCs w:val="28"/>
        </w:rPr>
        <w:t xml:space="preserve">Для проведения проверки распоряжением Администрации создается комиссия под председательством </w:t>
      </w:r>
      <w:r w:rsidR="009D6761">
        <w:rPr>
          <w:rFonts w:ascii="Times New Roman" w:hAnsi="Times New Roman" w:cs="Times New Roman"/>
          <w:bCs/>
          <w:color w:val="000000"/>
          <w:sz w:val="28"/>
          <w:szCs w:val="28"/>
        </w:rPr>
        <w:t>заместителя Главы Варгашинского района, начальника управления по социальной политике</w:t>
      </w:r>
      <w:r w:rsidRPr="000B310E">
        <w:rPr>
          <w:rFonts w:ascii="Times New Roman" w:hAnsi="Times New Roman" w:cs="Times New Roman"/>
          <w:bCs/>
          <w:i/>
          <w:color w:val="000000"/>
          <w:sz w:val="28"/>
          <w:szCs w:val="28"/>
        </w:rPr>
        <w:t>.</w:t>
      </w:r>
      <w:r w:rsidRPr="000B310E">
        <w:rPr>
          <w:rFonts w:ascii="Times New Roman" w:hAnsi="Times New Roman" w:cs="Times New Roman"/>
          <w:bCs/>
          <w:color w:val="000000"/>
          <w:sz w:val="28"/>
          <w:szCs w:val="28"/>
        </w:rPr>
        <w:t xml:space="preserve"> В состав комиссии включаются должностные лица</w:t>
      </w:r>
      <w:r w:rsidRPr="000B310E">
        <w:rPr>
          <w:rFonts w:ascii="Times New Roman" w:hAnsi="Times New Roman" w:cs="Times New Roman"/>
          <w:b/>
          <w:bCs/>
          <w:color w:val="000000"/>
          <w:sz w:val="28"/>
          <w:szCs w:val="28"/>
        </w:rPr>
        <w:t xml:space="preserve"> </w:t>
      </w:r>
      <w:r w:rsidRPr="000B310E">
        <w:rPr>
          <w:rFonts w:ascii="Times New Roman" w:hAnsi="Times New Roman" w:cs="Times New Roman"/>
          <w:bCs/>
          <w:color w:val="000000"/>
          <w:sz w:val="28"/>
          <w:szCs w:val="28"/>
        </w:rPr>
        <w:t xml:space="preserve">Администрации, в том числе представители </w:t>
      </w:r>
      <w:r w:rsidR="00CE64C3">
        <w:rPr>
          <w:rFonts w:ascii="Times New Roman" w:hAnsi="Times New Roman" w:cs="Times New Roman"/>
          <w:bCs/>
          <w:color w:val="000000"/>
          <w:sz w:val="28"/>
          <w:szCs w:val="28"/>
        </w:rPr>
        <w:t>отдела организационной и кадровой работы</w:t>
      </w:r>
      <w:r w:rsidRPr="000B310E">
        <w:rPr>
          <w:rFonts w:ascii="Times New Roman" w:hAnsi="Times New Roman" w:cs="Times New Roman"/>
          <w:bCs/>
          <w:color w:val="000000"/>
          <w:sz w:val="28"/>
          <w:szCs w:val="28"/>
        </w:rPr>
        <w:t>, а также структурных подразделений Администрации, в отношении которых проводится проверка.</w:t>
      </w:r>
    </w:p>
    <w:p w:rsidR="000B310E" w:rsidRPr="000B310E" w:rsidRDefault="000B310E" w:rsidP="00E26E50">
      <w:pPr>
        <w:numPr>
          <w:ilvl w:val="0"/>
          <w:numId w:val="16"/>
        </w:numPr>
        <w:suppressAutoHyphens/>
        <w:autoSpaceDE w:val="0"/>
        <w:spacing w:after="0" w:line="240" w:lineRule="auto"/>
        <w:ind w:left="0" w:firstLine="720"/>
        <w:jc w:val="both"/>
        <w:rPr>
          <w:rFonts w:ascii="Times New Roman" w:hAnsi="Times New Roman" w:cs="Times New Roman"/>
          <w:iCs/>
          <w:color w:val="000000"/>
          <w:sz w:val="28"/>
          <w:szCs w:val="28"/>
        </w:rPr>
      </w:pPr>
      <w:r w:rsidRPr="000B310E">
        <w:rPr>
          <w:rFonts w:ascii="Times New Roman" w:hAnsi="Times New Roman" w:cs="Times New Roman"/>
          <w:bCs/>
          <w:color w:val="000000"/>
          <w:sz w:val="28"/>
          <w:szCs w:val="28"/>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0B310E" w:rsidRPr="000B310E" w:rsidRDefault="000B310E" w:rsidP="00E26E50">
      <w:pPr>
        <w:autoSpaceDE w:val="0"/>
        <w:spacing w:after="0"/>
        <w:ind w:firstLine="709"/>
        <w:jc w:val="both"/>
        <w:rPr>
          <w:rFonts w:ascii="Times New Roman" w:hAnsi="Times New Roman" w:cs="Times New Roman"/>
          <w:bCs/>
          <w:color w:val="000000"/>
          <w:sz w:val="28"/>
          <w:szCs w:val="28"/>
        </w:rPr>
      </w:pPr>
      <w:r w:rsidRPr="000B310E">
        <w:rPr>
          <w:rFonts w:ascii="Times New Roman" w:hAnsi="Times New Roman" w:cs="Times New Roman"/>
          <w:bCs/>
          <w:color w:val="000000"/>
          <w:sz w:val="28"/>
          <w:szCs w:val="28"/>
        </w:rPr>
        <w:lastRenderedPageBreak/>
        <w:t xml:space="preserve">Акт подписывается председателем и членами комиссии и представляется Главе </w:t>
      </w:r>
      <w:r w:rsidR="00E26E50">
        <w:rPr>
          <w:rFonts w:ascii="Times New Roman" w:hAnsi="Times New Roman" w:cs="Times New Roman"/>
          <w:bCs/>
          <w:color w:val="000000"/>
          <w:sz w:val="28"/>
          <w:szCs w:val="28"/>
        </w:rPr>
        <w:t>Варгашинского</w:t>
      </w:r>
      <w:r w:rsidRPr="000B310E">
        <w:rPr>
          <w:rFonts w:ascii="Times New Roman" w:hAnsi="Times New Roman" w:cs="Times New Roman"/>
          <w:bCs/>
          <w:color w:val="000000"/>
          <w:sz w:val="28"/>
          <w:szCs w:val="28"/>
        </w:rPr>
        <w:t xml:space="preserve"> района.</w:t>
      </w:r>
    </w:p>
    <w:p w:rsidR="000B310E" w:rsidRPr="000B310E" w:rsidRDefault="000B310E" w:rsidP="00E26E50">
      <w:pPr>
        <w:numPr>
          <w:ilvl w:val="0"/>
          <w:numId w:val="16"/>
        </w:numPr>
        <w:suppressAutoHyphens/>
        <w:autoSpaceDE w:val="0"/>
        <w:spacing w:after="0" w:line="240" w:lineRule="auto"/>
        <w:ind w:left="0" w:firstLine="720"/>
        <w:jc w:val="both"/>
        <w:rPr>
          <w:rFonts w:ascii="Times New Roman" w:hAnsi="Times New Roman" w:cs="Times New Roman"/>
          <w:bCs/>
          <w:iCs/>
          <w:color w:val="000000"/>
          <w:sz w:val="28"/>
          <w:szCs w:val="28"/>
        </w:rPr>
      </w:pPr>
      <w:r w:rsidRPr="000B310E">
        <w:rPr>
          <w:rFonts w:ascii="Times New Roman" w:hAnsi="Times New Roman" w:cs="Times New Roman"/>
          <w:bCs/>
          <w:iCs/>
          <w:color w:val="000000"/>
          <w:sz w:val="28"/>
          <w:szCs w:val="28"/>
        </w:rPr>
        <w:t>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346C9D" w:rsidRPr="000B310E" w:rsidRDefault="00346C9D" w:rsidP="00346C9D">
      <w:pPr>
        <w:spacing w:after="0" w:line="240" w:lineRule="auto"/>
        <w:jc w:val="both"/>
        <w:outlineLvl w:val="2"/>
        <w:rPr>
          <w:rFonts w:ascii="Times New Roman" w:eastAsia="Times New Roman" w:hAnsi="Times New Roman" w:cs="Times New Roman"/>
          <w:b/>
          <w:sz w:val="24"/>
          <w:szCs w:val="24"/>
          <w:lang w:eastAsia="ru-RU"/>
        </w:rPr>
      </w:pPr>
    </w:p>
    <w:p w:rsidR="00EF2573" w:rsidRPr="00EF2573" w:rsidRDefault="002A5485" w:rsidP="00EF2573">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30</w:t>
      </w:r>
      <w:r w:rsidR="00EF2573" w:rsidRPr="00EF2573">
        <w:rPr>
          <w:rFonts w:ascii="Times New Roman" w:eastAsia="Times New Roman" w:hAnsi="Times New Roman" w:cs="Times New Roman"/>
          <w:b/>
          <w:sz w:val="28"/>
          <w:szCs w:val="28"/>
          <w:lang w:eastAsia="ru-RU"/>
        </w:rPr>
        <w:t>. Ответственность должностных лиц</w:t>
      </w:r>
      <w:r>
        <w:rPr>
          <w:rFonts w:ascii="Times New Roman" w:eastAsia="Times New Roman" w:hAnsi="Times New Roman" w:cs="Times New Roman"/>
          <w:b/>
          <w:sz w:val="28"/>
          <w:szCs w:val="28"/>
          <w:lang w:eastAsia="ru-RU"/>
        </w:rPr>
        <w:t xml:space="preserve"> Администрации за решения и действия (бездействие), принимаемые (осуществляемые) в ходе предоставления муниципальной услуги</w:t>
      </w:r>
    </w:p>
    <w:p w:rsidR="00EF2573" w:rsidRPr="00EF2573" w:rsidRDefault="00EF2573" w:rsidP="00EF2573">
      <w:pPr>
        <w:spacing w:after="0" w:line="240" w:lineRule="auto"/>
        <w:ind w:firstLine="708"/>
        <w:jc w:val="center"/>
        <w:rPr>
          <w:rFonts w:ascii="Times New Roman" w:eastAsia="Times New Roman" w:hAnsi="Times New Roman" w:cs="Times New Roman"/>
          <w:b/>
          <w:sz w:val="28"/>
          <w:szCs w:val="28"/>
          <w:lang w:eastAsia="ru-RU"/>
        </w:rPr>
      </w:pPr>
    </w:p>
    <w:p w:rsidR="00EF2573" w:rsidRDefault="00346C9D" w:rsidP="00EF2573">
      <w:pPr>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3458">
        <w:rPr>
          <w:rFonts w:ascii="Times New Roman" w:eastAsia="Times New Roman" w:hAnsi="Times New Roman" w:cs="Times New Roman"/>
          <w:sz w:val="28"/>
          <w:szCs w:val="28"/>
          <w:lang w:eastAsia="ru-RU"/>
        </w:rPr>
        <w:t>9</w:t>
      </w:r>
      <w:r w:rsidR="00E26E50">
        <w:rPr>
          <w:rFonts w:ascii="Times New Roman" w:eastAsia="Times New Roman" w:hAnsi="Times New Roman" w:cs="Times New Roman"/>
          <w:sz w:val="28"/>
          <w:szCs w:val="28"/>
          <w:lang w:eastAsia="ru-RU"/>
        </w:rPr>
        <w:t>3</w:t>
      </w:r>
      <w:r w:rsidR="00EF2573" w:rsidRPr="00EF2573">
        <w:rPr>
          <w:rFonts w:ascii="Times New Roman" w:eastAsia="Times New Roman" w:hAnsi="Times New Roman" w:cs="Times New Roman"/>
          <w:sz w:val="28"/>
          <w:szCs w:val="28"/>
          <w:lang w:eastAsia="ru-RU"/>
        </w:rPr>
        <w:t xml:space="preserve">. </w:t>
      </w:r>
      <w:r w:rsidR="002A5485">
        <w:rPr>
          <w:rFonts w:ascii="Times New Roman" w:eastAsia="Times New Roman" w:hAnsi="Times New Roman" w:cs="Times New Roman"/>
          <w:sz w:val="28"/>
          <w:szCs w:val="28"/>
          <w:lang w:eastAsia="ru-RU"/>
        </w:rPr>
        <w:t>Должностные лица Администрации за решения и действия (бездействия), принимаемые (осуществляемые) ими в ходе предоставления муниципальной услуги, несут ответственность в соответствии действующим законодательством.</w:t>
      </w:r>
    </w:p>
    <w:p w:rsidR="002A5485" w:rsidRPr="00EF2573" w:rsidRDefault="00346C9D" w:rsidP="00EF2573">
      <w:pPr>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6D37">
        <w:rPr>
          <w:rFonts w:ascii="Times New Roman" w:eastAsia="Times New Roman" w:hAnsi="Times New Roman" w:cs="Times New Roman"/>
          <w:sz w:val="28"/>
          <w:szCs w:val="28"/>
          <w:lang w:eastAsia="ru-RU"/>
        </w:rPr>
        <w:t>9</w:t>
      </w:r>
      <w:r w:rsidR="00E26E50">
        <w:rPr>
          <w:rFonts w:ascii="Times New Roman" w:eastAsia="Times New Roman" w:hAnsi="Times New Roman" w:cs="Times New Roman"/>
          <w:sz w:val="28"/>
          <w:szCs w:val="28"/>
          <w:lang w:eastAsia="ru-RU"/>
        </w:rPr>
        <w:t>4</w:t>
      </w:r>
      <w:r w:rsidR="002A5485">
        <w:rPr>
          <w:rFonts w:ascii="Times New Roman" w:eastAsia="Times New Roman" w:hAnsi="Times New Roman" w:cs="Times New Roman"/>
          <w:sz w:val="28"/>
          <w:szCs w:val="28"/>
          <w:lang w:eastAsia="ru-RU"/>
        </w:rPr>
        <w:t xml:space="preserve">. Персональная ответственность должностных лиц Администрации за решения и действия (бездействия), принимаемые (осуществляемые) ими в ходе предоставления муниципальной услуги, закрепляется в их должностных </w:t>
      </w:r>
      <w:r w:rsidR="00845CA5">
        <w:rPr>
          <w:rFonts w:ascii="Times New Roman" w:eastAsia="Times New Roman" w:hAnsi="Times New Roman" w:cs="Times New Roman"/>
          <w:sz w:val="28"/>
          <w:szCs w:val="28"/>
          <w:lang w:eastAsia="ru-RU"/>
        </w:rPr>
        <w:t>инструкциях</w:t>
      </w:r>
      <w:r w:rsidR="002A5485">
        <w:rPr>
          <w:rFonts w:ascii="Times New Roman" w:eastAsia="Times New Roman" w:hAnsi="Times New Roman" w:cs="Times New Roman"/>
          <w:sz w:val="28"/>
          <w:szCs w:val="28"/>
          <w:lang w:eastAsia="ru-RU"/>
        </w:rPr>
        <w:t>.</w:t>
      </w:r>
    </w:p>
    <w:p w:rsidR="0047085A" w:rsidRDefault="0047085A" w:rsidP="0047085A">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47085A" w:rsidRDefault="002A5485" w:rsidP="0047085A">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31</w:t>
      </w:r>
      <w:r w:rsidR="00EF2573" w:rsidRPr="00EF257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Положения, характеризующие требования к порядку и </w:t>
      </w:r>
      <w:r w:rsidR="0047085A">
        <w:rPr>
          <w:rFonts w:ascii="Times New Roman" w:eastAsia="Times New Roman" w:hAnsi="Times New Roman" w:cs="Times New Roman"/>
          <w:b/>
          <w:sz w:val="28"/>
          <w:szCs w:val="28"/>
          <w:lang w:eastAsia="ru-RU"/>
        </w:rPr>
        <w:t xml:space="preserve">    </w:t>
      </w:r>
    </w:p>
    <w:p w:rsidR="0047085A" w:rsidRDefault="002A5485" w:rsidP="0047085A">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формам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предоставлением муниципальной услуги, </w:t>
      </w:r>
    </w:p>
    <w:p w:rsidR="00EF2573" w:rsidRDefault="002A5485" w:rsidP="0047085A">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E26E50" w:rsidRDefault="00E26E50" w:rsidP="00E26E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26E50" w:rsidRPr="00E26E50" w:rsidRDefault="00E26E50" w:rsidP="00E26E50">
      <w:pPr>
        <w:suppressAutoHyphens/>
        <w:autoSpaceDE w:val="0"/>
        <w:spacing w:after="0" w:line="240" w:lineRule="auto"/>
        <w:ind w:firstLine="709"/>
        <w:jc w:val="both"/>
        <w:rPr>
          <w:rFonts w:ascii="Times New Roman" w:hAnsi="Times New Roman" w:cs="Times New Roman"/>
          <w:bCs/>
          <w:color w:val="000000"/>
          <w:sz w:val="28"/>
          <w:szCs w:val="28"/>
        </w:rPr>
      </w:pPr>
      <w:r w:rsidRPr="00E26E50">
        <w:rPr>
          <w:rFonts w:ascii="Times New Roman" w:hAnsi="Times New Roman" w:cs="Times New Roman"/>
          <w:bCs/>
          <w:color w:val="000000"/>
          <w:sz w:val="28"/>
          <w:szCs w:val="28"/>
        </w:rPr>
        <w:t xml:space="preserve">95. Требованиями к порядку и формам </w:t>
      </w:r>
      <w:proofErr w:type="gramStart"/>
      <w:r w:rsidRPr="00E26E50">
        <w:rPr>
          <w:rFonts w:ascii="Times New Roman" w:hAnsi="Times New Roman" w:cs="Times New Roman"/>
          <w:bCs/>
          <w:color w:val="000000"/>
          <w:sz w:val="28"/>
          <w:szCs w:val="28"/>
        </w:rPr>
        <w:t>контроля за</w:t>
      </w:r>
      <w:proofErr w:type="gramEnd"/>
      <w:r w:rsidRPr="00E26E50">
        <w:rPr>
          <w:rFonts w:ascii="Times New Roman" w:hAnsi="Times New Roman" w:cs="Times New Roman"/>
          <w:bCs/>
          <w:color w:val="000000"/>
          <w:sz w:val="28"/>
          <w:szCs w:val="28"/>
        </w:rPr>
        <w:t xml:space="preserve"> предоставлением муниципальной услуги являются:</w:t>
      </w:r>
    </w:p>
    <w:p w:rsidR="000B310E" w:rsidRPr="00E26E50" w:rsidRDefault="00E26E50" w:rsidP="00E26E50">
      <w:pPr>
        <w:autoSpaceDE w:val="0"/>
        <w:spacing w:after="0" w:line="240" w:lineRule="auto"/>
        <w:ind w:firstLine="709"/>
        <w:jc w:val="both"/>
        <w:rPr>
          <w:rFonts w:ascii="Times New Roman" w:hAnsi="Times New Roman" w:cs="Times New Roman"/>
          <w:bCs/>
          <w:color w:val="000000"/>
          <w:sz w:val="28"/>
          <w:szCs w:val="28"/>
        </w:rPr>
      </w:pPr>
      <w:r w:rsidRPr="00E26E50">
        <w:rPr>
          <w:rFonts w:ascii="Times New Roman" w:hAnsi="Times New Roman" w:cs="Times New Roman"/>
          <w:bCs/>
          <w:color w:val="000000"/>
          <w:sz w:val="28"/>
          <w:szCs w:val="28"/>
        </w:rPr>
        <w:t>- независимость;</w:t>
      </w:r>
    </w:p>
    <w:p w:rsidR="000B310E" w:rsidRPr="00E26E50" w:rsidRDefault="000B310E" w:rsidP="00E26E50">
      <w:pPr>
        <w:autoSpaceDE w:val="0"/>
        <w:spacing w:after="0" w:line="240" w:lineRule="auto"/>
        <w:ind w:firstLine="709"/>
        <w:jc w:val="both"/>
        <w:rPr>
          <w:rFonts w:ascii="Times New Roman" w:hAnsi="Times New Roman" w:cs="Times New Roman"/>
          <w:bCs/>
          <w:color w:val="000000"/>
          <w:sz w:val="28"/>
          <w:szCs w:val="28"/>
        </w:rPr>
      </w:pPr>
      <w:r w:rsidRPr="00E26E50">
        <w:rPr>
          <w:rFonts w:ascii="Times New Roman" w:hAnsi="Times New Roman" w:cs="Times New Roman"/>
          <w:bCs/>
          <w:color w:val="000000"/>
          <w:sz w:val="28"/>
          <w:szCs w:val="28"/>
        </w:rPr>
        <w:t>- профессиональная компетентность;</w:t>
      </w:r>
    </w:p>
    <w:p w:rsidR="000B310E" w:rsidRPr="00E26E50" w:rsidRDefault="000B310E" w:rsidP="00E26E50">
      <w:pPr>
        <w:autoSpaceDE w:val="0"/>
        <w:spacing w:after="0" w:line="240" w:lineRule="auto"/>
        <w:ind w:firstLine="709"/>
        <w:jc w:val="both"/>
        <w:rPr>
          <w:rFonts w:ascii="Times New Roman" w:hAnsi="Times New Roman" w:cs="Times New Roman"/>
          <w:bCs/>
          <w:color w:val="000000"/>
          <w:sz w:val="28"/>
          <w:szCs w:val="28"/>
        </w:rPr>
      </w:pPr>
      <w:r w:rsidRPr="00E26E50">
        <w:rPr>
          <w:rFonts w:ascii="Times New Roman" w:hAnsi="Times New Roman" w:cs="Times New Roman"/>
          <w:bCs/>
          <w:color w:val="000000"/>
          <w:sz w:val="28"/>
          <w:szCs w:val="28"/>
        </w:rPr>
        <w:t>- объективность и всесторонность;</w:t>
      </w:r>
    </w:p>
    <w:p w:rsidR="000B310E" w:rsidRPr="00E26E50" w:rsidRDefault="000B310E" w:rsidP="00E26E50">
      <w:pPr>
        <w:autoSpaceDE w:val="0"/>
        <w:spacing w:after="0" w:line="240" w:lineRule="auto"/>
        <w:ind w:firstLine="709"/>
        <w:jc w:val="both"/>
        <w:rPr>
          <w:rFonts w:ascii="Times New Roman" w:hAnsi="Times New Roman" w:cs="Times New Roman"/>
          <w:bCs/>
          <w:color w:val="000000"/>
          <w:sz w:val="28"/>
          <w:szCs w:val="28"/>
        </w:rPr>
      </w:pPr>
      <w:r w:rsidRPr="00E26E50">
        <w:rPr>
          <w:rFonts w:ascii="Times New Roman" w:hAnsi="Times New Roman" w:cs="Times New Roman"/>
          <w:bCs/>
          <w:color w:val="000000"/>
          <w:sz w:val="28"/>
          <w:szCs w:val="28"/>
        </w:rPr>
        <w:t>- регулярность проверок;</w:t>
      </w:r>
    </w:p>
    <w:p w:rsidR="000B310E" w:rsidRPr="00E26E50" w:rsidRDefault="000B310E" w:rsidP="00E26E50">
      <w:pPr>
        <w:autoSpaceDE w:val="0"/>
        <w:spacing w:after="0" w:line="240" w:lineRule="auto"/>
        <w:ind w:firstLine="709"/>
        <w:jc w:val="both"/>
        <w:rPr>
          <w:rFonts w:ascii="Times New Roman" w:hAnsi="Times New Roman" w:cs="Times New Roman"/>
          <w:bCs/>
          <w:color w:val="000000"/>
          <w:sz w:val="28"/>
          <w:szCs w:val="28"/>
        </w:rPr>
      </w:pPr>
      <w:r w:rsidRPr="00E26E50">
        <w:rPr>
          <w:rFonts w:ascii="Times New Roman" w:hAnsi="Times New Roman" w:cs="Times New Roman"/>
          <w:bCs/>
          <w:color w:val="000000"/>
          <w:sz w:val="28"/>
          <w:szCs w:val="28"/>
        </w:rPr>
        <w:t>- результативность.</w:t>
      </w:r>
    </w:p>
    <w:p w:rsidR="000B310E" w:rsidRPr="00E26E50" w:rsidRDefault="000B310E" w:rsidP="00E26E50">
      <w:pPr>
        <w:pStyle w:val="ab"/>
        <w:numPr>
          <w:ilvl w:val="0"/>
          <w:numId w:val="18"/>
        </w:numPr>
        <w:suppressAutoHyphens/>
        <w:autoSpaceDE w:val="0"/>
        <w:ind w:left="0" w:firstLine="709"/>
        <w:jc w:val="both"/>
        <w:rPr>
          <w:bCs/>
          <w:color w:val="000000"/>
          <w:sz w:val="28"/>
          <w:szCs w:val="28"/>
        </w:rPr>
      </w:pPr>
      <w:r w:rsidRPr="00E26E50">
        <w:rPr>
          <w:bCs/>
          <w:color w:val="000000"/>
          <w:sz w:val="28"/>
          <w:szCs w:val="28"/>
        </w:rPr>
        <w:t xml:space="preserve">Требование о независимости лиц, осуществляющих </w:t>
      </w:r>
      <w:proofErr w:type="gramStart"/>
      <w:r w:rsidRPr="00E26E50">
        <w:rPr>
          <w:bCs/>
          <w:color w:val="000000"/>
          <w:sz w:val="28"/>
          <w:szCs w:val="28"/>
        </w:rPr>
        <w:t>контроль за</w:t>
      </w:r>
      <w:proofErr w:type="gramEnd"/>
      <w:r w:rsidRPr="00E26E50">
        <w:rPr>
          <w:bCs/>
          <w:color w:val="000000"/>
          <w:sz w:val="28"/>
          <w:szCs w:val="28"/>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0B310E" w:rsidRPr="00E26E50" w:rsidRDefault="000B310E" w:rsidP="00E26E50">
      <w:pPr>
        <w:autoSpaceDE w:val="0"/>
        <w:spacing w:after="0" w:line="240" w:lineRule="auto"/>
        <w:ind w:firstLine="709"/>
        <w:jc w:val="both"/>
        <w:rPr>
          <w:rFonts w:ascii="Times New Roman" w:hAnsi="Times New Roman" w:cs="Times New Roman"/>
          <w:bCs/>
          <w:color w:val="000000"/>
          <w:sz w:val="28"/>
          <w:szCs w:val="28"/>
        </w:rPr>
      </w:pPr>
      <w:r w:rsidRPr="00E26E50">
        <w:rPr>
          <w:rFonts w:ascii="Times New Roman" w:hAnsi="Times New Roman" w:cs="Times New Roman"/>
          <w:bCs/>
          <w:color w:val="000000"/>
          <w:sz w:val="28"/>
          <w:szCs w:val="28"/>
        </w:rPr>
        <w:t xml:space="preserve">Должностные лица Администрации, осуществляющие </w:t>
      </w:r>
      <w:proofErr w:type="gramStart"/>
      <w:r w:rsidRPr="00E26E50">
        <w:rPr>
          <w:rFonts w:ascii="Times New Roman" w:hAnsi="Times New Roman" w:cs="Times New Roman"/>
          <w:bCs/>
          <w:color w:val="000000"/>
          <w:sz w:val="28"/>
          <w:szCs w:val="28"/>
        </w:rPr>
        <w:t>контроль за</w:t>
      </w:r>
      <w:proofErr w:type="gramEnd"/>
      <w:r w:rsidRPr="00E26E50">
        <w:rPr>
          <w:rFonts w:ascii="Times New Roman" w:hAnsi="Times New Roman" w:cs="Times New Roman"/>
          <w:bCs/>
          <w:color w:val="000000"/>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B310E" w:rsidRPr="00E26E50" w:rsidRDefault="000B310E" w:rsidP="00E26E50">
      <w:pPr>
        <w:autoSpaceDE w:val="0"/>
        <w:spacing w:after="0" w:line="240" w:lineRule="auto"/>
        <w:ind w:firstLine="709"/>
        <w:jc w:val="both"/>
        <w:rPr>
          <w:rFonts w:ascii="Times New Roman" w:hAnsi="Times New Roman" w:cs="Times New Roman"/>
          <w:bCs/>
          <w:color w:val="000000"/>
          <w:sz w:val="28"/>
          <w:szCs w:val="28"/>
        </w:rPr>
      </w:pPr>
      <w:r w:rsidRPr="00E26E50">
        <w:rPr>
          <w:rFonts w:ascii="Times New Roman" w:hAnsi="Times New Roman" w:cs="Times New Roman"/>
          <w:bCs/>
          <w:color w:val="000000"/>
          <w:sz w:val="28"/>
          <w:szCs w:val="28"/>
        </w:rPr>
        <w:t xml:space="preserve">Граждане, их объединения и организации осуществляют </w:t>
      </w:r>
      <w:proofErr w:type="gramStart"/>
      <w:r w:rsidRPr="00E26E50">
        <w:rPr>
          <w:rFonts w:ascii="Times New Roman" w:hAnsi="Times New Roman" w:cs="Times New Roman"/>
          <w:bCs/>
          <w:color w:val="000000"/>
          <w:sz w:val="28"/>
          <w:szCs w:val="28"/>
        </w:rPr>
        <w:t>контроль за</w:t>
      </w:r>
      <w:proofErr w:type="gramEnd"/>
      <w:r w:rsidRPr="00E26E50">
        <w:rPr>
          <w:rFonts w:ascii="Times New Roman" w:hAnsi="Times New Roman" w:cs="Times New Roman"/>
          <w:bCs/>
          <w:color w:val="000000"/>
          <w:sz w:val="28"/>
          <w:szCs w:val="28"/>
        </w:rPr>
        <w:t xml:space="preserve"> предоставлением муниципальной услуги самостоятельно.</w:t>
      </w:r>
    </w:p>
    <w:p w:rsidR="000B310E" w:rsidRPr="00E26E50" w:rsidRDefault="000B310E" w:rsidP="00E26E50">
      <w:pPr>
        <w:pStyle w:val="ab"/>
        <w:numPr>
          <w:ilvl w:val="0"/>
          <w:numId w:val="18"/>
        </w:numPr>
        <w:suppressAutoHyphens/>
        <w:autoSpaceDE w:val="0"/>
        <w:ind w:left="0" w:firstLine="709"/>
        <w:jc w:val="both"/>
        <w:rPr>
          <w:bCs/>
          <w:color w:val="000000"/>
          <w:sz w:val="28"/>
          <w:szCs w:val="28"/>
        </w:rPr>
      </w:pPr>
      <w:r w:rsidRPr="00E26E50">
        <w:rPr>
          <w:bCs/>
          <w:color w:val="000000"/>
          <w:sz w:val="28"/>
          <w:szCs w:val="28"/>
        </w:rPr>
        <w:t xml:space="preserve">Требование о профессиональной компетентности лиц, осуществляющих </w:t>
      </w:r>
      <w:proofErr w:type="gramStart"/>
      <w:r w:rsidRPr="00E26E50">
        <w:rPr>
          <w:bCs/>
          <w:color w:val="000000"/>
          <w:sz w:val="28"/>
          <w:szCs w:val="28"/>
        </w:rPr>
        <w:t>контроль за</w:t>
      </w:r>
      <w:proofErr w:type="gramEnd"/>
      <w:r w:rsidRPr="00E26E50">
        <w:rPr>
          <w:bCs/>
          <w:color w:val="000000"/>
          <w:sz w:val="28"/>
          <w:szCs w:val="28"/>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0B310E" w:rsidRPr="00E26E50" w:rsidRDefault="000B310E" w:rsidP="00E26E50">
      <w:pPr>
        <w:numPr>
          <w:ilvl w:val="0"/>
          <w:numId w:val="18"/>
        </w:numPr>
        <w:suppressAutoHyphens/>
        <w:autoSpaceDE w:val="0"/>
        <w:spacing w:after="0" w:line="240" w:lineRule="auto"/>
        <w:ind w:left="0" w:firstLine="720"/>
        <w:jc w:val="both"/>
        <w:rPr>
          <w:rFonts w:ascii="Times New Roman" w:hAnsi="Times New Roman" w:cs="Times New Roman"/>
          <w:bCs/>
          <w:color w:val="000000"/>
          <w:sz w:val="28"/>
          <w:szCs w:val="28"/>
        </w:rPr>
      </w:pPr>
      <w:r w:rsidRPr="00E26E50">
        <w:rPr>
          <w:rFonts w:ascii="Times New Roman" w:hAnsi="Times New Roman" w:cs="Times New Roman"/>
          <w:color w:val="000000"/>
          <w:sz w:val="28"/>
          <w:szCs w:val="28"/>
        </w:rPr>
        <w:lastRenderedPageBreak/>
        <w:t>Требование о регулярности проверок заключается в со</w:t>
      </w:r>
      <w:r w:rsidR="00CE04E5">
        <w:rPr>
          <w:rFonts w:ascii="Times New Roman" w:hAnsi="Times New Roman" w:cs="Times New Roman"/>
          <w:color w:val="000000"/>
          <w:sz w:val="28"/>
          <w:szCs w:val="28"/>
        </w:rPr>
        <w:t>блюдении установленных главой 29</w:t>
      </w:r>
      <w:r w:rsidRPr="00E26E50">
        <w:rPr>
          <w:rFonts w:ascii="Times New Roman" w:hAnsi="Times New Roman" w:cs="Times New Roman"/>
          <w:color w:val="000000"/>
          <w:sz w:val="28"/>
          <w:szCs w:val="28"/>
        </w:rPr>
        <w:t xml:space="preserve"> Административного регламента сроков и порядка проведения плановых проверок </w:t>
      </w:r>
      <w:r w:rsidRPr="00E26E50">
        <w:rPr>
          <w:rFonts w:ascii="Times New Roman" w:hAnsi="Times New Roman" w:cs="Times New Roman"/>
          <w:bCs/>
          <w:color w:val="000000"/>
          <w:sz w:val="28"/>
          <w:szCs w:val="28"/>
        </w:rPr>
        <w:t xml:space="preserve">полноты и качества предоставления </w:t>
      </w:r>
      <w:r w:rsidRPr="00E26E50">
        <w:rPr>
          <w:rFonts w:ascii="Times New Roman" w:hAnsi="Times New Roman" w:cs="Times New Roman"/>
          <w:color w:val="000000"/>
          <w:sz w:val="28"/>
          <w:szCs w:val="28"/>
        </w:rPr>
        <w:t>муниципальной услуги.</w:t>
      </w:r>
    </w:p>
    <w:p w:rsidR="000B310E" w:rsidRPr="00E26E50" w:rsidRDefault="000B310E" w:rsidP="00E26E50">
      <w:pPr>
        <w:numPr>
          <w:ilvl w:val="0"/>
          <w:numId w:val="18"/>
        </w:numPr>
        <w:suppressAutoHyphens/>
        <w:autoSpaceDE w:val="0"/>
        <w:spacing w:after="0" w:line="240" w:lineRule="auto"/>
        <w:ind w:left="0" w:firstLine="720"/>
        <w:jc w:val="both"/>
        <w:rPr>
          <w:rFonts w:ascii="Times New Roman" w:hAnsi="Times New Roman" w:cs="Times New Roman"/>
          <w:bCs/>
          <w:color w:val="000000"/>
          <w:sz w:val="28"/>
          <w:szCs w:val="28"/>
        </w:rPr>
      </w:pPr>
      <w:r w:rsidRPr="00E26E50">
        <w:rPr>
          <w:rFonts w:ascii="Times New Roman" w:hAnsi="Times New Roman" w:cs="Times New Roman"/>
          <w:color w:val="000000"/>
          <w:sz w:val="28"/>
          <w:szCs w:val="28"/>
        </w:rPr>
        <w:t xml:space="preserve">Объективность и всесторонность </w:t>
      </w:r>
      <w:r w:rsidRPr="00E26E50">
        <w:rPr>
          <w:rFonts w:ascii="Times New Roman" w:hAnsi="Times New Roman" w:cs="Times New Roman"/>
          <w:bCs/>
          <w:color w:val="000000"/>
          <w:sz w:val="28"/>
          <w:szCs w:val="28"/>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E26E50">
        <w:rPr>
          <w:rFonts w:ascii="Times New Roman" w:hAnsi="Times New Roman" w:cs="Times New Roman"/>
          <w:bCs/>
          <w:color w:val="000000"/>
          <w:sz w:val="28"/>
          <w:szCs w:val="28"/>
        </w:rPr>
        <w:t>контроля за</w:t>
      </w:r>
      <w:proofErr w:type="gramEnd"/>
      <w:r w:rsidRPr="00E26E50">
        <w:rPr>
          <w:rFonts w:ascii="Times New Roman" w:hAnsi="Times New Roman" w:cs="Times New Roman"/>
          <w:bCs/>
          <w:color w:val="000000"/>
          <w:sz w:val="28"/>
          <w:szCs w:val="28"/>
        </w:rPr>
        <w:t xml:space="preserve"> предоставлением муниципальной услуги.</w:t>
      </w:r>
    </w:p>
    <w:p w:rsidR="000B310E" w:rsidRPr="00E26E50" w:rsidRDefault="000B310E" w:rsidP="00E26E50">
      <w:pPr>
        <w:numPr>
          <w:ilvl w:val="0"/>
          <w:numId w:val="18"/>
        </w:numPr>
        <w:suppressAutoHyphens/>
        <w:autoSpaceDE w:val="0"/>
        <w:spacing w:after="0" w:line="240" w:lineRule="auto"/>
        <w:ind w:left="0" w:firstLine="720"/>
        <w:jc w:val="both"/>
        <w:rPr>
          <w:rFonts w:ascii="Times New Roman" w:hAnsi="Times New Roman" w:cs="Times New Roman"/>
          <w:bCs/>
          <w:color w:val="000000"/>
          <w:sz w:val="28"/>
          <w:szCs w:val="28"/>
        </w:rPr>
      </w:pPr>
      <w:r w:rsidRPr="00E26E50">
        <w:rPr>
          <w:rFonts w:ascii="Times New Roman" w:hAnsi="Times New Roman" w:cs="Times New Roman"/>
          <w:bCs/>
          <w:color w:val="000000"/>
          <w:sz w:val="28"/>
          <w:szCs w:val="28"/>
        </w:rPr>
        <w:t xml:space="preserve">По результатам </w:t>
      </w:r>
      <w:proofErr w:type="gramStart"/>
      <w:r w:rsidRPr="00E26E50">
        <w:rPr>
          <w:rFonts w:ascii="Times New Roman" w:hAnsi="Times New Roman" w:cs="Times New Roman"/>
          <w:bCs/>
          <w:color w:val="000000"/>
          <w:sz w:val="28"/>
          <w:szCs w:val="28"/>
        </w:rPr>
        <w:t>контроля за</w:t>
      </w:r>
      <w:proofErr w:type="gramEnd"/>
      <w:r w:rsidRPr="00E26E50">
        <w:rPr>
          <w:rFonts w:ascii="Times New Roman" w:hAnsi="Times New Roman" w:cs="Times New Roman"/>
          <w:bCs/>
          <w:color w:val="000000"/>
          <w:sz w:val="28"/>
          <w:szCs w:val="28"/>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E26E50">
        <w:rPr>
          <w:rFonts w:ascii="Times New Roman" w:hAnsi="Times New Roman" w:cs="Times New Roman"/>
          <w:color w:val="000000"/>
          <w:sz w:val="28"/>
          <w:szCs w:val="28"/>
        </w:rPr>
        <w:t xml:space="preserve"> порядка осуществления административных процедур в ходе предоставления муниципальной услуги</w:t>
      </w:r>
      <w:r w:rsidRPr="00E26E50">
        <w:rPr>
          <w:rFonts w:ascii="Times New Roman" w:hAnsi="Times New Roman" w:cs="Times New Roman"/>
          <w:bCs/>
          <w:color w:val="000000"/>
          <w:sz w:val="28"/>
          <w:szCs w:val="28"/>
        </w:rPr>
        <w:t>, к ответственности.</w:t>
      </w:r>
    </w:p>
    <w:p w:rsidR="000B310E" w:rsidRPr="00E26E50" w:rsidRDefault="000B310E" w:rsidP="00E26E50">
      <w:pPr>
        <w:numPr>
          <w:ilvl w:val="0"/>
          <w:numId w:val="18"/>
        </w:numPr>
        <w:suppressAutoHyphens/>
        <w:autoSpaceDE w:val="0"/>
        <w:spacing w:after="0" w:line="240" w:lineRule="auto"/>
        <w:ind w:left="0" w:firstLine="720"/>
        <w:jc w:val="both"/>
        <w:rPr>
          <w:rFonts w:ascii="Times New Roman" w:hAnsi="Times New Roman" w:cs="Times New Roman"/>
          <w:bCs/>
          <w:color w:val="000000"/>
          <w:sz w:val="28"/>
          <w:szCs w:val="28"/>
        </w:rPr>
      </w:pPr>
      <w:r w:rsidRPr="00E26E50">
        <w:rPr>
          <w:rFonts w:ascii="Times New Roman" w:hAnsi="Times New Roman" w:cs="Times New Roman"/>
          <w:bCs/>
          <w:iCs/>
          <w:color w:val="000000"/>
          <w:sz w:val="28"/>
          <w:szCs w:val="28"/>
        </w:rPr>
        <w:t xml:space="preserve">Выполнение требований к порядку и формам </w:t>
      </w:r>
      <w:proofErr w:type="gramStart"/>
      <w:r w:rsidRPr="00E26E50">
        <w:rPr>
          <w:rFonts w:ascii="Times New Roman" w:hAnsi="Times New Roman" w:cs="Times New Roman"/>
          <w:bCs/>
          <w:iCs/>
          <w:color w:val="000000"/>
          <w:sz w:val="28"/>
          <w:szCs w:val="28"/>
        </w:rPr>
        <w:t>контроля за</w:t>
      </w:r>
      <w:proofErr w:type="gramEnd"/>
      <w:r w:rsidRPr="00E26E50">
        <w:rPr>
          <w:rFonts w:ascii="Times New Roman" w:hAnsi="Times New Roman" w:cs="Times New Roman"/>
          <w:bCs/>
          <w:iCs/>
          <w:color w:val="000000"/>
          <w:sz w:val="28"/>
          <w:szCs w:val="28"/>
        </w:rPr>
        <w:t xml:space="preserve"> предоставлением муниципальной услуги, в том числе со стороны граждан, их объединений и организаций, обеспечивается:</w:t>
      </w:r>
    </w:p>
    <w:p w:rsidR="000B310E" w:rsidRPr="00E26E50" w:rsidRDefault="000B310E" w:rsidP="00E26E50">
      <w:pPr>
        <w:autoSpaceDE w:val="0"/>
        <w:spacing w:after="0"/>
        <w:ind w:firstLine="709"/>
        <w:jc w:val="both"/>
        <w:rPr>
          <w:rFonts w:ascii="Times New Roman" w:hAnsi="Times New Roman" w:cs="Times New Roman"/>
          <w:bCs/>
          <w:iCs/>
          <w:color w:val="000000"/>
          <w:sz w:val="28"/>
          <w:szCs w:val="28"/>
        </w:rPr>
      </w:pPr>
      <w:r w:rsidRPr="00E26E50">
        <w:rPr>
          <w:rFonts w:ascii="Times New Roman" w:hAnsi="Times New Roman" w:cs="Times New Roman"/>
          <w:bCs/>
          <w:iCs/>
          <w:color w:val="000000"/>
          <w:sz w:val="28"/>
          <w:szCs w:val="28"/>
        </w:rPr>
        <w:t>- открытостью деятельности Администрации, ее структурных подразделений при предоставлении муниципальной услуги;</w:t>
      </w:r>
    </w:p>
    <w:p w:rsidR="000B310E" w:rsidRPr="00E26E50" w:rsidRDefault="000B310E" w:rsidP="00E26E50">
      <w:pPr>
        <w:autoSpaceDE w:val="0"/>
        <w:spacing w:after="0"/>
        <w:ind w:firstLine="709"/>
        <w:jc w:val="both"/>
        <w:rPr>
          <w:rFonts w:ascii="Times New Roman" w:hAnsi="Times New Roman" w:cs="Times New Roman"/>
          <w:bCs/>
          <w:iCs/>
          <w:color w:val="000000"/>
          <w:sz w:val="28"/>
          <w:szCs w:val="28"/>
        </w:rPr>
      </w:pPr>
      <w:r w:rsidRPr="00E26E50">
        <w:rPr>
          <w:rFonts w:ascii="Times New Roman" w:hAnsi="Times New Roman" w:cs="Times New Roman"/>
          <w:bCs/>
          <w:iCs/>
          <w:color w:val="000000"/>
          <w:sz w:val="28"/>
          <w:szCs w:val="28"/>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0B310E" w:rsidRPr="00E26E50" w:rsidRDefault="000B310E" w:rsidP="00E26E50">
      <w:pPr>
        <w:autoSpaceDE w:val="0"/>
        <w:spacing w:after="0"/>
        <w:ind w:firstLine="709"/>
        <w:jc w:val="both"/>
        <w:rPr>
          <w:rFonts w:ascii="Times New Roman" w:hAnsi="Times New Roman" w:cs="Times New Roman"/>
          <w:bCs/>
          <w:iCs/>
          <w:color w:val="000000"/>
          <w:sz w:val="28"/>
          <w:szCs w:val="28"/>
        </w:rPr>
      </w:pPr>
      <w:r w:rsidRPr="00E26E50">
        <w:rPr>
          <w:rFonts w:ascii="Times New Roman" w:hAnsi="Times New Roman" w:cs="Times New Roman"/>
          <w:bCs/>
          <w:iCs/>
          <w:color w:val="000000"/>
          <w:sz w:val="28"/>
          <w:szCs w:val="28"/>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0B310E" w:rsidRPr="00E26E50" w:rsidRDefault="000B310E" w:rsidP="00E26E50">
      <w:pPr>
        <w:autoSpaceDE w:val="0"/>
        <w:spacing w:after="0"/>
        <w:ind w:firstLine="709"/>
        <w:jc w:val="both"/>
        <w:rPr>
          <w:rFonts w:ascii="Times New Roman" w:hAnsi="Times New Roman" w:cs="Times New Roman"/>
          <w:iCs/>
          <w:color w:val="000000"/>
          <w:sz w:val="28"/>
          <w:szCs w:val="28"/>
        </w:rPr>
      </w:pPr>
      <w:r w:rsidRPr="00E26E50">
        <w:rPr>
          <w:rFonts w:ascii="Times New Roman" w:hAnsi="Times New Roman" w:cs="Times New Roman"/>
          <w:iCs/>
          <w:color w:val="000000"/>
          <w:sz w:val="28"/>
          <w:szCs w:val="28"/>
        </w:rPr>
        <w:t>- возможностью направлять в Администрацию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0B310E" w:rsidRPr="00E26E50" w:rsidRDefault="000B310E" w:rsidP="004515C3">
      <w:pPr>
        <w:autoSpaceDE w:val="0"/>
        <w:spacing w:after="0"/>
        <w:ind w:firstLine="709"/>
        <w:jc w:val="both"/>
        <w:rPr>
          <w:rFonts w:ascii="Times New Roman" w:hAnsi="Times New Roman" w:cs="Times New Roman"/>
          <w:iCs/>
          <w:color w:val="000000"/>
          <w:sz w:val="28"/>
          <w:szCs w:val="28"/>
        </w:rPr>
      </w:pPr>
      <w:r w:rsidRPr="00E26E50">
        <w:rPr>
          <w:rFonts w:ascii="Times New Roman" w:hAnsi="Times New Roman" w:cs="Times New Roman"/>
          <w:iCs/>
          <w:color w:val="000000"/>
          <w:sz w:val="28"/>
          <w:szCs w:val="28"/>
        </w:rPr>
        <w:t>-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0B310E" w:rsidRPr="00E26E50" w:rsidRDefault="000B310E" w:rsidP="004515C3">
      <w:pPr>
        <w:numPr>
          <w:ilvl w:val="0"/>
          <w:numId w:val="18"/>
        </w:numPr>
        <w:suppressAutoHyphens/>
        <w:autoSpaceDE w:val="0"/>
        <w:spacing w:after="0" w:line="240" w:lineRule="auto"/>
        <w:ind w:left="0" w:firstLine="720"/>
        <w:jc w:val="both"/>
        <w:rPr>
          <w:rFonts w:ascii="Times New Roman" w:hAnsi="Times New Roman" w:cs="Times New Roman"/>
          <w:color w:val="000000"/>
          <w:sz w:val="28"/>
          <w:szCs w:val="28"/>
        </w:rPr>
      </w:pPr>
      <w:r w:rsidRPr="00E26E50">
        <w:rPr>
          <w:rFonts w:ascii="Times New Roman" w:hAnsi="Times New Roman" w:cs="Times New Roman"/>
          <w:color w:val="000000"/>
          <w:sz w:val="28"/>
          <w:szCs w:val="28"/>
        </w:rPr>
        <w:t xml:space="preserve">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E26E50">
        <w:rPr>
          <w:rFonts w:ascii="Times New Roman" w:hAnsi="Times New Roman" w:cs="Times New Roman"/>
          <w:color w:val="000000"/>
          <w:sz w:val="28"/>
          <w:szCs w:val="28"/>
        </w:rPr>
        <w:t>мер</w:t>
      </w:r>
      <w:proofErr w:type="gramEnd"/>
      <w:r w:rsidRPr="00E26E50">
        <w:rPr>
          <w:rFonts w:ascii="Times New Roman" w:hAnsi="Times New Roman" w:cs="Times New Roman"/>
          <w:color w:val="000000"/>
          <w:sz w:val="28"/>
          <w:szCs w:val="28"/>
        </w:rPr>
        <w:t xml:space="preserve"> Администрация сообщает в письменной форме заявителю, права и (или) законные интересы которого нарушены.</w:t>
      </w:r>
    </w:p>
    <w:p w:rsidR="002A5485" w:rsidRDefault="002A5485" w:rsidP="00EF2573">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EC6D37" w:rsidRDefault="00556773" w:rsidP="00556773">
      <w:pPr>
        <w:pStyle w:val="aa"/>
        <w:jc w:val="center"/>
        <w:rPr>
          <w:b/>
          <w:sz w:val="28"/>
          <w:szCs w:val="28"/>
        </w:rPr>
      </w:pPr>
      <w:r w:rsidRPr="00556773">
        <w:rPr>
          <w:b/>
          <w:bCs/>
          <w:sz w:val="28"/>
          <w:szCs w:val="28"/>
        </w:rPr>
        <w:lastRenderedPageBreak/>
        <w:t xml:space="preserve">Раздел </w:t>
      </w:r>
      <w:r w:rsidRPr="00556773">
        <w:rPr>
          <w:b/>
          <w:bCs/>
          <w:sz w:val="28"/>
          <w:szCs w:val="28"/>
          <w:lang w:val="en-US"/>
        </w:rPr>
        <w:t>V</w:t>
      </w:r>
      <w:r w:rsidRPr="00556773">
        <w:rPr>
          <w:b/>
          <w:bCs/>
          <w:sz w:val="28"/>
          <w:szCs w:val="28"/>
        </w:rPr>
        <w:t>. Д</w:t>
      </w:r>
      <w:r w:rsidRPr="00556773">
        <w:rPr>
          <w:b/>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w:t>
      </w:r>
    </w:p>
    <w:p w:rsidR="00556773" w:rsidRPr="00556773" w:rsidRDefault="00EC6D37" w:rsidP="00556773">
      <w:pPr>
        <w:pStyle w:val="aa"/>
        <w:jc w:val="center"/>
        <w:rPr>
          <w:b/>
          <w:bCs/>
          <w:sz w:val="28"/>
          <w:szCs w:val="28"/>
        </w:rPr>
      </w:pPr>
      <w:r w:rsidRPr="00556773">
        <w:rPr>
          <w:b/>
          <w:bCs/>
          <w:sz w:val="28"/>
          <w:szCs w:val="28"/>
        </w:rPr>
        <w:t xml:space="preserve"> </w:t>
      </w:r>
    </w:p>
    <w:p w:rsidR="00556773" w:rsidRPr="00556773" w:rsidRDefault="00556773" w:rsidP="00556773">
      <w:pPr>
        <w:pStyle w:val="aa"/>
        <w:jc w:val="center"/>
        <w:rPr>
          <w:b/>
          <w:bCs/>
          <w:sz w:val="28"/>
          <w:szCs w:val="28"/>
        </w:rPr>
      </w:pPr>
      <w:r w:rsidRPr="00556773">
        <w:rPr>
          <w:b/>
          <w:bCs/>
          <w:sz w:val="28"/>
          <w:szCs w:val="28"/>
        </w:rPr>
        <w:t xml:space="preserve">Глава 30. </w:t>
      </w:r>
      <w:proofErr w:type="gramStart"/>
      <w:r w:rsidRPr="00556773">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56773" w:rsidRPr="00556773" w:rsidRDefault="00556773" w:rsidP="00556773">
      <w:pPr>
        <w:pStyle w:val="aa"/>
        <w:jc w:val="center"/>
        <w:rPr>
          <w:b/>
          <w:bCs/>
          <w:sz w:val="28"/>
          <w:szCs w:val="28"/>
        </w:rPr>
      </w:pPr>
    </w:p>
    <w:p w:rsidR="00556773" w:rsidRPr="00556773" w:rsidRDefault="004515C3" w:rsidP="00556773">
      <w:pPr>
        <w:pStyle w:val="aa"/>
        <w:jc w:val="both"/>
        <w:rPr>
          <w:sz w:val="28"/>
          <w:szCs w:val="28"/>
        </w:rPr>
      </w:pPr>
      <w:r>
        <w:rPr>
          <w:sz w:val="28"/>
          <w:szCs w:val="28"/>
        </w:rPr>
        <w:t xml:space="preserve">          103</w:t>
      </w:r>
      <w:r w:rsidR="00943327">
        <w:rPr>
          <w:sz w:val="28"/>
          <w:szCs w:val="28"/>
        </w:rPr>
        <w:t xml:space="preserve">. </w:t>
      </w:r>
      <w:proofErr w:type="gramStart"/>
      <w:r w:rsidR="00556773" w:rsidRPr="00556773">
        <w:rPr>
          <w:sz w:val="28"/>
          <w:szCs w:val="28"/>
        </w:rPr>
        <w:t xml:space="preserve">Заявители имеют право подать жалобу на решение и (или) действие (бездействие) Администрации </w:t>
      </w:r>
      <w:r w:rsidR="00943327">
        <w:rPr>
          <w:sz w:val="28"/>
          <w:szCs w:val="28"/>
        </w:rPr>
        <w:t>Варгашинского</w:t>
      </w:r>
      <w:r w:rsidR="00556773" w:rsidRPr="00556773">
        <w:rPr>
          <w:sz w:val="28"/>
          <w:szCs w:val="28"/>
        </w:rPr>
        <w:t xml:space="preserve"> района и (или) ее должностных лиц, муниципальных служащих (далее - должностные лица), ГБУ «МФЦ» и (или) его работников</w:t>
      </w:r>
      <w:r w:rsidR="00C738CE">
        <w:rPr>
          <w:sz w:val="28"/>
          <w:szCs w:val="28"/>
        </w:rPr>
        <w:t>, принятое и (или) осуществляемое в ходе предоставления муниципальной услуги (далее - жалоба).</w:t>
      </w:r>
      <w:proofErr w:type="gramEnd"/>
    </w:p>
    <w:p w:rsidR="00556773" w:rsidRPr="00556773" w:rsidRDefault="00556773" w:rsidP="00556773">
      <w:pPr>
        <w:pStyle w:val="aa"/>
        <w:jc w:val="both"/>
        <w:rPr>
          <w:sz w:val="28"/>
          <w:szCs w:val="28"/>
        </w:rPr>
      </w:pPr>
    </w:p>
    <w:p w:rsidR="00556773" w:rsidRPr="00943327" w:rsidRDefault="00556773" w:rsidP="00943327">
      <w:pPr>
        <w:pStyle w:val="aa"/>
        <w:jc w:val="center"/>
        <w:rPr>
          <w:b/>
          <w:sz w:val="28"/>
          <w:szCs w:val="28"/>
        </w:rPr>
      </w:pPr>
      <w:r w:rsidRPr="00943327">
        <w:rPr>
          <w:b/>
          <w:sz w:val="28"/>
          <w:szCs w:val="28"/>
        </w:rPr>
        <w:t>Глава 31. Предмет жалобы</w:t>
      </w:r>
    </w:p>
    <w:p w:rsidR="00556773" w:rsidRPr="00556773" w:rsidRDefault="00556773" w:rsidP="00556773">
      <w:pPr>
        <w:pStyle w:val="aa"/>
        <w:jc w:val="both"/>
        <w:rPr>
          <w:sz w:val="28"/>
          <w:szCs w:val="28"/>
        </w:rPr>
      </w:pPr>
    </w:p>
    <w:p w:rsidR="00556773" w:rsidRPr="00556773" w:rsidRDefault="004515C3" w:rsidP="00556773">
      <w:pPr>
        <w:pStyle w:val="aa"/>
        <w:jc w:val="both"/>
        <w:rPr>
          <w:sz w:val="28"/>
          <w:szCs w:val="28"/>
        </w:rPr>
      </w:pPr>
      <w:r>
        <w:rPr>
          <w:sz w:val="28"/>
          <w:szCs w:val="28"/>
        </w:rPr>
        <w:t xml:space="preserve">           104</w:t>
      </w:r>
      <w:r w:rsidR="00943327">
        <w:rPr>
          <w:sz w:val="28"/>
          <w:szCs w:val="28"/>
        </w:rPr>
        <w:t xml:space="preserve">. </w:t>
      </w:r>
      <w:r w:rsidR="00556773" w:rsidRPr="00556773">
        <w:rPr>
          <w:sz w:val="28"/>
          <w:szCs w:val="28"/>
        </w:rPr>
        <w:t xml:space="preserve">Предметом жалобы являются решения и действия (бездействие) Администрации </w:t>
      </w:r>
      <w:r w:rsidR="00943327">
        <w:rPr>
          <w:sz w:val="28"/>
          <w:szCs w:val="28"/>
        </w:rPr>
        <w:t>Варгашинского</w:t>
      </w:r>
      <w:r w:rsidR="00556773" w:rsidRPr="00556773">
        <w:rPr>
          <w:sz w:val="28"/>
          <w:szCs w:val="28"/>
        </w:rPr>
        <w:t xml:space="preserve"> района, ее должностных лиц, ГБУ «МФЦ», его работников, принятые (осуществляемые) ими в ходе предоставления муниципальной услуги, в том числе:</w:t>
      </w:r>
    </w:p>
    <w:p w:rsidR="00556773" w:rsidRPr="00556773" w:rsidRDefault="00943327" w:rsidP="00556773">
      <w:pPr>
        <w:pStyle w:val="aa"/>
        <w:jc w:val="both"/>
        <w:rPr>
          <w:sz w:val="28"/>
          <w:szCs w:val="28"/>
        </w:rPr>
      </w:pPr>
      <w:r>
        <w:rPr>
          <w:sz w:val="28"/>
          <w:szCs w:val="28"/>
        </w:rPr>
        <w:t xml:space="preserve">           1) </w:t>
      </w:r>
      <w:r w:rsidR="00556773" w:rsidRPr="00556773">
        <w:rPr>
          <w:sz w:val="28"/>
          <w:szCs w:val="28"/>
        </w:rPr>
        <w:t>нарушение срока регистрации заявления заявителя о предоставлении муниципальной услуги;</w:t>
      </w:r>
    </w:p>
    <w:p w:rsidR="00556773" w:rsidRPr="00556773" w:rsidRDefault="00943327" w:rsidP="00556773">
      <w:pPr>
        <w:pStyle w:val="aa"/>
        <w:jc w:val="both"/>
        <w:rPr>
          <w:sz w:val="28"/>
          <w:szCs w:val="28"/>
        </w:rPr>
      </w:pPr>
      <w:r>
        <w:rPr>
          <w:sz w:val="28"/>
          <w:szCs w:val="28"/>
        </w:rPr>
        <w:t xml:space="preserve">          2) </w:t>
      </w:r>
      <w:r w:rsidR="00556773" w:rsidRPr="00556773">
        <w:rPr>
          <w:sz w:val="28"/>
          <w:szCs w:val="28"/>
        </w:rPr>
        <w:t>нарушение должностными лицами Администрации</w:t>
      </w:r>
      <w:r>
        <w:rPr>
          <w:sz w:val="28"/>
          <w:szCs w:val="28"/>
        </w:rPr>
        <w:t xml:space="preserve"> Варгашинского</w:t>
      </w:r>
      <w:r w:rsidR="00556773" w:rsidRPr="00556773">
        <w:rPr>
          <w:sz w:val="28"/>
          <w:szCs w:val="28"/>
        </w:rPr>
        <w:t xml:space="preserve"> района срока предоставления муниципальной услуги;</w:t>
      </w:r>
    </w:p>
    <w:p w:rsidR="00556773" w:rsidRPr="00556773" w:rsidRDefault="00943327" w:rsidP="00556773">
      <w:pPr>
        <w:pStyle w:val="aa"/>
        <w:jc w:val="both"/>
        <w:rPr>
          <w:sz w:val="28"/>
          <w:szCs w:val="28"/>
        </w:rPr>
      </w:pPr>
      <w:r>
        <w:rPr>
          <w:sz w:val="28"/>
          <w:szCs w:val="28"/>
        </w:rPr>
        <w:t xml:space="preserve">          3) </w:t>
      </w:r>
      <w:r w:rsidR="00556773" w:rsidRPr="00556773">
        <w:rPr>
          <w:sz w:val="28"/>
          <w:szCs w:val="28"/>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56773" w:rsidRPr="00556773" w:rsidRDefault="00943327" w:rsidP="00556773">
      <w:pPr>
        <w:pStyle w:val="aa"/>
        <w:jc w:val="both"/>
        <w:rPr>
          <w:sz w:val="28"/>
          <w:szCs w:val="28"/>
        </w:rPr>
      </w:pPr>
      <w:r>
        <w:rPr>
          <w:sz w:val="28"/>
          <w:szCs w:val="28"/>
        </w:rPr>
        <w:t xml:space="preserve">          4) </w:t>
      </w:r>
      <w:r w:rsidR="00556773" w:rsidRPr="00556773">
        <w:rPr>
          <w:sz w:val="28"/>
          <w:szCs w:val="28"/>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56773" w:rsidRPr="00556773" w:rsidRDefault="00943327" w:rsidP="00556773">
      <w:pPr>
        <w:pStyle w:val="aa"/>
        <w:jc w:val="both"/>
        <w:rPr>
          <w:sz w:val="28"/>
          <w:szCs w:val="28"/>
        </w:rPr>
      </w:pPr>
      <w:r>
        <w:rPr>
          <w:sz w:val="28"/>
          <w:szCs w:val="28"/>
        </w:rPr>
        <w:t xml:space="preserve">          5) </w:t>
      </w:r>
      <w:r w:rsidR="00556773" w:rsidRPr="00556773">
        <w:rPr>
          <w:sz w:val="28"/>
          <w:szCs w:val="28"/>
        </w:rPr>
        <w:t xml:space="preserve">отказ должностных лиц Администрации </w:t>
      </w:r>
      <w:r>
        <w:rPr>
          <w:sz w:val="28"/>
          <w:szCs w:val="28"/>
        </w:rPr>
        <w:t xml:space="preserve">Варгашинского </w:t>
      </w:r>
      <w:r w:rsidR="00556773" w:rsidRPr="00556773">
        <w:rPr>
          <w:sz w:val="28"/>
          <w:szCs w:val="28"/>
        </w:rPr>
        <w:t>района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56773" w:rsidRPr="00556773" w:rsidRDefault="00943327" w:rsidP="00556773">
      <w:pPr>
        <w:pStyle w:val="aa"/>
        <w:jc w:val="both"/>
        <w:rPr>
          <w:sz w:val="28"/>
          <w:szCs w:val="28"/>
        </w:rPr>
      </w:pPr>
      <w:r>
        <w:rPr>
          <w:sz w:val="28"/>
          <w:szCs w:val="28"/>
        </w:rPr>
        <w:t xml:space="preserve">          6) </w:t>
      </w:r>
      <w:r w:rsidR="00556773" w:rsidRPr="00556773">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56773" w:rsidRPr="00556773" w:rsidRDefault="00943327" w:rsidP="00556773">
      <w:pPr>
        <w:pStyle w:val="aa"/>
        <w:jc w:val="both"/>
        <w:rPr>
          <w:sz w:val="28"/>
          <w:szCs w:val="28"/>
        </w:rPr>
      </w:pPr>
      <w:r>
        <w:rPr>
          <w:sz w:val="28"/>
          <w:szCs w:val="28"/>
        </w:rPr>
        <w:t xml:space="preserve">          </w:t>
      </w:r>
      <w:proofErr w:type="gramStart"/>
      <w:r>
        <w:rPr>
          <w:sz w:val="28"/>
          <w:szCs w:val="28"/>
        </w:rPr>
        <w:t xml:space="preserve">7) </w:t>
      </w:r>
      <w:r w:rsidR="00556773" w:rsidRPr="00556773">
        <w:rPr>
          <w:sz w:val="28"/>
          <w:szCs w:val="28"/>
        </w:rPr>
        <w:t xml:space="preserve">отказ Администрации </w:t>
      </w:r>
      <w:r>
        <w:rPr>
          <w:sz w:val="28"/>
          <w:szCs w:val="28"/>
        </w:rPr>
        <w:t>Варгашинского</w:t>
      </w:r>
      <w:r w:rsidR="00556773" w:rsidRPr="00556773">
        <w:rPr>
          <w:sz w:val="28"/>
          <w:szCs w:val="28"/>
        </w:rPr>
        <w:t xml:space="preserve"> района, предоставляющей муниципальную услугу, должностного лица Администрации </w:t>
      </w:r>
      <w:r>
        <w:rPr>
          <w:sz w:val="28"/>
          <w:szCs w:val="28"/>
        </w:rPr>
        <w:t>Варгашинского</w:t>
      </w:r>
      <w:r w:rsidR="00556773" w:rsidRPr="00556773">
        <w:rPr>
          <w:sz w:val="28"/>
          <w:szCs w:val="28"/>
        </w:rPr>
        <w:t xml:space="preserve">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6773" w:rsidRPr="00556773" w:rsidRDefault="00B1314C" w:rsidP="00556773">
      <w:pPr>
        <w:pStyle w:val="aa"/>
        <w:jc w:val="both"/>
        <w:rPr>
          <w:sz w:val="28"/>
          <w:szCs w:val="28"/>
        </w:rPr>
      </w:pPr>
      <w:r>
        <w:rPr>
          <w:sz w:val="28"/>
          <w:szCs w:val="28"/>
        </w:rPr>
        <w:t xml:space="preserve">   </w:t>
      </w:r>
      <w:r w:rsidR="00C738CE">
        <w:rPr>
          <w:sz w:val="28"/>
          <w:szCs w:val="28"/>
        </w:rPr>
        <w:t xml:space="preserve"> </w:t>
      </w:r>
      <w:r>
        <w:rPr>
          <w:sz w:val="28"/>
          <w:szCs w:val="28"/>
        </w:rPr>
        <w:t xml:space="preserve">      8) </w:t>
      </w:r>
      <w:r w:rsidR="00556773" w:rsidRPr="00556773">
        <w:rPr>
          <w:sz w:val="28"/>
          <w:szCs w:val="28"/>
        </w:rPr>
        <w:t>нарушение срока или порядка выдачи документов по результатам предоставления муниципальной услуги;</w:t>
      </w:r>
    </w:p>
    <w:p w:rsidR="00556773" w:rsidRPr="00556773" w:rsidRDefault="00B1314C" w:rsidP="00556773">
      <w:pPr>
        <w:pStyle w:val="aa"/>
        <w:jc w:val="both"/>
        <w:rPr>
          <w:sz w:val="28"/>
          <w:szCs w:val="28"/>
        </w:rPr>
      </w:pPr>
      <w:r>
        <w:rPr>
          <w:sz w:val="28"/>
          <w:szCs w:val="28"/>
        </w:rPr>
        <w:lastRenderedPageBreak/>
        <w:t xml:space="preserve">      </w:t>
      </w:r>
      <w:r w:rsidR="00C738CE">
        <w:rPr>
          <w:sz w:val="28"/>
          <w:szCs w:val="28"/>
        </w:rPr>
        <w:t xml:space="preserve"> </w:t>
      </w:r>
      <w:r>
        <w:rPr>
          <w:sz w:val="28"/>
          <w:szCs w:val="28"/>
        </w:rPr>
        <w:t xml:space="preserve">   </w:t>
      </w:r>
      <w:proofErr w:type="gramStart"/>
      <w:r>
        <w:rPr>
          <w:sz w:val="28"/>
          <w:szCs w:val="28"/>
        </w:rPr>
        <w:t xml:space="preserve">9) </w:t>
      </w:r>
      <w:r w:rsidR="00556773" w:rsidRPr="00556773">
        <w:rPr>
          <w:sz w:val="28"/>
          <w:szCs w:val="28"/>
        </w:rPr>
        <w:t xml:space="preserve">приостановление должностными лицами Администрации </w:t>
      </w:r>
      <w:r>
        <w:rPr>
          <w:sz w:val="28"/>
          <w:szCs w:val="28"/>
        </w:rPr>
        <w:t xml:space="preserve">Варгашинского </w:t>
      </w:r>
      <w:r w:rsidR="00556773" w:rsidRPr="00556773">
        <w:rPr>
          <w:sz w:val="28"/>
          <w:szCs w:val="28"/>
        </w:rPr>
        <w:t xml:space="preserve">района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C6D37">
        <w:rPr>
          <w:sz w:val="28"/>
          <w:szCs w:val="28"/>
        </w:rPr>
        <w:t>Кур</w:t>
      </w:r>
      <w:r w:rsidR="00C738CE">
        <w:rPr>
          <w:sz w:val="28"/>
          <w:szCs w:val="28"/>
        </w:rPr>
        <w:t>ганской обла</w:t>
      </w:r>
      <w:r w:rsidR="00EC6D37">
        <w:rPr>
          <w:sz w:val="28"/>
          <w:szCs w:val="28"/>
        </w:rPr>
        <w:t>сти</w:t>
      </w:r>
      <w:r w:rsidR="00556773" w:rsidRPr="00556773">
        <w:rPr>
          <w:sz w:val="28"/>
          <w:szCs w:val="28"/>
        </w:rPr>
        <w:t>, муниципальными правовыми актами</w:t>
      </w:r>
      <w:r w:rsidR="00EC6D37">
        <w:rPr>
          <w:sz w:val="28"/>
          <w:szCs w:val="28"/>
        </w:rPr>
        <w:t xml:space="preserve"> Варгашинского района</w:t>
      </w:r>
      <w:r w:rsidR="00556773" w:rsidRPr="00556773">
        <w:rPr>
          <w:sz w:val="28"/>
          <w:szCs w:val="28"/>
        </w:rPr>
        <w:t>;</w:t>
      </w:r>
      <w:proofErr w:type="gramEnd"/>
    </w:p>
    <w:p w:rsidR="00556773" w:rsidRPr="00556773" w:rsidRDefault="00B1314C" w:rsidP="00556773">
      <w:pPr>
        <w:pStyle w:val="aa"/>
        <w:jc w:val="both"/>
        <w:rPr>
          <w:sz w:val="28"/>
          <w:szCs w:val="28"/>
        </w:rPr>
      </w:pPr>
      <w:r>
        <w:rPr>
          <w:sz w:val="28"/>
          <w:szCs w:val="28"/>
        </w:rPr>
        <w:t xml:space="preserve">          10) </w:t>
      </w:r>
      <w:r w:rsidR="00556773" w:rsidRPr="00556773">
        <w:rPr>
          <w:sz w:val="28"/>
          <w:szCs w:val="28"/>
        </w:rPr>
        <w:t xml:space="preserve">требование должностными лицами Администрации </w:t>
      </w:r>
      <w:r>
        <w:rPr>
          <w:sz w:val="28"/>
          <w:szCs w:val="28"/>
        </w:rPr>
        <w:t xml:space="preserve">Варгашинского </w:t>
      </w:r>
      <w:r w:rsidR="00556773" w:rsidRPr="00556773">
        <w:rPr>
          <w:sz w:val="28"/>
          <w:szCs w:val="28"/>
        </w:rPr>
        <w:t xml:space="preserve">района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history="1">
        <w:r w:rsidR="00556773" w:rsidRPr="00B1314C">
          <w:rPr>
            <w:rStyle w:val="a3"/>
            <w:color w:val="000000"/>
            <w:sz w:val="28"/>
            <w:szCs w:val="28"/>
            <w:u w:val="none"/>
          </w:rPr>
          <w:t>пунктом 4 части 1 статьи 7</w:t>
        </w:r>
      </w:hyperlink>
      <w:r w:rsidR="00556773" w:rsidRPr="00B1314C">
        <w:rPr>
          <w:sz w:val="28"/>
          <w:szCs w:val="28"/>
        </w:rPr>
        <w:t xml:space="preserve"> </w:t>
      </w:r>
      <w:r w:rsidR="00556773" w:rsidRPr="00556773">
        <w:rPr>
          <w:sz w:val="28"/>
          <w:szCs w:val="28"/>
        </w:rPr>
        <w:t xml:space="preserve">Федерального закона «Об организации предоставления государственных и муниципальных услуг». </w:t>
      </w:r>
    </w:p>
    <w:p w:rsidR="00556773" w:rsidRPr="00556773" w:rsidRDefault="00556773" w:rsidP="00556773">
      <w:pPr>
        <w:pStyle w:val="aa"/>
        <w:jc w:val="both"/>
        <w:rPr>
          <w:sz w:val="28"/>
          <w:szCs w:val="28"/>
        </w:rPr>
      </w:pPr>
    </w:p>
    <w:p w:rsidR="00556773" w:rsidRPr="00B1314C" w:rsidRDefault="00556773" w:rsidP="00B1314C">
      <w:pPr>
        <w:pStyle w:val="aa"/>
        <w:jc w:val="center"/>
        <w:rPr>
          <w:b/>
          <w:sz w:val="28"/>
          <w:szCs w:val="28"/>
        </w:rPr>
      </w:pPr>
      <w:r w:rsidRPr="00B1314C">
        <w:rPr>
          <w:b/>
          <w:sz w:val="28"/>
          <w:szCs w:val="28"/>
        </w:rPr>
        <w:t>Глава 32.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56773" w:rsidRPr="00556773" w:rsidRDefault="00556773" w:rsidP="00556773">
      <w:pPr>
        <w:pStyle w:val="aa"/>
        <w:jc w:val="both"/>
        <w:rPr>
          <w:sz w:val="28"/>
          <w:szCs w:val="28"/>
        </w:rPr>
      </w:pPr>
    </w:p>
    <w:p w:rsidR="00556773" w:rsidRPr="00556773" w:rsidRDefault="004515C3" w:rsidP="00556773">
      <w:pPr>
        <w:pStyle w:val="aa"/>
        <w:jc w:val="both"/>
        <w:rPr>
          <w:sz w:val="28"/>
          <w:szCs w:val="28"/>
        </w:rPr>
      </w:pPr>
      <w:r>
        <w:rPr>
          <w:sz w:val="28"/>
          <w:szCs w:val="28"/>
        </w:rPr>
        <w:t xml:space="preserve">         105</w:t>
      </w:r>
      <w:r w:rsidR="005A2B60">
        <w:rPr>
          <w:sz w:val="28"/>
          <w:szCs w:val="28"/>
        </w:rPr>
        <w:t>.</w:t>
      </w:r>
      <w:r w:rsidR="00B1314C">
        <w:rPr>
          <w:sz w:val="28"/>
          <w:szCs w:val="28"/>
        </w:rPr>
        <w:t xml:space="preserve"> </w:t>
      </w:r>
      <w:r w:rsidR="00556773" w:rsidRPr="00556773">
        <w:rPr>
          <w:sz w:val="28"/>
          <w:szCs w:val="28"/>
        </w:rPr>
        <w:t xml:space="preserve">Жалоба подается в письменной форме на бумажном носителе, в электронной форме в Администрацию </w:t>
      </w:r>
      <w:r w:rsidR="005A2B60">
        <w:rPr>
          <w:sz w:val="28"/>
          <w:szCs w:val="28"/>
        </w:rPr>
        <w:t xml:space="preserve">Варгашинского </w:t>
      </w:r>
      <w:r w:rsidR="00556773" w:rsidRPr="00556773">
        <w:rPr>
          <w:sz w:val="28"/>
          <w:szCs w:val="28"/>
        </w:rPr>
        <w:t>района, ГБУ «МФЦ», либо в Правительство Курганской области, являющееся учредителем ГБУ «МФЦ» (далее - учредитель ГБУ «МФЦ»).</w:t>
      </w:r>
    </w:p>
    <w:p w:rsidR="00556773" w:rsidRPr="00556773" w:rsidRDefault="004515C3" w:rsidP="00556773">
      <w:pPr>
        <w:pStyle w:val="aa"/>
        <w:jc w:val="both"/>
        <w:rPr>
          <w:sz w:val="28"/>
          <w:szCs w:val="28"/>
        </w:rPr>
      </w:pPr>
      <w:r>
        <w:rPr>
          <w:sz w:val="28"/>
          <w:szCs w:val="28"/>
        </w:rPr>
        <w:t xml:space="preserve">          106</w:t>
      </w:r>
      <w:r w:rsidR="005A2B60">
        <w:rPr>
          <w:sz w:val="28"/>
          <w:szCs w:val="28"/>
        </w:rPr>
        <w:t>.</w:t>
      </w:r>
      <w:r>
        <w:rPr>
          <w:sz w:val="28"/>
          <w:szCs w:val="28"/>
        </w:rPr>
        <w:t xml:space="preserve"> </w:t>
      </w:r>
      <w:r w:rsidR="005A2B60">
        <w:rPr>
          <w:sz w:val="28"/>
          <w:szCs w:val="28"/>
        </w:rPr>
        <w:t xml:space="preserve"> </w:t>
      </w:r>
      <w:r w:rsidR="00556773" w:rsidRPr="00556773">
        <w:rPr>
          <w:sz w:val="28"/>
          <w:szCs w:val="28"/>
        </w:rPr>
        <w:t xml:space="preserve">Жалобы на решения и действия (бездействие) Главы </w:t>
      </w:r>
      <w:r w:rsidR="005A2B60">
        <w:rPr>
          <w:sz w:val="28"/>
          <w:szCs w:val="28"/>
        </w:rPr>
        <w:t xml:space="preserve">Варгашинского </w:t>
      </w:r>
      <w:r w:rsidR="00556773" w:rsidRPr="00556773">
        <w:rPr>
          <w:sz w:val="28"/>
          <w:szCs w:val="28"/>
        </w:rPr>
        <w:t xml:space="preserve">района, рассматриваются непосредственно Главой </w:t>
      </w:r>
      <w:r w:rsidR="005A2B60">
        <w:rPr>
          <w:sz w:val="28"/>
          <w:szCs w:val="28"/>
        </w:rPr>
        <w:t>Варгашинского</w:t>
      </w:r>
      <w:r w:rsidR="00556773" w:rsidRPr="00556773">
        <w:rPr>
          <w:sz w:val="28"/>
          <w:szCs w:val="28"/>
        </w:rPr>
        <w:t xml:space="preserve"> района.</w:t>
      </w:r>
    </w:p>
    <w:p w:rsidR="00556773" w:rsidRPr="00556773" w:rsidRDefault="004515C3" w:rsidP="00556773">
      <w:pPr>
        <w:pStyle w:val="aa"/>
        <w:jc w:val="both"/>
        <w:rPr>
          <w:sz w:val="28"/>
          <w:szCs w:val="28"/>
        </w:rPr>
      </w:pPr>
      <w:r>
        <w:rPr>
          <w:sz w:val="28"/>
          <w:szCs w:val="28"/>
        </w:rPr>
        <w:t xml:space="preserve">          107</w:t>
      </w:r>
      <w:r w:rsidR="005A2B60">
        <w:rPr>
          <w:sz w:val="28"/>
          <w:szCs w:val="28"/>
        </w:rPr>
        <w:t xml:space="preserve">. </w:t>
      </w:r>
      <w:r w:rsidR="00556773" w:rsidRPr="00556773">
        <w:rPr>
          <w:sz w:val="28"/>
          <w:szCs w:val="28"/>
        </w:rPr>
        <w:t>Жалобы на решения и действия (бездействие) работника ГБУ «МФЦ» подаются директору ГБУ «МФЦ».</w:t>
      </w:r>
    </w:p>
    <w:p w:rsidR="00556773" w:rsidRPr="00556773" w:rsidRDefault="005A2B60" w:rsidP="00556773">
      <w:pPr>
        <w:pStyle w:val="aa"/>
        <w:jc w:val="both"/>
        <w:rPr>
          <w:sz w:val="28"/>
          <w:szCs w:val="28"/>
        </w:rPr>
      </w:pPr>
      <w:r>
        <w:rPr>
          <w:sz w:val="28"/>
          <w:szCs w:val="28"/>
        </w:rPr>
        <w:t xml:space="preserve">          </w:t>
      </w:r>
      <w:r w:rsidR="004515C3">
        <w:rPr>
          <w:sz w:val="28"/>
          <w:szCs w:val="28"/>
        </w:rPr>
        <w:t>108</w:t>
      </w:r>
      <w:r>
        <w:rPr>
          <w:sz w:val="28"/>
          <w:szCs w:val="28"/>
        </w:rPr>
        <w:t>.</w:t>
      </w:r>
      <w:r w:rsidR="004515C3">
        <w:rPr>
          <w:sz w:val="28"/>
          <w:szCs w:val="28"/>
        </w:rPr>
        <w:t xml:space="preserve"> </w:t>
      </w:r>
      <w:r>
        <w:rPr>
          <w:sz w:val="28"/>
          <w:szCs w:val="28"/>
        </w:rPr>
        <w:t xml:space="preserve"> </w:t>
      </w:r>
      <w:r w:rsidR="00556773" w:rsidRPr="00556773">
        <w:rPr>
          <w:sz w:val="28"/>
          <w:szCs w:val="28"/>
        </w:rPr>
        <w:t>Жалобы на решения и действия (бездействие) ГБУ «МФЦ» подаются учредителю ГБУ «МФЦ».</w:t>
      </w:r>
    </w:p>
    <w:p w:rsidR="00556773" w:rsidRPr="00556773" w:rsidRDefault="00556773" w:rsidP="00556773">
      <w:pPr>
        <w:pStyle w:val="aa"/>
        <w:jc w:val="both"/>
        <w:rPr>
          <w:sz w:val="28"/>
          <w:szCs w:val="28"/>
        </w:rPr>
      </w:pPr>
    </w:p>
    <w:p w:rsidR="00556773" w:rsidRPr="001D5355" w:rsidRDefault="00556773" w:rsidP="001D5355">
      <w:pPr>
        <w:pStyle w:val="aa"/>
        <w:jc w:val="center"/>
        <w:rPr>
          <w:b/>
          <w:sz w:val="28"/>
          <w:szCs w:val="28"/>
        </w:rPr>
      </w:pPr>
      <w:r w:rsidRPr="001D5355">
        <w:rPr>
          <w:b/>
          <w:sz w:val="28"/>
          <w:szCs w:val="28"/>
        </w:rPr>
        <w:t>Глава 33. Порядок подачи и рассмотрения жалобы</w:t>
      </w:r>
    </w:p>
    <w:p w:rsidR="00556773" w:rsidRPr="00556773" w:rsidRDefault="00556773" w:rsidP="00556773">
      <w:pPr>
        <w:pStyle w:val="aa"/>
        <w:jc w:val="both"/>
        <w:rPr>
          <w:sz w:val="28"/>
          <w:szCs w:val="28"/>
        </w:rPr>
      </w:pPr>
    </w:p>
    <w:p w:rsidR="00556773" w:rsidRPr="00556773" w:rsidRDefault="004515C3" w:rsidP="00556773">
      <w:pPr>
        <w:pStyle w:val="aa"/>
        <w:jc w:val="both"/>
        <w:rPr>
          <w:sz w:val="28"/>
          <w:szCs w:val="28"/>
        </w:rPr>
      </w:pPr>
      <w:r>
        <w:rPr>
          <w:sz w:val="28"/>
          <w:szCs w:val="28"/>
        </w:rPr>
        <w:t xml:space="preserve">            109</w:t>
      </w:r>
      <w:r w:rsidR="001D5355">
        <w:rPr>
          <w:sz w:val="28"/>
          <w:szCs w:val="28"/>
        </w:rPr>
        <w:t xml:space="preserve">. </w:t>
      </w:r>
      <w:r w:rsidR="00556773" w:rsidRPr="00556773">
        <w:rPr>
          <w:sz w:val="28"/>
          <w:szCs w:val="28"/>
        </w:rPr>
        <w:t>Жалоба подается в Администрацию</w:t>
      </w:r>
      <w:r w:rsidR="001D5355">
        <w:rPr>
          <w:sz w:val="28"/>
          <w:szCs w:val="28"/>
        </w:rPr>
        <w:t xml:space="preserve"> Варгашинского </w:t>
      </w:r>
      <w:r w:rsidR="00556773" w:rsidRPr="00556773">
        <w:rPr>
          <w:sz w:val="28"/>
          <w:szCs w:val="28"/>
        </w:rPr>
        <w:t>р</w:t>
      </w:r>
      <w:r w:rsidR="00556773" w:rsidRPr="00556773">
        <w:rPr>
          <w:bCs/>
          <w:sz w:val="28"/>
          <w:szCs w:val="28"/>
        </w:rPr>
        <w:t>айона, в ГБУ «МФЦ», учредителю ГБУ «МФЦ»</w:t>
      </w:r>
      <w:r w:rsidR="00CB2CE0">
        <w:rPr>
          <w:bCs/>
          <w:sz w:val="28"/>
          <w:szCs w:val="28"/>
        </w:rPr>
        <w:t>,</w:t>
      </w:r>
      <w:r w:rsidR="00556773" w:rsidRPr="00556773">
        <w:rPr>
          <w:sz w:val="28"/>
          <w:szCs w:val="28"/>
        </w:rPr>
        <w:t xml:space="preserve"> в письменной форме, в том числе при личном приеме заявителя или в электронном виде.</w:t>
      </w:r>
    </w:p>
    <w:p w:rsidR="00556773" w:rsidRPr="00556773" w:rsidRDefault="00E97C92" w:rsidP="00556773">
      <w:pPr>
        <w:pStyle w:val="aa"/>
        <w:jc w:val="both"/>
        <w:rPr>
          <w:sz w:val="28"/>
          <w:szCs w:val="28"/>
        </w:rPr>
      </w:pPr>
      <w:r>
        <w:rPr>
          <w:sz w:val="28"/>
          <w:szCs w:val="28"/>
        </w:rPr>
        <w:t xml:space="preserve">           </w:t>
      </w:r>
      <w:proofErr w:type="gramStart"/>
      <w:r w:rsidR="00556773" w:rsidRPr="00556773">
        <w:rPr>
          <w:sz w:val="28"/>
          <w:szCs w:val="28"/>
        </w:rPr>
        <w:t xml:space="preserve">Прием жалоб в письменной форме осуществляется должностными лицами  Администрации </w:t>
      </w:r>
      <w:r>
        <w:rPr>
          <w:sz w:val="28"/>
          <w:szCs w:val="28"/>
        </w:rPr>
        <w:t>Варгашинского</w:t>
      </w:r>
      <w:r w:rsidR="00556773" w:rsidRPr="00556773">
        <w:rPr>
          <w:sz w:val="28"/>
          <w:szCs w:val="28"/>
        </w:rPr>
        <w:t xml:space="preserve"> района, </w:t>
      </w:r>
      <w:r w:rsidR="00556773" w:rsidRPr="00556773">
        <w:rPr>
          <w:bCs/>
          <w:sz w:val="28"/>
          <w:szCs w:val="28"/>
        </w:rPr>
        <w:t xml:space="preserve">ГБУ «МФЦ», учредителя ГБУ «МФЦ», </w:t>
      </w:r>
      <w:r w:rsidR="00556773" w:rsidRPr="00556773">
        <w:rPr>
          <w:sz w:val="28"/>
          <w:szCs w:val="28"/>
        </w:rPr>
        <w:t xml:space="preserve">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главами 3 и 25 </w:t>
      </w:r>
      <w:r w:rsidR="00B162E8">
        <w:rPr>
          <w:sz w:val="28"/>
          <w:szCs w:val="28"/>
        </w:rPr>
        <w:t xml:space="preserve">настоящего </w:t>
      </w:r>
      <w:r w:rsidR="00556773" w:rsidRPr="00556773">
        <w:rPr>
          <w:sz w:val="28"/>
          <w:szCs w:val="28"/>
        </w:rPr>
        <w:t>Административного регламента, либо</w:t>
      </w:r>
      <w:proofErr w:type="gramEnd"/>
      <w:r w:rsidR="00556773" w:rsidRPr="00556773">
        <w:rPr>
          <w:sz w:val="28"/>
          <w:szCs w:val="28"/>
        </w:rPr>
        <w:t xml:space="preserve"> по месту нахождения учредителя </w:t>
      </w:r>
      <w:r w:rsidR="00556773" w:rsidRPr="00556773">
        <w:rPr>
          <w:bCs/>
          <w:sz w:val="28"/>
          <w:szCs w:val="28"/>
        </w:rPr>
        <w:t>ГБУ «МФЦ»</w:t>
      </w:r>
      <w:r w:rsidR="00CB2CE0">
        <w:rPr>
          <w:bCs/>
          <w:sz w:val="28"/>
          <w:szCs w:val="28"/>
        </w:rPr>
        <w:t>)</w:t>
      </w:r>
      <w:r w:rsidR="00B162E8">
        <w:rPr>
          <w:bCs/>
          <w:sz w:val="28"/>
          <w:szCs w:val="28"/>
        </w:rPr>
        <w:t xml:space="preserve">. </w:t>
      </w:r>
      <w:r w:rsidR="00556773" w:rsidRPr="00556773">
        <w:rPr>
          <w:sz w:val="28"/>
          <w:szCs w:val="28"/>
        </w:rPr>
        <w:t>Жалоба в письменной форме может быть также направлена по почте.</w:t>
      </w:r>
    </w:p>
    <w:p w:rsidR="00556773" w:rsidRPr="00556773" w:rsidRDefault="00E97C92" w:rsidP="00556773">
      <w:pPr>
        <w:pStyle w:val="aa"/>
        <w:jc w:val="both"/>
        <w:rPr>
          <w:sz w:val="28"/>
          <w:szCs w:val="28"/>
        </w:rPr>
      </w:pPr>
      <w:r>
        <w:rPr>
          <w:sz w:val="28"/>
          <w:szCs w:val="28"/>
        </w:rPr>
        <w:t xml:space="preserve">           </w:t>
      </w:r>
      <w:r w:rsidR="00556773" w:rsidRPr="0055677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773" w:rsidRPr="00556773" w:rsidRDefault="00E97C92" w:rsidP="00556773">
      <w:pPr>
        <w:pStyle w:val="aa"/>
        <w:jc w:val="both"/>
        <w:rPr>
          <w:sz w:val="28"/>
          <w:szCs w:val="28"/>
        </w:rPr>
      </w:pPr>
      <w:r>
        <w:rPr>
          <w:sz w:val="28"/>
          <w:szCs w:val="28"/>
        </w:rPr>
        <w:lastRenderedPageBreak/>
        <w:t xml:space="preserve">           </w:t>
      </w:r>
      <w:r w:rsidR="00556773" w:rsidRPr="00556773">
        <w:rPr>
          <w:sz w:val="28"/>
          <w:szCs w:val="28"/>
        </w:rPr>
        <w:t xml:space="preserve">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556773" w:rsidRPr="00556773" w:rsidRDefault="00E97C92" w:rsidP="00556773">
      <w:pPr>
        <w:pStyle w:val="aa"/>
        <w:jc w:val="both"/>
        <w:rPr>
          <w:sz w:val="28"/>
          <w:szCs w:val="28"/>
        </w:rPr>
      </w:pPr>
      <w:r>
        <w:rPr>
          <w:sz w:val="28"/>
          <w:szCs w:val="28"/>
        </w:rPr>
        <w:t xml:space="preserve">            </w:t>
      </w:r>
      <w:r w:rsidR="00556773" w:rsidRPr="00556773">
        <w:rPr>
          <w:sz w:val="28"/>
          <w:szCs w:val="28"/>
        </w:rPr>
        <w:t>В электронном виде жалоба может быть подана заявителем при помо</w:t>
      </w:r>
      <w:r>
        <w:rPr>
          <w:sz w:val="28"/>
          <w:szCs w:val="28"/>
        </w:rPr>
        <w:t xml:space="preserve">щи ЕПГУ, с использованием сети </w:t>
      </w:r>
      <w:r w:rsidR="00556773" w:rsidRPr="00556773">
        <w:rPr>
          <w:sz w:val="28"/>
          <w:szCs w:val="28"/>
        </w:rPr>
        <w:t>Интернет, официального сайта.</w:t>
      </w:r>
    </w:p>
    <w:p w:rsidR="00556773" w:rsidRPr="00556773" w:rsidRDefault="004515C3" w:rsidP="00556773">
      <w:pPr>
        <w:pStyle w:val="aa"/>
        <w:jc w:val="both"/>
        <w:rPr>
          <w:sz w:val="28"/>
          <w:szCs w:val="28"/>
        </w:rPr>
      </w:pPr>
      <w:r>
        <w:rPr>
          <w:sz w:val="28"/>
          <w:szCs w:val="28"/>
        </w:rPr>
        <w:t xml:space="preserve">           110</w:t>
      </w:r>
      <w:r w:rsidR="00E97C92">
        <w:rPr>
          <w:sz w:val="28"/>
          <w:szCs w:val="28"/>
        </w:rPr>
        <w:t xml:space="preserve">. </w:t>
      </w:r>
      <w:r w:rsidR="00556773" w:rsidRPr="00556773">
        <w:rPr>
          <w:sz w:val="28"/>
          <w:szCs w:val="28"/>
        </w:rPr>
        <w:t>При подаче жалобы в электронном виде документ, указанн</w:t>
      </w:r>
      <w:r w:rsidR="00E97C92">
        <w:rPr>
          <w:sz w:val="28"/>
          <w:szCs w:val="28"/>
        </w:rPr>
        <w:t xml:space="preserve">ый </w:t>
      </w:r>
      <w:proofErr w:type="gramStart"/>
      <w:r w:rsidR="00E97C92">
        <w:rPr>
          <w:sz w:val="28"/>
          <w:szCs w:val="28"/>
        </w:rPr>
        <w:t>в</w:t>
      </w:r>
      <w:proofErr w:type="gramEnd"/>
      <w:r w:rsidR="00E97C92">
        <w:rPr>
          <w:sz w:val="28"/>
          <w:szCs w:val="28"/>
        </w:rPr>
        <w:t xml:space="preserve"> </w:t>
      </w:r>
      <w:proofErr w:type="gramStart"/>
      <w:r w:rsidR="00CB2CE0">
        <w:rPr>
          <w:sz w:val="28"/>
          <w:szCs w:val="28"/>
        </w:rPr>
        <w:t>подпункта</w:t>
      </w:r>
      <w:proofErr w:type="gramEnd"/>
      <w:r w:rsidR="00CB2CE0">
        <w:rPr>
          <w:sz w:val="28"/>
          <w:szCs w:val="28"/>
        </w:rPr>
        <w:t xml:space="preserve"> четыре</w:t>
      </w:r>
      <w:r w:rsidR="00556773" w:rsidRPr="00556773">
        <w:rPr>
          <w:sz w:val="28"/>
          <w:szCs w:val="28"/>
        </w:rPr>
        <w:t xml:space="preserve"> пункта </w:t>
      </w:r>
      <w:r w:rsidR="00CB2CE0">
        <w:rPr>
          <w:sz w:val="28"/>
          <w:szCs w:val="28"/>
        </w:rPr>
        <w:t>103</w:t>
      </w:r>
      <w:r w:rsidR="00164784">
        <w:rPr>
          <w:sz w:val="28"/>
          <w:szCs w:val="28"/>
        </w:rPr>
        <w:t xml:space="preserve"> настоящего</w:t>
      </w:r>
      <w:r w:rsidR="00556773" w:rsidRPr="00556773">
        <w:rPr>
          <w:sz w:val="28"/>
          <w:szCs w:val="28"/>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7EB5" w:rsidRDefault="004515C3" w:rsidP="00556773">
      <w:pPr>
        <w:pStyle w:val="aa"/>
        <w:jc w:val="both"/>
        <w:rPr>
          <w:sz w:val="28"/>
          <w:szCs w:val="28"/>
        </w:rPr>
      </w:pPr>
      <w:r>
        <w:rPr>
          <w:sz w:val="28"/>
          <w:szCs w:val="28"/>
        </w:rPr>
        <w:t xml:space="preserve">           111</w:t>
      </w:r>
      <w:r w:rsidR="00E97C92">
        <w:rPr>
          <w:sz w:val="28"/>
          <w:szCs w:val="28"/>
        </w:rPr>
        <w:t xml:space="preserve">. </w:t>
      </w:r>
      <w:r w:rsidR="00556773" w:rsidRPr="00556773">
        <w:rPr>
          <w:sz w:val="28"/>
          <w:szCs w:val="28"/>
        </w:rPr>
        <w:t xml:space="preserve">Жалоба на решение и (или) действие (бездействие) Администрации </w:t>
      </w:r>
      <w:r w:rsidR="00E97C92">
        <w:rPr>
          <w:sz w:val="28"/>
          <w:szCs w:val="28"/>
        </w:rPr>
        <w:t xml:space="preserve">Варгашинского </w:t>
      </w:r>
      <w:r w:rsidR="00556773" w:rsidRPr="00556773">
        <w:rPr>
          <w:sz w:val="28"/>
          <w:szCs w:val="28"/>
        </w:rPr>
        <w:t xml:space="preserve">района и (или) ее должностных лиц может быть подана заявителем через ГБУ «МФЦ» </w:t>
      </w:r>
      <w:r w:rsidR="00556773" w:rsidRPr="00997EB5">
        <w:rPr>
          <w:sz w:val="28"/>
          <w:szCs w:val="28"/>
        </w:rPr>
        <w:t>(при наличии соответствующего соглашения).</w:t>
      </w:r>
      <w:r w:rsidR="00556773" w:rsidRPr="00556773">
        <w:rPr>
          <w:sz w:val="28"/>
          <w:szCs w:val="28"/>
        </w:rPr>
        <w:t xml:space="preserve"> </w:t>
      </w:r>
      <w:r w:rsidR="00997EB5">
        <w:rPr>
          <w:sz w:val="28"/>
          <w:szCs w:val="28"/>
        </w:rPr>
        <w:t xml:space="preserve">  </w:t>
      </w:r>
    </w:p>
    <w:p w:rsidR="00556773" w:rsidRPr="00556773" w:rsidRDefault="004515C3" w:rsidP="00556773">
      <w:pPr>
        <w:pStyle w:val="aa"/>
        <w:jc w:val="both"/>
        <w:rPr>
          <w:sz w:val="28"/>
          <w:szCs w:val="28"/>
        </w:rPr>
      </w:pPr>
      <w:r>
        <w:rPr>
          <w:sz w:val="28"/>
          <w:szCs w:val="28"/>
        </w:rPr>
        <w:t xml:space="preserve">           112</w:t>
      </w:r>
      <w:r w:rsidR="00997EB5">
        <w:rPr>
          <w:sz w:val="28"/>
          <w:szCs w:val="28"/>
        </w:rPr>
        <w:t xml:space="preserve">. </w:t>
      </w:r>
      <w:r w:rsidR="00556773" w:rsidRPr="00556773">
        <w:rPr>
          <w:sz w:val="28"/>
          <w:szCs w:val="28"/>
        </w:rPr>
        <w:t xml:space="preserve">При поступлении жалобы ГБУ «МФЦ» обеспечивает ее передачу в Администрацию </w:t>
      </w:r>
      <w:r w:rsidR="00997EB5">
        <w:rPr>
          <w:sz w:val="28"/>
          <w:szCs w:val="28"/>
        </w:rPr>
        <w:t xml:space="preserve">Варгашинского </w:t>
      </w:r>
      <w:r w:rsidR="00556773" w:rsidRPr="00556773">
        <w:rPr>
          <w:sz w:val="28"/>
          <w:szCs w:val="28"/>
        </w:rPr>
        <w:t xml:space="preserve">района в порядке и сроки, которые установлены соглашением о взаимодействии между ГБУ «МФЦ» и Администрацией </w:t>
      </w:r>
      <w:r w:rsidR="00997EB5">
        <w:rPr>
          <w:sz w:val="28"/>
          <w:szCs w:val="28"/>
        </w:rPr>
        <w:t>Варгашинского</w:t>
      </w:r>
      <w:r w:rsidR="00556773" w:rsidRPr="00556773">
        <w:rPr>
          <w:sz w:val="28"/>
          <w:szCs w:val="28"/>
        </w:rPr>
        <w:t xml:space="preserve"> района (далее - соглашение о взаимодействии), но не позднее следующего рабочего дня со дня поступления жалобы.</w:t>
      </w:r>
    </w:p>
    <w:p w:rsidR="00556773" w:rsidRPr="00556773" w:rsidRDefault="00997EB5" w:rsidP="00556773">
      <w:pPr>
        <w:pStyle w:val="aa"/>
        <w:jc w:val="both"/>
        <w:rPr>
          <w:sz w:val="28"/>
          <w:szCs w:val="28"/>
        </w:rPr>
      </w:pPr>
      <w:r>
        <w:rPr>
          <w:sz w:val="28"/>
          <w:szCs w:val="28"/>
        </w:rPr>
        <w:t xml:space="preserve">      </w:t>
      </w:r>
      <w:r w:rsidR="004515C3">
        <w:rPr>
          <w:sz w:val="28"/>
          <w:szCs w:val="28"/>
        </w:rPr>
        <w:t xml:space="preserve">      113</w:t>
      </w:r>
      <w:r>
        <w:rPr>
          <w:sz w:val="28"/>
          <w:szCs w:val="28"/>
        </w:rPr>
        <w:t xml:space="preserve">. </w:t>
      </w:r>
      <w:proofErr w:type="gramStart"/>
      <w:r w:rsidR="00556773" w:rsidRPr="00556773">
        <w:rPr>
          <w:sz w:val="28"/>
          <w:szCs w:val="28"/>
        </w:rPr>
        <w:t xml:space="preserve">Жалоба на решения и (или) действия (бездействие) Администрации </w:t>
      </w:r>
      <w:r>
        <w:rPr>
          <w:sz w:val="28"/>
          <w:szCs w:val="28"/>
        </w:rPr>
        <w:t>Варгашинского</w:t>
      </w:r>
      <w:r w:rsidR="00556773" w:rsidRPr="00556773">
        <w:rPr>
          <w:sz w:val="28"/>
          <w:szCs w:val="28"/>
        </w:rPr>
        <w:t xml:space="preserve"> района,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00556773" w:rsidRPr="00556773">
        <w:rPr>
          <w:sz w:val="28"/>
          <w:szCs w:val="28"/>
          <w:vertAlign w:val="superscript"/>
        </w:rPr>
        <w:t>2</w:t>
      </w:r>
      <w:r w:rsidR="00556773" w:rsidRPr="00556773">
        <w:rPr>
          <w:sz w:val="28"/>
          <w:szCs w:val="28"/>
        </w:rPr>
        <w:t xml:space="preserve"> 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roofErr w:type="gramEnd"/>
    </w:p>
    <w:p w:rsidR="00556773" w:rsidRPr="00556773" w:rsidRDefault="00997EB5" w:rsidP="00556773">
      <w:pPr>
        <w:pStyle w:val="aa"/>
        <w:jc w:val="both"/>
        <w:rPr>
          <w:sz w:val="28"/>
          <w:szCs w:val="28"/>
        </w:rPr>
      </w:pPr>
      <w:r>
        <w:rPr>
          <w:sz w:val="28"/>
          <w:szCs w:val="28"/>
        </w:rPr>
        <w:t xml:space="preserve">        </w:t>
      </w:r>
      <w:r w:rsidR="004515C3">
        <w:rPr>
          <w:sz w:val="28"/>
          <w:szCs w:val="28"/>
        </w:rPr>
        <w:t xml:space="preserve">   114</w:t>
      </w:r>
      <w:r>
        <w:rPr>
          <w:sz w:val="28"/>
          <w:szCs w:val="28"/>
        </w:rPr>
        <w:t xml:space="preserve">. </w:t>
      </w:r>
      <w:r w:rsidR="00556773" w:rsidRPr="00556773">
        <w:rPr>
          <w:sz w:val="28"/>
          <w:szCs w:val="28"/>
        </w:rPr>
        <w:t>Жалоба должна содержать:</w:t>
      </w:r>
    </w:p>
    <w:p w:rsidR="00556773" w:rsidRPr="00556773" w:rsidRDefault="00997EB5" w:rsidP="00556773">
      <w:pPr>
        <w:pStyle w:val="aa"/>
        <w:jc w:val="both"/>
        <w:rPr>
          <w:sz w:val="28"/>
          <w:szCs w:val="28"/>
        </w:rPr>
      </w:pPr>
      <w:r>
        <w:rPr>
          <w:sz w:val="28"/>
          <w:szCs w:val="28"/>
        </w:rPr>
        <w:t xml:space="preserve">           1) </w:t>
      </w:r>
      <w:r w:rsidR="00556773" w:rsidRPr="00556773">
        <w:rPr>
          <w:sz w:val="28"/>
          <w:szCs w:val="28"/>
        </w:rPr>
        <w:t>наименование Администрации</w:t>
      </w:r>
      <w:r>
        <w:rPr>
          <w:sz w:val="28"/>
          <w:szCs w:val="28"/>
        </w:rPr>
        <w:t xml:space="preserve"> Варгашинского </w:t>
      </w:r>
      <w:r w:rsidR="00556773" w:rsidRPr="00556773">
        <w:rPr>
          <w:sz w:val="28"/>
          <w:szCs w:val="28"/>
        </w:rPr>
        <w:t>района</w:t>
      </w:r>
      <w:r w:rsidR="00556773" w:rsidRPr="00556773">
        <w:rPr>
          <w:b/>
          <w:bCs/>
          <w:sz w:val="28"/>
          <w:szCs w:val="28"/>
        </w:rPr>
        <w:t xml:space="preserve">, </w:t>
      </w:r>
      <w:r w:rsidR="00556773" w:rsidRPr="00556773">
        <w:rPr>
          <w:sz w:val="28"/>
          <w:szCs w:val="28"/>
        </w:rPr>
        <w:t>ее должностного лица, наименование ГБУ «МФЦ», его директора и (или) работника</w:t>
      </w:r>
      <w:r w:rsidR="00164784">
        <w:rPr>
          <w:sz w:val="28"/>
          <w:szCs w:val="28"/>
        </w:rPr>
        <w:t xml:space="preserve">, </w:t>
      </w:r>
      <w:r w:rsidR="00556773" w:rsidRPr="00556773">
        <w:rPr>
          <w:sz w:val="28"/>
          <w:szCs w:val="28"/>
        </w:rPr>
        <w:t>решения и действия (бездействие) которых обжалуются;</w:t>
      </w:r>
    </w:p>
    <w:p w:rsidR="00556773" w:rsidRPr="00556773" w:rsidRDefault="00997EB5" w:rsidP="00556773">
      <w:pPr>
        <w:pStyle w:val="aa"/>
        <w:jc w:val="both"/>
        <w:rPr>
          <w:sz w:val="28"/>
          <w:szCs w:val="28"/>
        </w:rPr>
      </w:pPr>
      <w:r>
        <w:rPr>
          <w:sz w:val="28"/>
          <w:szCs w:val="28"/>
        </w:rPr>
        <w:t xml:space="preserve">           </w:t>
      </w:r>
      <w:proofErr w:type="gramStart"/>
      <w:r>
        <w:rPr>
          <w:sz w:val="28"/>
          <w:szCs w:val="28"/>
        </w:rPr>
        <w:t xml:space="preserve">2) </w:t>
      </w:r>
      <w:r w:rsidR="00556773" w:rsidRPr="0055677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773" w:rsidRPr="00556773" w:rsidRDefault="00997EB5" w:rsidP="00556773">
      <w:pPr>
        <w:pStyle w:val="aa"/>
        <w:jc w:val="both"/>
        <w:rPr>
          <w:sz w:val="28"/>
          <w:szCs w:val="28"/>
        </w:rPr>
      </w:pPr>
      <w:r>
        <w:rPr>
          <w:sz w:val="28"/>
          <w:szCs w:val="28"/>
        </w:rPr>
        <w:t xml:space="preserve">           3) </w:t>
      </w:r>
      <w:r w:rsidR="00556773" w:rsidRPr="00556773">
        <w:rPr>
          <w:sz w:val="28"/>
          <w:szCs w:val="28"/>
        </w:rPr>
        <w:t>сведения об обжалуемых решениях и действиях (бездействии) Администрации</w:t>
      </w:r>
      <w:r>
        <w:rPr>
          <w:sz w:val="28"/>
          <w:szCs w:val="28"/>
        </w:rPr>
        <w:t xml:space="preserve"> Варгашинского</w:t>
      </w:r>
      <w:r w:rsidR="00556773" w:rsidRPr="00556773">
        <w:rPr>
          <w:sz w:val="28"/>
          <w:szCs w:val="28"/>
        </w:rPr>
        <w:t xml:space="preserve"> района, ее должностного лица, ГБУ «МФЦ», его работника;</w:t>
      </w:r>
    </w:p>
    <w:p w:rsidR="00556773" w:rsidRPr="00556773" w:rsidRDefault="00945D2F" w:rsidP="00556773">
      <w:pPr>
        <w:pStyle w:val="aa"/>
        <w:jc w:val="both"/>
        <w:rPr>
          <w:sz w:val="28"/>
          <w:szCs w:val="28"/>
        </w:rPr>
      </w:pPr>
      <w:r>
        <w:rPr>
          <w:sz w:val="28"/>
          <w:szCs w:val="28"/>
        </w:rPr>
        <w:t xml:space="preserve">           4) </w:t>
      </w:r>
      <w:r w:rsidR="00556773" w:rsidRPr="00556773">
        <w:rPr>
          <w:sz w:val="28"/>
          <w:szCs w:val="28"/>
        </w:rPr>
        <w:t>доводы, на основании которых заявитель не согласен с решением и действием (бездействием) Администрации</w:t>
      </w:r>
      <w:r>
        <w:rPr>
          <w:sz w:val="28"/>
          <w:szCs w:val="28"/>
        </w:rPr>
        <w:t xml:space="preserve"> Варгашинского</w:t>
      </w:r>
      <w:r w:rsidR="00556773" w:rsidRPr="00556773">
        <w:rPr>
          <w:sz w:val="28"/>
          <w:szCs w:val="28"/>
        </w:rPr>
        <w:t xml:space="preserve"> района, ее должностного лица, ГБУ «МФЦ», его работника. Заявителем могут быть представлены документы (при наличии), подтверждающие доводы заявителя, либо их копии.</w:t>
      </w:r>
    </w:p>
    <w:p w:rsidR="00556773" w:rsidRPr="00556773" w:rsidRDefault="00556773" w:rsidP="00556773">
      <w:pPr>
        <w:pStyle w:val="aa"/>
        <w:jc w:val="both"/>
        <w:rPr>
          <w:sz w:val="28"/>
          <w:szCs w:val="28"/>
        </w:rPr>
      </w:pPr>
    </w:p>
    <w:p w:rsidR="00556773" w:rsidRPr="00945D2F" w:rsidRDefault="00556773" w:rsidP="00945D2F">
      <w:pPr>
        <w:pStyle w:val="aa"/>
        <w:jc w:val="center"/>
        <w:rPr>
          <w:b/>
          <w:sz w:val="28"/>
          <w:szCs w:val="28"/>
        </w:rPr>
      </w:pPr>
      <w:r w:rsidRPr="00945D2F">
        <w:rPr>
          <w:b/>
          <w:sz w:val="28"/>
          <w:szCs w:val="28"/>
        </w:rPr>
        <w:lastRenderedPageBreak/>
        <w:t>Глава 34. Сроки рассмотрения жалобы</w:t>
      </w:r>
    </w:p>
    <w:p w:rsidR="00556773" w:rsidRPr="00556773" w:rsidRDefault="00556773" w:rsidP="00556773">
      <w:pPr>
        <w:pStyle w:val="aa"/>
        <w:jc w:val="both"/>
        <w:rPr>
          <w:sz w:val="28"/>
          <w:szCs w:val="28"/>
        </w:rPr>
      </w:pPr>
    </w:p>
    <w:p w:rsidR="00556773" w:rsidRPr="00556773" w:rsidRDefault="004515C3" w:rsidP="00556773">
      <w:pPr>
        <w:pStyle w:val="aa"/>
        <w:jc w:val="both"/>
        <w:rPr>
          <w:sz w:val="28"/>
          <w:szCs w:val="28"/>
        </w:rPr>
      </w:pPr>
      <w:r>
        <w:rPr>
          <w:sz w:val="28"/>
          <w:szCs w:val="28"/>
        </w:rPr>
        <w:t xml:space="preserve">          115</w:t>
      </w:r>
      <w:r w:rsidR="00945D2F">
        <w:rPr>
          <w:sz w:val="28"/>
          <w:szCs w:val="28"/>
        </w:rPr>
        <w:t xml:space="preserve">. </w:t>
      </w:r>
      <w:proofErr w:type="gramStart"/>
      <w:r w:rsidR="00556773" w:rsidRPr="00556773">
        <w:rPr>
          <w:sz w:val="28"/>
          <w:szCs w:val="28"/>
        </w:rPr>
        <w:t xml:space="preserve">Жалоба, поступившая в Администрацию </w:t>
      </w:r>
      <w:r w:rsidR="00945D2F">
        <w:rPr>
          <w:sz w:val="28"/>
          <w:szCs w:val="28"/>
        </w:rPr>
        <w:t>Варгашинского</w:t>
      </w:r>
      <w:r w:rsidR="00556773" w:rsidRPr="00556773">
        <w:rPr>
          <w:sz w:val="28"/>
          <w:szCs w:val="28"/>
        </w:rPr>
        <w:t xml:space="preserve"> района, ГБУ «МФЦ», учредителю ГБУ «МФЦ», подлежит рассмотрению в течение пятнадцати рабочих дней со дня ее регистрации, а в случае обжалования отказа Администрации </w:t>
      </w:r>
      <w:r w:rsidR="00945D2F">
        <w:rPr>
          <w:sz w:val="28"/>
          <w:szCs w:val="28"/>
        </w:rPr>
        <w:t xml:space="preserve">Варгашинского </w:t>
      </w:r>
      <w:r w:rsidR="00556773" w:rsidRPr="00556773">
        <w:rPr>
          <w:sz w:val="28"/>
          <w:szCs w:val="28"/>
        </w:rPr>
        <w:t>района, ГБУ «МФЦ»,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45D2F">
        <w:rPr>
          <w:sz w:val="28"/>
          <w:szCs w:val="28"/>
        </w:rPr>
        <w:t xml:space="preserve">                                                                               </w:t>
      </w:r>
      <w:proofErr w:type="gramEnd"/>
    </w:p>
    <w:p w:rsidR="00556773" w:rsidRPr="00556773" w:rsidRDefault="00556773" w:rsidP="00556773">
      <w:pPr>
        <w:pStyle w:val="aa"/>
        <w:jc w:val="both"/>
        <w:rPr>
          <w:sz w:val="28"/>
          <w:szCs w:val="28"/>
        </w:rPr>
      </w:pPr>
    </w:p>
    <w:p w:rsidR="00945D2F" w:rsidRPr="00945D2F" w:rsidRDefault="00945D2F" w:rsidP="00945D2F">
      <w:pPr>
        <w:pStyle w:val="aa"/>
        <w:jc w:val="center"/>
        <w:rPr>
          <w:b/>
          <w:sz w:val="28"/>
          <w:szCs w:val="28"/>
        </w:rPr>
      </w:pPr>
      <w:r w:rsidRPr="00945D2F">
        <w:rPr>
          <w:b/>
          <w:sz w:val="28"/>
          <w:szCs w:val="28"/>
        </w:rPr>
        <w:t>Глава 35. Результат рассмотрения жалобы</w:t>
      </w:r>
    </w:p>
    <w:p w:rsidR="00556773" w:rsidRPr="00945D2F" w:rsidRDefault="00556773" w:rsidP="00945D2F">
      <w:pPr>
        <w:pStyle w:val="aa"/>
        <w:jc w:val="center"/>
        <w:rPr>
          <w:b/>
          <w:sz w:val="28"/>
          <w:szCs w:val="28"/>
        </w:rPr>
      </w:pPr>
    </w:p>
    <w:p w:rsidR="00556773" w:rsidRPr="00556773" w:rsidRDefault="004515C3" w:rsidP="00556773">
      <w:pPr>
        <w:pStyle w:val="aa"/>
        <w:jc w:val="both"/>
        <w:rPr>
          <w:sz w:val="28"/>
          <w:szCs w:val="28"/>
        </w:rPr>
      </w:pPr>
      <w:r>
        <w:rPr>
          <w:sz w:val="28"/>
          <w:szCs w:val="28"/>
        </w:rPr>
        <w:t xml:space="preserve">            116</w:t>
      </w:r>
      <w:r w:rsidR="00945D2F">
        <w:rPr>
          <w:sz w:val="28"/>
          <w:szCs w:val="28"/>
        </w:rPr>
        <w:t xml:space="preserve">. </w:t>
      </w:r>
      <w:r w:rsidR="00556773" w:rsidRPr="00556773">
        <w:rPr>
          <w:sz w:val="28"/>
          <w:szCs w:val="28"/>
        </w:rPr>
        <w:t>По результатам рассмотрения жалобы принимается одно из следующих решений:</w:t>
      </w:r>
    </w:p>
    <w:p w:rsidR="00556773" w:rsidRPr="00556773" w:rsidRDefault="00945D2F" w:rsidP="00556773">
      <w:pPr>
        <w:pStyle w:val="aa"/>
        <w:jc w:val="both"/>
        <w:rPr>
          <w:sz w:val="28"/>
          <w:szCs w:val="28"/>
        </w:rPr>
      </w:pPr>
      <w:r>
        <w:rPr>
          <w:sz w:val="28"/>
          <w:szCs w:val="28"/>
        </w:rPr>
        <w:t xml:space="preserve">            </w:t>
      </w:r>
      <w:proofErr w:type="gramStart"/>
      <w:r>
        <w:rPr>
          <w:sz w:val="28"/>
          <w:szCs w:val="28"/>
        </w:rPr>
        <w:t xml:space="preserve">1) </w:t>
      </w:r>
      <w:r w:rsidR="00556773" w:rsidRPr="00556773">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64784">
        <w:rPr>
          <w:sz w:val="28"/>
          <w:szCs w:val="28"/>
        </w:rPr>
        <w:t>Курганской области</w:t>
      </w:r>
      <w:r w:rsidR="00556773" w:rsidRPr="00556773">
        <w:rPr>
          <w:sz w:val="28"/>
          <w:szCs w:val="28"/>
        </w:rPr>
        <w:t>, муниципальными правовыми актами</w:t>
      </w:r>
      <w:r w:rsidR="00164784">
        <w:rPr>
          <w:sz w:val="28"/>
          <w:szCs w:val="28"/>
        </w:rPr>
        <w:t xml:space="preserve"> Варгашинского района</w:t>
      </w:r>
      <w:r w:rsidR="00556773" w:rsidRPr="00556773">
        <w:rPr>
          <w:sz w:val="28"/>
          <w:szCs w:val="28"/>
        </w:rPr>
        <w:t>;</w:t>
      </w:r>
      <w:proofErr w:type="gramEnd"/>
    </w:p>
    <w:p w:rsidR="00556773" w:rsidRPr="00556773" w:rsidRDefault="00945D2F" w:rsidP="00556773">
      <w:pPr>
        <w:pStyle w:val="aa"/>
        <w:jc w:val="both"/>
        <w:rPr>
          <w:sz w:val="28"/>
          <w:szCs w:val="28"/>
        </w:rPr>
      </w:pPr>
      <w:r>
        <w:rPr>
          <w:sz w:val="28"/>
          <w:szCs w:val="28"/>
        </w:rPr>
        <w:t xml:space="preserve">            2) </w:t>
      </w:r>
      <w:r w:rsidR="00556773" w:rsidRPr="00556773">
        <w:rPr>
          <w:sz w:val="28"/>
          <w:szCs w:val="28"/>
        </w:rPr>
        <w:t>в удовлетворении жалобы отказывается.</w:t>
      </w:r>
    </w:p>
    <w:p w:rsidR="00556773" w:rsidRPr="00556773" w:rsidRDefault="004515C3" w:rsidP="00556773">
      <w:pPr>
        <w:pStyle w:val="aa"/>
        <w:jc w:val="both"/>
        <w:rPr>
          <w:sz w:val="28"/>
          <w:szCs w:val="28"/>
        </w:rPr>
      </w:pPr>
      <w:r>
        <w:rPr>
          <w:sz w:val="28"/>
          <w:szCs w:val="28"/>
        </w:rPr>
        <w:t xml:space="preserve">            117</w:t>
      </w:r>
      <w:r w:rsidR="00945D2F">
        <w:rPr>
          <w:sz w:val="28"/>
          <w:szCs w:val="28"/>
        </w:rPr>
        <w:t xml:space="preserve">. </w:t>
      </w:r>
      <w:r w:rsidR="00556773" w:rsidRPr="00556773">
        <w:rPr>
          <w:sz w:val="28"/>
          <w:szCs w:val="28"/>
        </w:rPr>
        <w:t>Основания для приостановления рассмотрения жалобы отсутствуют.</w:t>
      </w:r>
    </w:p>
    <w:p w:rsidR="00556773" w:rsidRPr="00556773" w:rsidRDefault="00945D2F" w:rsidP="00556773">
      <w:pPr>
        <w:pStyle w:val="aa"/>
        <w:jc w:val="both"/>
        <w:rPr>
          <w:sz w:val="28"/>
          <w:szCs w:val="28"/>
        </w:rPr>
      </w:pPr>
      <w:r>
        <w:rPr>
          <w:sz w:val="28"/>
          <w:szCs w:val="28"/>
        </w:rPr>
        <w:t xml:space="preserve">      </w:t>
      </w:r>
      <w:r w:rsidR="004515C3">
        <w:rPr>
          <w:sz w:val="28"/>
          <w:szCs w:val="28"/>
        </w:rPr>
        <w:t xml:space="preserve">       118</w:t>
      </w:r>
      <w:r>
        <w:rPr>
          <w:sz w:val="28"/>
          <w:szCs w:val="28"/>
        </w:rPr>
        <w:t xml:space="preserve">. </w:t>
      </w:r>
      <w:r w:rsidR="00556773" w:rsidRPr="00556773">
        <w:rPr>
          <w:sz w:val="28"/>
          <w:szCs w:val="28"/>
        </w:rPr>
        <w:t xml:space="preserve">Администрация </w:t>
      </w:r>
      <w:r>
        <w:rPr>
          <w:sz w:val="28"/>
          <w:szCs w:val="28"/>
        </w:rPr>
        <w:t>Варгашинского</w:t>
      </w:r>
      <w:r w:rsidR="00556773" w:rsidRPr="00556773">
        <w:rPr>
          <w:sz w:val="28"/>
          <w:szCs w:val="28"/>
        </w:rPr>
        <w:t xml:space="preserve"> района, </w:t>
      </w:r>
      <w:r w:rsidR="00556773" w:rsidRPr="00556773">
        <w:rPr>
          <w:bCs/>
          <w:sz w:val="28"/>
          <w:szCs w:val="28"/>
        </w:rPr>
        <w:t>ГБУ «МФЦ»,</w:t>
      </w:r>
      <w:r w:rsidR="00556773" w:rsidRPr="00556773">
        <w:rPr>
          <w:sz w:val="28"/>
          <w:szCs w:val="28"/>
        </w:rPr>
        <w:t xml:space="preserve"> учредитель </w:t>
      </w:r>
      <w:r w:rsidR="00556773" w:rsidRPr="00556773">
        <w:rPr>
          <w:bCs/>
          <w:sz w:val="28"/>
          <w:szCs w:val="28"/>
        </w:rPr>
        <w:t xml:space="preserve">ГБУ «МФЦ», </w:t>
      </w:r>
      <w:r w:rsidR="00556773" w:rsidRPr="00556773">
        <w:rPr>
          <w:sz w:val="28"/>
          <w:szCs w:val="28"/>
        </w:rPr>
        <w:t>отказывают в удовлетворении жалобы в следующих случаях:</w:t>
      </w:r>
    </w:p>
    <w:p w:rsidR="00556773" w:rsidRPr="00556773" w:rsidRDefault="00945D2F" w:rsidP="00556773">
      <w:pPr>
        <w:pStyle w:val="aa"/>
        <w:jc w:val="both"/>
        <w:rPr>
          <w:sz w:val="28"/>
          <w:szCs w:val="28"/>
        </w:rPr>
      </w:pPr>
      <w:r>
        <w:rPr>
          <w:sz w:val="28"/>
          <w:szCs w:val="28"/>
        </w:rPr>
        <w:t xml:space="preserve">             1) </w:t>
      </w:r>
      <w:r w:rsidR="00556773" w:rsidRPr="00556773">
        <w:rPr>
          <w:sz w:val="28"/>
          <w:szCs w:val="28"/>
        </w:rPr>
        <w:t>наличие вступившего в законную силу решения суда, арбитражного суда по жалобе о том же предмете и по тем же основаниям;</w:t>
      </w:r>
    </w:p>
    <w:p w:rsidR="00556773" w:rsidRPr="00556773" w:rsidRDefault="00945D2F" w:rsidP="00556773">
      <w:pPr>
        <w:pStyle w:val="aa"/>
        <w:jc w:val="both"/>
        <w:rPr>
          <w:sz w:val="28"/>
          <w:szCs w:val="28"/>
        </w:rPr>
      </w:pPr>
      <w:r>
        <w:rPr>
          <w:sz w:val="28"/>
          <w:szCs w:val="28"/>
        </w:rPr>
        <w:t xml:space="preserve">            2) </w:t>
      </w:r>
      <w:r w:rsidR="00556773" w:rsidRPr="00556773">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556773" w:rsidRPr="00556773" w:rsidRDefault="00DF4ADD" w:rsidP="00556773">
      <w:pPr>
        <w:pStyle w:val="aa"/>
        <w:jc w:val="both"/>
        <w:rPr>
          <w:sz w:val="28"/>
          <w:szCs w:val="28"/>
        </w:rPr>
      </w:pPr>
      <w:r>
        <w:rPr>
          <w:sz w:val="28"/>
          <w:szCs w:val="28"/>
        </w:rPr>
        <w:t xml:space="preserve">            3) </w:t>
      </w:r>
      <w:r w:rsidR="00556773" w:rsidRPr="00556773">
        <w:rPr>
          <w:sz w:val="28"/>
          <w:szCs w:val="28"/>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56773" w:rsidRPr="00556773" w:rsidRDefault="004515C3" w:rsidP="00556773">
      <w:pPr>
        <w:pStyle w:val="aa"/>
        <w:jc w:val="both"/>
        <w:rPr>
          <w:sz w:val="28"/>
          <w:szCs w:val="28"/>
        </w:rPr>
      </w:pPr>
      <w:r>
        <w:rPr>
          <w:sz w:val="28"/>
          <w:szCs w:val="28"/>
        </w:rPr>
        <w:t xml:space="preserve">            119</w:t>
      </w:r>
      <w:r w:rsidR="00DF4ADD">
        <w:rPr>
          <w:sz w:val="28"/>
          <w:szCs w:val="28"/>
        </w:rPr>
        <w:t xml:space="preserve">. </w:t>
      </w:r>
      <w:r w:rsidR="00556773" w:rsidRPr="00556773">
        <w:rPr>
          <w:sz w:val="28"/>
          <w:szCs w:val="28"/>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556773" w:rsidRPr="00556773" w:rsidRDefault="00DF4ADD" w:rsidP="00556773">
      <w:pPr>
        <w:pStyle w:val="aa"/>
        <w:jc w:val="both"/>
        <w:rPr>
          <w:sz w:val="28"/>
          <w:szCs w:val="28"/>
        </w:rPr>
      </w:pPr>
      <w:r>
        <w:rPr>
          <w:sz w:val="28"/>
          <w:szCs w:val="28"/>
        </w:rPr>
        <w:t xml:space="preserve">            </w:t>
      </w:r>
      <w:r w:rsidR="004515C3">
        <w:rPr>
          <w:sz w:val="28"/>
          <w:szCs w:val="28"/>
        </w:rPr>
        <w:t>120</w:t>
      </w:r>
      <w:r>
        <w:rPr>
          <w:sz w:val="28"/>
          <w:szCs w:val="28"/>
        </w:rPr>
        <w:t xml:space="preserve">. </w:t>
      </w:r>
      <w:r w:rsidR="00556773" w:rsidRPr="00556773">
        <w:rPr>
          <w:sz w:val="28"/>
          <w:szCs w:val="28"/>
        </w:rPr>
        <w:t>В ответе по результатам рассмотрения жалобы указываются:</w:t>
      </w:r>
    </w:p>
    <w:p w:rsidR="00556773" w:rsidRPr="00556773" w:rsidRDefault="00DF4ADD" w:rsidP="00556773">
      <w:pPr>
        <w:pStyle w:val="aa"/>
        <w:jc w:val="both"/>
        <w:rPr>
          <w:sz w:val="28"/>
          <w:szCs w:val="28"/>
        </w:rPr>
      </w:pPr>
      <w:r>
        <w:rPr>
          <w:sz w:val="28"/>
          <w:szCs w:val="28"/>
        </w:rPr>
        <w:t xml:space="preserve">            1) </w:t>
      </w:r>
      <w:r w:rsidR="00556773" w:rsidRPr="00556773">
        <w:rPr>
          <w:sz w:val="28"/>
          <w:szCs w:val="28"/>
        </w:rPr>
        <w:t xml:space="preserve">наименование Администрации </w:t>
      </w:r>
      <w:r>
        <w:rPr>
          <w:sz w:val="28"/>
          <w:szCs w:val="28"/>
        </w:rPr>
        <w:t>Варгашинского</w:t>
      </w:r>
      <w:r w:rsidR="00556773" w:rsidRPr="00556773">
        <w:rPr>
          <w:sz w:val="28"/>
          <w:szCs w:val="28"/>
        </w:rPr>
        <w:t xml:space="preserve"> района</w:t>
      </w:r>
      <w:r w:rsidR="00556773" w:rsidRPr="00556773">
        <w:rPr>
          <w:bCs/>
          <w:sz w:val="28"/>
          <w:szCs w:val="28"/>
        </w:rPr>
        <w:t xml:space="preserve">, ГБУ МФЦ, учредителя ГБУ «МФЦ», </w:t>
      </w:r>
      <w:r w:rsidR="00556773" w:rsidRPr="00556773">
        <w:rPr>
          <w:sz w:val="28"/>
          <w:szCs w:val="28"/>
        </w:rPr>
        <w:t>рассмотревшей жалобу, должность, фамилия, имя, отчество (при наличии) ее должностного лица, принявшего решение по жалобе;</w:t>
      </w:r>
    </w:p>
    <w:p w:rsidR="00556773" w:rsidRPr="00556773" w:rsidRDefault="00DF4ADD" w:rsidP="00556773">
      <w:pPr>
        <w:pStyle w:val="aa"/>
        <w:jc w:val="both"/>
        <w:rPr>
          <w:sz w:val="28"/>
          <w:szCs w:val="28"/>
        </w:rPr>
      </w:pPr>
      <w:r>
        <w:rPr>
          <w:sz w:val="28"/>
          <w:szCs w:val="28"/>
        </w:rPr>
        <w:t xml:space="preserve">            2) </w:t>
      </w:r>
      <w:r w:rsidR="00556773" w:rsidRPr="00556773">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56773" w:rsidRPr="00556773" w:rsidRDefault="00556773" w:rsidP="00556773">
      <w:pPr>
        <w:pStyle w:val="aa"/>
        <w:jc w:val="both"/>
        <w:rPr>
          <w:sz w:val="28"/>
          <w:szCs w:val="28"/>
        </w:rPr>
      </w:pPr>
      <w:r w:rsidRPr="00556773">
        <w:rPr>
          <w:sz w:val="28"/>
          <w:szCs w:val="28"/>
        </w:rPr>
        <w:t>фамилия, имя, отчество (при наличии) или наименование заявителя;</w:t>
      </w:r>
    </w:p>
    <w:p w:rsidR="00556773" w:rsidRPr="00556773" w:rsidRDefault="00556773" w:rsidP="00DF4ADD">
      <w:pPr>
        <w:pStyle w:val="aa"/>
        <w:numPr>
          <w:ilvl w:val="0"/>
          <w:numId w:val="7"/>
        </w:numPr>
        <w:jc w:val="both"/>
        <w:rPr>
          <w:sz w:val="28"/>
          <w:szCs w:val="28"/>
        </w:rPr>
      </w:pPr>
      <w:r w:rsidRPr="00556773">
        <w:rPr>
          <w:sz w:val="28"/>
          <w:szCs w:val="28"/>
        </w:rPr>
        <w:t>основания для принятия решения по жалобе;</w:t>
      </w:r>
    </w:p>
    <w:p w:rsidR="00556773" w:rsidRPr="00556773" w:rsidRDefault="00556773" w:rsidP="00DF4ADD">
      <w:pPr>
        <w:pStyle w:val="aa"/>
        <w:numPr>
          <w:ilvl w:val="0"/>
          <w:numId w:val="7"/>
        </w:numPr>
        <w:jc w:val="both"/>
        <w:rPr>
          <w:sz w:val="28"/>
          <w:szCs w:val="28"/>
        </w:rPr>
      </w:pPr>
      <w:r w:rsidRPr="00556773">
        <w:rPr>
          <w:sz w:val="28"/>
          <w:szCs w:val="28"/>
        </w:rPr>
        <w:t>принятое по жалобе решение;</w:t>
      </w:r>
    </w:p>
    <w:p w:rsidR="00DF4ADD" w:rsidRDefault="00556773" w:rsidP="00DF4ADD">
      <w:pPr>
        <w:pStyle w:val="aa"/>
        <w:numPr>
          <w:ilvl w:val="0"/>
          <w:numId w:val="7"/>
        </w:numPr>
        <w:jc w:val="both"/>
        <w:rPr>
          <w:sz w:val="28"/>
          <w:szCs w:val="28"/>
        </w:rPr>
      </w:pPr>
      <w:r w:rsidRPr="00556773">
        <w:rPr>
          <w:sz w:val="28"/>
          <w:szCs w:val="28"/>
        </w:rPr>
        <w:t>в случае</w:t>
      </w:r>
      <w:proofErr w:type="gramStart"/>
      <w:r w:rsidRPr="00556773">
        <w:rPr>
          <w:sz w:val="28"/>
          <w:szCs w:val="28"/>
        </w:rPr>
        <w:t>,</w:t>
      </w:r>
      <w:proofErr w:type="gramEnd"/>
      <w:r w:rsidRPr="00556773">
        <w:rPr>
          <w:sz w:val="28"/>
          <w:szCs w:val="28"/>
        </w:rPr>
        <w:t xml:space="preserve"> если жалоба признана обоснованной, - сроки устранения </w:t>
      </w:r>
    </w:p>
    <w:p w:rsidR="00556773" w:rsidRPr="00556773" w:rsidRDefault="00556773" w:rsidP="00DF4ADD">
      <w:pPr>
        <w:pStyle w:val="aa"/>
        <w:jc w:val="both"/>
        <w:rPr>
          <w:sz w:val="28"/>
          <w:szCs w:val="28"/>
        </w:rPr>
      </w:pPr>
      <w:r w:rsidRPr="00556773">
        <w:rPr>
          <w:sz w:val="28"/>
          <w:szCs w:val="28"/>
        </w:rPr>
        <w:lastRenderedPageBreak/>
        <w:t>выявленных нарушений, в том числе срок предоставления результата муниципальной услуги;</w:t>
      </w:r>
    </w:p>
    <w:p w:rsidR="00556773" w:rsidRPr="00556773" w:rsidRDefault="00556773" w:rsidP="00DF4ADD">
      <w:pPr>
        <w:pStyle w:val="aa"/>
        <w:numPr>
          <w:ilvl w:val="0"/>
          <w:numId w:val="7"/>
        </w:numPr>
        <w:jc w:val="both"/>
        <w:rPr>
          <w:sz w:val="28"/>
          <w:szCs w:val="28"/>
        </w:rPr>
      </w:pPr>
      <w:r w:rsidRPr="00556773">
        <w:rPr>
          <w:sz w:val="28"/>
          <w:szCs w:val="28"/>
        </w:rPr>
        <w:t>сведения о порядке обжалования принятого по жалобе решения.</w:t>
      </w:r>
    </w:p>
    <w:p w:rsidR="00556773" w:rsidRPr="00556773" w:rsidRDefault="004515C3" w:rsidP="00556773">
      <w:pPr>
        <w:pStyle w:val="aa"/>
        <w:jc w:val="both"/>
        <w:rPr>
          <w:sz w:val="28"/>
          <w:szCs w:val="28"/>
        </w:rPr>
      </w:pPr>
      <w:r>
        <w:rPr>
          <w:sz w:val="28"/>
          <w:szCs w:val="28"/>
        </w:rPr>
        <w:t xml:space="preserve">           121</w:t>
      </w:r>
      <w:r w:rsidR="00DF4ADD">
        <w:rPr>
          <w:sz w:val="28"/>
          <w:szCs w:val="28"/>
        </w:rPr>
        <w:t xml:space="preserve">. </w:t>
      </w:r>
      <w:r w:rsidR="00556773" w:rsidRPr="00556773">
        <w:rPr>
          <w:sz w:val="28"/>
          <w:szCs w:val="28"/>
        </w:rPr>
        <w:t>Ответ по результатам рассмотрения жалобы подписывается уполномоченным на рассмотрение жалобы должностным лицом Администрации</w:t>
      </w:r>
      <w:r w:rsidR="00DF4ADD">
        <w:rPr>
          <w:sz w:val="28"/>
          <w:szCs w:val="28"/>
        </w:rPr>
        <w:t xml:space="preserve"> Варгашинского</w:t>
      </w:r>
      <w:r w:rsidR="00556773" w:rsidRPr="00556773">
        <w:rPr>
          <w:sz w:val="28"/>
          <w:szCs w:val="28"/>
        </w:rPr>
        <w:t xml:space="preserve"> района, </w:t>
      </w:r>
      <w:r w:rsidR="00556773" w:rsidRPr="00556773">
        <w:rPr>
          <w:bCs/>
          <w:sz w:val="28"/>
          <w:szCs w:val="28"/>
        </w:rPr>
        <w:t>ГБУ «МФЦ», учредителя ГБУ «МФЦ»</w:t>
      </w:r>
      <w:r w:rsidR="00164784">
        <w:rPr>
          <w:bCs/>
          <w:sz w:val="28"/>
          <w:szCs w:val="28"/>
        </w:rPr>
        <w:t>.</w:t>
      </w:r>
    </w:p>
    <w:p w:rsidR="00556773" w:rsidRPr="00556773" w:rsidRDefault="004515C3" w:rsidP="00556773">
      <w:pPr>
        <w:pStyle w:val="aa"/>
        <w:jc w:val="both"/>
        <w:rPr>
          <w:sz w:val="28"/>
          <w:szCs w:val="28"/>
        </w:rPr>
      </w:pPr>
      <w:r>
        <w:rPr>
          <w:bCs/>
          <w:sz w:val="28"/>
          <w:szCs w:val="28"/>
        </w:rPr>
        <w:t xml:space="preserve">           122</w:t>
      </w:r>
      <w:r w:rsidR="00DF4ADD">
        <w:rPr>
          <w:bCs/>
          <w:sz w:val="28"/>
          <w:szCs w:val="28"/>
        </w:rPr>
        <w:t xml:space="preserve">. </w:t>
      </w:r>
      <w:proofErr w:type="gramStart"/>
      <w:r w:rsidR="00556773" w:rsidRPr="00556773">
        <w:rPr>
          <w:bCs/>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w:t>
      </w:r>
      <w:r w:rsidR="00DF4ADD">
        <w:rPr>
          <w:bCs/>
          <w:sz w:val="28"/>
          <w:szCs w:val="28"/>
        </w:rPr>
        <w:t>Варгашинского</w:t>
      </w:r>
      <w:r w:rsidR="00556773" w:rsidRPr="00556773">
        <w:rPr>
          <w:bCs/>
          <w:sz w:val="28"/>
          <w:szCs w:val="28"/>
        </w:rPr>
        <w:t xml:space="preserve"> района, ГБУ «МФЦ», должностное лицо учредителя ГБУ «МФЦ», незамедлительно направляет соответствующие материалы в органы прокуратуры. </w:t>
      </w:r>
      <w:proofErr w:type="gramEnd"/>
    </w:p>
    <w:p w:rsidR="00556773" w:rsidRDefault="004515C3" w:rsidP="00556773">
      <w:pPr>
        <w:pStyle w:val="aa"/>
        <w:jc w:val="both"/>
        <w:rPr>
          <w:sz w:val="28"/>
          <w:szCs w:val="28"/>
        </w:rPr>
      </w:pPr>
      <w:r>
        <w:rPr>
          <w:sz w:val="28"/>
          <w:szCs w:val="28"/>
        </w:rPr>
        <w:t xml:space="preserve">           123</w:t>
      </w:r>
      <w:r w:rsidR="00DF4ADD">
        <w:rPr>
          <w:sz w:val="28"/>
          <w:szCs w:val="28"/>
        </w:rPr>
        <w:t xml:space="preserve">. </w:t>
      </w:r>
      <w:proofErr w:type="gramStart"/>
      <w:r w:rsidR="00556773" w:rsidRPr="0055677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00DF4ADD">
        <w:rPr>
          <w:sz w:val="28"/>
          <w:szCs w:val="28"/>
        </w:rPr>
        <w:t xml:space="preserve">Варгашинского </w:t>
      </w:r>
      <w:r w:rsidR="00556773" w:rsidRPr="00556773">
        <w:rPr>
          <w:sz w:val="28"/>
          <w:szCs w:val="28"/>
        </w:rPr>
        <w:t xml:space="preserve">района, </w:t>
      </w:r>
      <w:r w:rsidR="00556773" w:rsidRPr="00556773">
        <w:rPr>
          <w:bCs/>
          <w:sz w:val="28"/>
          <w:szCs w:val="28"/>
        </w:rPr>
        <w:t>ГБУ «МФЦ»,</w:t>
      </w:r>
      <w:r w:rsidR="00556773" w:rsidRPr="00556773">
        <w:rPr>
          <w:sz w:val="28"/>
          <w:szCs w:val="28"/>
        </w:rPr>
        <w:t xml:space="preserve"> должностное лицо, уполномоченное на рассмотрение жалоб учредителя</w:t>
      </w:r>
      <w:r w:rsidR="00556773" w:rsidRPr="00556773">
        <w:rPr>
          <w:bCs/>
          <w:sz w:val="28"/>
          <w:szCs w:val="28"/>
        </w:rPr>
        <w:t xml:space="preserve"> ГБУ «МФЦ»,</w:t>
      </w:r>
      <w:r w:rsidR="00556773" w:rsidRPr="00556773">
        <w:rPr>
          <w:sz w:val="28"/>
          <w:szCs w:val="28"/>
        </w:rPr>
        <w:t xml:space="preserve">  незамедлительно направляет соответствующие материалы должностному лицу</w:t>
      </w:r>
      <w:proofErr w:type="gramEnd"/>
      <w:r w:rsidR="00556773" w:rsidRPr="00556773">
        <w:rPr>
          <w:sz w:val="28"/>
          <w:szCs w:val="28"/>
        </w:rPr>
        <w:t>, уполномоченному на составление протоколов об административных правонарушениях.</w:t>
      </w:r>
    </w:p>
    <w:p w:rsidR="00556773" w:rsidRPr="00556773" w:rsidRDefault="00164784" w:rsidP="00556773">
      <w:pPr>
        <w:pStyle w:val="aa"/>
        <w:jc w:val="both"/>
        <w:rPr>
          <w:sz w:val="28"/>
          <w:szCs w:val="28"/>
        </w:rPr>
      </w:pPr>
      <w:r>
        <w:rPr>
          <w:sz w:val="28"/>
          <w:szCs w:val="28"/>
        </w:rPr>
        <w:t xml:space="preserve">               </w:t>
      </w:r>
    </w:p>
    <w:p w:rsidR="00556773" w:rsidRPr="00DF4ADD" w:rsidRDefault="00556773" w:rsidP="00DF4ADD">
      <w:pPr>
        <w:pStyle w:val="aa"/>
        <w:jc w:val="center"/>
        <w:rPr>
          <w:b/>
          <w:sz w:val="28"/>
          <w:szCs w:val="28"/>
        </w:rPr>
      </w:pPr>
      <w:r w:rsidRPr="00DF4ADD">
        <w:rPr>
          <w:b/>
          <w:sz w:val="28"/>
          <w:szCs w:val="28"/>
        </w:rPr>
        <w:t>Глава 36. Порядок информирования заявителя о результатах рассмотрения жалобы</w:t>
      </w:r>
    </w:p>
    <w:p w:rsidR="00556773" w:rsidRPr="00556773" w:rsidRDefault="00556773" w:rsidP="00556773">
      <w:pPr>
        <w:pStyle w:val="aa"/>
        <w:jc w:val="both"/>
        <w:rPr>
          <w:sz w:val="28"/>
          <w:szCs w:val="28"/>
        </w:rPr>
      </w:pPr>
    </w:p>
    <w:p w:rsidR="00556773" w:rsidRPr="00556773" w:rsidRDefault="004515C3" w:rsidP="00556773">
      <w:pPr>
        <w:pStyle w:val="aa"/>
        <w:jc w:val="both"/>
        <w:rPr>
          <w:sz w:val="28"/>
          <w:szCs w:val="28"/>
        </w:rPr>
      </w:pPr>
      <w:r>
        <w:rPr>
          <w:sz w:val="28"/>
          <w:szCs w:val="28"/>
        </w:rPr>
        <w:t xml:space="preserve">             124</w:t>
      </w:r>
      <w:r w:rsidR="00DF4ADD">
        <w:rPr>
          <w:sz w:val="28"/>
          <w:szCs w:val="28"/>
        </w:rPr>
        <w:t xml:space="preserve">. </w:t>
      </w:r>
      <w:r w:rsidR="00556773" w:rsidRPr="00556773">
        <w:rPr>
          <w:sz w:val="28"/>
          <w:szCs w:val="28"/>
        </w:rPr>
        <w:t xml:space="preserve">Не позднее дня, следующего за днем принятия решения, указанного в </w:t>
      </w:r>
      <w:hyperlink r:id="rId13" w:history="1">
        <w:r w:rsidR="00556773" w:rsidRPr="00DF4ADD">
          <w:rPr>
            <w:rStyle w:val="a3"/>
            <w:color w:val="000000"/>
            <w:sz w:val="28"/>
            <w:szCs w:val="28"/>
            <w:u w:val="none"/>
          </w:rPr>
          <w:t>пункте</w:t>
        </w:r>
      </w:hyperlink>
      <w:r w:rsidR="00556773" w:rsidRPr="00556773">
        <w:rPr>
          <w:sz w:val="28"/>
          <w:szCs w:val="28"/>
        </w:rPr>
        <w:t xml:space="preserve"> 1</w:t>
      </w:r>
      <w:r w:rsidR="00DF4ADD">
        <w:rPr>
          <w:sz w:val="28"/>
          <w:szCs w:val="28"/>
        </w:rPr>
        <w:t>05</w:t>
      </w:r>
      <w:r w:rsidR="00556773" w:rsidRPr="00556773">
        <w:rPr>
          <w:sz w:val="28"/>
          <w:szCs w:val="28"/>
        </w:rPr>
        <w:t xml:space="preserve"> </w:t>
      </w:r>
      <w:r w:rsidR="00164784">
        <w:rPr>
          <w:sz w:val="28"/>
          <w:szCs w:val="28"/>
        </w:rPr>
        <w:t xml:space="preserve">настоящего </w:t>
      </w:r>
      <w:r w:rsidR="00556773" w:rsidRPr="00556773">
        <w:rPr>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773" w:rsidRPr="00556773" w:rsidRDefault="004515C3" w:rsidP="00556773">
      <w:pPr>
        <w:pStyle w:val="aa"/>
        <w:jc w:val="both"/>
        <w:rPr>
          <w:sz w:val="28"/>
          <w:szCs w:val="28"/>
        </w:rPr>
      </w:pPr>
      <w:r>
        <w:rPr>
          <w:sz w:val="28"/>
          <w:szCs w:val="28"/>
        </w:rPr>
        <w:t xml:space="preserve">             125</w:t>
      </w:r>
      <w:r w:rsidR="00DF4ADD">
        <w:rPr>
          <w:sz w:val="28"/>
          <w:szCs w:val="28"/>
        </w:rPr>
        <w:t xml:space="preserve">. </w:t>
      </w:r>
      <w:proofErr w:type="gramStart"/>
      <w:r w:rsidR="00556773" w:rsidRPr="00556773">
        <w:rPr>
          <w:sz w:val="28"/>
          <w:szCs w:val="28"/>
        </w:rPr>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w:t>
      </w:r>
      <w:r w:rsidR="00DF4ADD">
        <w:rPr>
          <w:sz w:val="28"/>
          <w:szCs w:val="28"/>
        </w:rPr>
        <w:t xml:space="preserve">Варгашинского </w:t>
      </w:r>
      <w:r w:rsidR="00556773" w:rsidRPr="00556773">
        <w:rPr>
          <w:sz w:val="28"/>
          <w:szCs w:val="28"/>
        </w:rPr>
        <w:t xml:space="preserve">района, </w:t>
      </w:r>
      <w:r w:rsidR="00556773" w:rsidRPr="00556773">
        <w:rPr>
          <w:bCs/>
          <w:sz w:val="28"/>
          <w:szCs w:val="28"/>
        </w:rPr>
        <w:t xml:space="preserve">ГБУ «МФЦ», учредитель ГБУ «МФЦ», </w:t>
      </w:r>
      <w:r w:rsidR="00556773" w:rsidRPr="00556773">
        <w:rPr>
          <w:sz w:val="28"/>
          <w:szCs w:val="28"/>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556773" w:rsidRPr="00556773" w:rsidRDefault="004515C3" w:rsidP="00556773">
      <w:pPr>
        <w:pStyle w:val="aa"/>
        <w:jc w:val="both"/>
        <w:rPr>
          <w:sz w:val="28"/>
          <w:szCs w:val="28"/>
        </w:rPr>
      </w:pPr>
      <w:r>
        <w:rPr>
          <w:sz w:val="28"/>
          <w:szCs w:val="28"/>
        </w:rPr>
        <w:t xml:space="preserve">             12</w:t>
      </w:r>
      <w:r w:rsidR="00164784">
        <w:rPr>
          <w:sz w:val="28"/>
          <w:szCs w:val="28"/>
        </w:rPr>
        <w:t>6</w:t>
      </w:r>
      <w:r w:rsidR="00BD2ED4">
        <w:rPr>
          <w:sz w:val="28"/>
          <w:szCs w:val="28"/>
        </w:rPr>
        <w:t xml:space="preserve">. </w:t>
      </w:r>
      <w:r w:rsidR="00556773" w:rsidRPr="00556773">
        <w:rPr>
          <w:sz w:val="28"/>
          <w:szCs w:val="28"/>
        </w:rPr>
        <w:t>В случае</w:t>
      </w:r>
      <w:proofErr w:type="gramStart"/>
      <w:r w:rsidR="00556773" w:rsidRPr="00556773">
        <w:rPr>
          <w:sz w:val="28"/>
          <w:szCs w:val="28"/>
        </w:rPr>
        <w:t>,</w:t>
      </w:r>
      <w:proofErr w:type="gramEnd"/>
      <w:r w:rsidR="00556773" w:rsidRPr="00556773">
        <w:rPr>
          <w:sz w:val="28"/>
          <w:szCs w:val="28"/>
        </w:rPr>
        <w:t xml:space="preserve">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56773" w:rsidRPr="00556773" w:rsidRDefault="00556773" w:rsidP="00556773">
      <w:pPr>
        <w:pStyle w:val="aa"/>
        <w:jc w:val="both"/>
        <w:rPr>
          <w:sz w:val="28"/>
          <w:szCs w:val="28"/>
        </w:rPr>
      </w:pPr>
    </w:p>
    <w:p w:rsidR="00556773" w:rsidRPr="00BD2ED4" w:rsidRDefault="00556773" w:rsidP="00BD2ED4">
      <w:pPr>
        <w:pStyle w:val="aa"/>
        <w:jc w:val="center"/>
        <w:rPr>
          <w:b/>
          <w:sz w:val="28"/>
          <w:szCs w:val="28"/>
        </w:rPr>
      </w:pPr>
      <w:r w:rsidRPr="00BD2ED4">
        <w:rPr>
          <w:b/>
          <w:sz w:val="28"/>
          <w:szCs w:val="28"/>
        </w:rPr>
        <w:t>Глава 37. Порядок обжалования решения по жалобе</w:t>
      </w:r>
    </w:p>
    <w:p w:rsidR="00556773" w:rsidRPr="00556773" w:rsidRDefault="00556773" w:rsidP="00556773">
      <w:pPr>
        <w:pStyle w:val="aa"/>
        <w:jc w:val="both"/>
        <w:rPr>
          <w:sz w:val="28"/>
          <w:szCs w:val="28"/>
        </w:rPr>
      </w:pPr>
    </w:p>
    <w:p w:rsidR="00556773" w:rsidRPr="00556773" w:rsidRDefault="004515C3" w:rsidP="00556773">
      <w:pPr>
        <w:pStyle w:val="aa"/>
        <w:jc w:val="both"/>
        <w:rPr>
          <w:sz w:val="28"/>
          <w:szCs w:val="28"/>
        </w:rPr>
      </w:pPr>
      <w:r>
        <w:rPr>
          <w:sz w:val="28"/>
          <w:szCs w:val="28"/>
        </w:rPr>
        <w:lastRenderedPageBreak/>
        <w:t xml:space="preserve">             12</w:t>
      </w:r>
      <w:r w:rsidR="00164784">
        <w:rPr>
          <w:sz w:val="28"/>
          <w:szCs w:val="28"/>
        </w:rPr>
        <w:t>7</w:t>
      </w:r>
      <w:r w:rsidR="00BD2ED4">
        <w:rPr>
          <w:sz w:val="28"/>
          <w:szCs w:val="28"/>
        </w:rPr>
        <w:t xml:space="preserve">. </w:t>
      </w:r>
      <w:r w:rsidR="00556773" w:rsidRPr="00556773">
        <w:rPr>
          <w:sz w:val="28"/>
          <w:szCs w:val="28"/>
        </w:rPr>
        <w:t>Решение по жалобе может быть обжаловано в соответствии с законодательством Российской Федерации, в том числе в судебном порядке.</w:t>
      </w:r>
    </w:p>
    <w:p w:rsidR="00556773" w:rsidRPr="00556773" w:rsidRDefault="00556773" w:rsidP="00556773">
      <w:pPr>
        <w:pStyle w:val="aa"/>
        <w:jc w:val="both"/>
        <w:rPr>
          <w:sz w:val="28"/>
          <w:szCs w:val="28"/>
        </w:rPr>
      </w:pPr>
    </w:p>
    <w:p w:rsidR="00556773" w:rsidRPr="00BD2ED4" w:rsidRDefault="00556773" w:rsidP="00BD2ED4">
      <w:pPr>
        <w:pStyle w:val="aa"/>
        <w:jc w:val="center"/>
        <w:rPr>
          <w:b/>
          <w:sz w:val="28"/>
          <w:szCs w:val="28"/>
        </w:rPr>
      </w:pPr>
      <w:r w:rsidRPr="00BD2ED4">
        <w:rPr>
          <w:b/>
          <w:sz w:val="28"/>
          <w:szCs w:val="28"/>
        </w:rPr>
        <w:t>Глава 38.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556773" w:rsidRPr="00556773" w:rsidRDefault="00556773" w:rsidP="00556773">
      <w:pPr>
        <w:pStyle w:val="aa"/>
        <w:jc w:val="both"/>
        <w:rPr>
          <w:sz w:val="28"/>
          <w:szCs w:val="28"/>
        </w:rPr>
      </w:pPr>
    </w:p>
    <w:p w:rsidR="00556773" w:rsidRPr="00556773" w:rsidRDefault="004515C3" w:rsidP="00556773">
      <w:pPr>
        <w:pStyle w:val="aa"/>
        <w:jc w:val="both"/>
        <w:rPr>
          <w:sz w:val="28"/>
          <w:szCs w:val="28"/>
        </w:rPr>
      </w:pPr>
      <w:r>
        <w:rPr>
          <w:sz w:val="28"/>
          <w:szCs w:val="28"/>
        </w:rPr>
        <w:t xml:space="preserve">              12</w:t>
      </w:r>
      <w:r w:rsidR="00164784">
        <w:rPr>
          <w:sz w:val="28"/>
          <w:szCs w:val="28"/>
        </w:rPr>
        <w:t>8</w:t>
      </w:r>
      <w:r w:rsidR="00BD2ED4">
        <w:rPr>
          <w:sz w:val="28"/>
          <w:szCs w:val="28"/>
        </w:rPr>
        <w:t xml:space="preserve">. </w:t>
      </w:r>
      <w:r w:rsidR="00556773" w:rsidRPr="00556773">
        <w:rPr>
          <w:sz w:val="28"/>
          <w:szCs w:val="28"/>
        </w:rPr>
        <w:t>Заявитель имеет право на получение информации и документов, необходимых для обоснования и рассмотрения жалобы.</w:t>
      </w:r>
    </w:p>
    <w:p w:rsidR="00556773" w:rsidRDefault="00CB3E24" w:rsidP="00556773">
      <w:pPr>
        <w:pStyle w:val="aa"/>
        <w:jc w:val="both"/>
        <w:rPr>
          <w:sz w:val="28"/>
          <w:szCs w:val="28"/>
        </w:rPr>
      </w:pPr>
      <w:r>
        <w:rPr>
          <w:sz w:val="28"/>
          <w:szCs w:val="28"/>
        </w:rPr>
        <w:t xml:space="preserve">              </w:t>
      </w:r>
      <w:r w:rsidR="00556773" w:rsidRPr="00556773">
        <w:rPr>
          <w:sz w:val="28"/>
          <w:szCs w:val="28"/>
        </w:rPr>
        <w:t xml:space="preserve">Администрация </w:t>
      </w:r>
      <w:r w:rsidR="00BD2ED4">
        <w:rPr>
          <w:sz w:val="28"/>
          <w:szCs w:val="28"/>
        </w:rPr>
        <w:t xml:space="preserve">Варгашинского </w:t>
      </w:r>
      <w:r w:rsidR="00556773" w:rsidRPr="00556773">
        <w:rPr>
          <w:sz w:val="28"/>
          <w:szCs w:val="28"/>
        </w:rPr>
        <w:t xml:space="preserve">района, </w:t>
      </w:r>
      <w:r w:rsidR="00556773" w:rsidRPr="00556773">
        <w:rPr>
          <w:bCs/>
          <w:sz w:val="28"/>
          <w:szCs w:val="28"/>
        </w:rPr>
        <w:t>ГБУ «МФЦ»,</w:t>
      </w:r>
      <w:r w:rsidR="00556773" w:rsidRPr="00556773">
        <w:rPr>
          <w:sz w:val="28"/>
          <w:szCs w:val="28"/>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r w:rsidR="00BD2ED4">
        <w:rPr>
          <w:sz w:val="28"/>
          <w:szCs w:val="28"/>
        </w:rPr>
        <w:t>.</w:t>
      </w:r>
    </w:p>
    <w:p w:rsidR="00BD2ED4" w:rsidRDefault="00BD2ED4" w:rsidP="00556773">
      <w:pPr>
        <w:pStyle w:val="aa"/>
        <w:jc w:val="both"/>
        <w:rPr>
          <w:sz w:val="28"/>
          <w:szCs w:val="28"/>
        </w:rPr>
      </w:pPr>
    </w:p>
    <w:p w:rsidR="00CD437B" w:rsidRPr="00346C9D" w:rsidRDefault="00CD437B" w:rsidP="00346C9D">
      <w:pPr>
        <w:tabs>
          <w:tab w:val="left" w:pos="16605"/>
        </w:tabs>
        <w:jc w:val="both"/>
        <w:rPr>
          <w:sz w:val="20"/>
          <w:szCs w:val="20"/>
        </w:rPr>
        <w:sectPr w:rsidR="00CD437B" w:rsidRPr="00346C9D" w:rsidSect="0029477F">
          <w:pgSz w:w="11905" w:h="16838"/>
          <w:pgMar w:top="851" w:right="851" w:bottom="851" w:left="1418" w:header="0" w:footer="0" w:gutter="0"/>
          <w:cols w:space="720"/>
        </w:sectPr>
      </w:pPr>
      <w:bookmarkStart w:id="0" w:name="_GoBack"/>
      <w:bookmarkEnd w:id="0"/>
    </w:p>
    <w:p w:rsidR="00D96067" w:rsidRPr="00346C9D" w:rsidRDefault="00FC3060" w:rsidP="00346C9D">
      <w:pPr>
        <w:pStyle w:val="aa"/>
        <w:jc w:val="right"/>
        <w:rPr>
          <w:sz w:val="20"/>
          <w:szCs w:val="20"/>
        </w:rPr>
      </w:pPr>
      <w:r w:rsidRPr="00346C9D">
        <w:rPr>
          <w:sz w:val="20"/>
          <w:szCs w:val="20"/>
        </w:rPr>
        <w:lastRenderedPageBreak/>
        <w:t>Приложение 1</w:t>
      </w:r>
    </w:p>
    <w:p w:rsidR="00D96067" w:rsidRPr="00346C9D" w:rsidRDefault="00FC3060" w:rsidP="00346C9D">
      <w:pPr>
        <w:pStyle w:val="aa"/>
        <w:jc w:val="right"/>
        <w:rPr>
          <w:sz w:val="20"/>
          <w:szCs w:val="20"/>
        </w:rPr>
      </w:pPr>
      <w:r w:rsidRPr="00346C9D">
        <w:rPr>
          <w:sz w:val="20"/>
          <w:szCs w:val="20"/>
        </w:rPr>
        <w:t xml:space="preserve"> к </w:t>
      </w:r>
      <w:r w:rsidR="00D96067" w:rsidRPr="00346C9D">
        <w:rPr>
          <w:sz w:val="20"/>
          <w:szCs w:val="20"/>
        </w:rPr>
        <w:t>А</w:t>
      </w:r>
      <w:r w:rsidRPr="00346C9D">
        <w:rPr>
          <w:sz w:val="20"/>
          <w:szCs w:val="20"/>
        </w:rPr>
        <w:t>дминистративному регламенту предоставлени</w:t>
      </w:r>
      <w:r w:rsidR="008C313F" w:rsidRPr="00346C9D">
        <w:rPr>
          <w:sz w:val="20"/>
          <w:szCs w:val="20"/>
        </w:rPr>
        <w:t>я</w:t>
      </w:r>
      <w:r w:rsidRPr="00346C9D">
        <w:rPr>
          <w:sz w:val="20"/>
          <w:szCs w:val="20"/>
        </w:rPr>
        <w:t xml:space="preserve"> </w:t>
      </w:r>
    </w:p>
    <w:p w:rsidR="00B10A97" w:rsidRPr="00346C9D" w:rsidRDefault="00FC3060" w:rsidP="00346C9D">
      <w:pPr>
        <w:pStyle w:val="aa"/>
        <w:jc w:val="right"/>
        <w:rPr>
          <w:sz w:val="20"/>
          <w:szCs w:val="20"/>
        </w:rPr>
      </w:pPr>
      <w:r w:rsidRPr="00346C9D">
        <w:rPr>
          <w:sz w:val="20"/>
          <w:szCs w:val="20"/>
        </w:rPr>
        <w:t xml:space="preserve">Администрацией </w:t>
      </w:r>
      <w:r w:rsidR="00D96067" w:rsidRPr="00346C9D">
        <w:rPr>
          <w:sz w:val="20"/>
          <w:szCs w:val="20"/>
        </w:rPr>
        <w:t xml:space="preserve">Варгашинского района </w:t>
      </w:r>
      <w:r w:rsidRPr="00346C9D">
        <w:rPr>
          <w:sz w:val="20"/>
          <w:szCs w:val="20"/>
        </w:rPr>
        <w:t xml:space="preserve">муниципальной </w:t>
      </w:r>
    </w:p>
    <w:p w:rsidR="00B10A97" w:rsidRPr="00346C9D" w:rsidRDefault="00FC3060" w:rsidP="00346C9D">
      <w:pPr>
        <w:pStyle w:val="aa"/>
        <w:jc w:val="right"/>
        <w:rPr>
          <w:rFonts w:eastAsia="Calibri"/>
          <w:sz w:val="20"/>
          <w:szCs w:val="20"/>
        </w:rPr>
      </w:pPr>
      <w:r w:rsidRPr="00346C9D">
        <w:rPr>
          <w:sz w:val="20"/>
          <w:szCs w:val="20"/>
        </w:rPr>
        <w:t xml:space="preserve">услуги </w:t>
      </w:r>
      <w:r w:rsidR="008C313F" w:rsidRPr="00346C9D">
        <w:rPr>
          <w:sz w:val="20"/>
          <w:szCs w:val="20"/>
        </w:rPr>
        <w:t>по п</w:t>
      </w:r>
      <w:r w:rsidRPr="00346C9D">
        <w:rPr>
          <w:rFonts w:eastAsia="Calibri"/>
          <w:sz w:val="20"/>
          <w:szCs w:val="20"/>
        </w:rPr>
        <w:t>рисвоени</w:t>
      </w:r>
      <w:r w:rsidR="008C313F" w:rsidRPr="00346C9D">
        <w:rPr>
          <w:rFonts w:eastAsia="Calibri"/>
          <w:sz w:val="20"/>
          <w:szCs w:val="20"/>
        </w:rPr>
        <w:t>ю</w:t>
      </w:r>
      <w:r w:rsidRPr="00346C9D">
        <w:rPr>
          <w:rFonts w:eastAsia="Calibri"/>
          <w:sz w:val="20"/>
          <w:szCs w:val="20"/>
        </w:rPr>
        <w:t xml:space="preserve"> спортивных разря</w:t>
      </w:r>
      <w:r w:rsidR="008C313F" w:rsidRPr="00346C9D">
        <w:rPr>
          <w:rFonts w:eastAsia="Calibri"/>
          <w:sz w:val="20"/>
          <w:szCs w:val="20"/>
        </w:rPr>
        <w:t xml:space="preserve">дов </w:t>
      </w:r>
    </w:p>
    <w:p w:rsidR="00B10A97" w:rsidRPr="00346C9D" w:rsidRDefault="008C313F" w:rsidP="00346C9D">
      <w:pPr>
        <w:pStyle w:val="aa"/>
        <w:jc w:val="right"/>
        <w:rPr>
          <w:rFonts w:eastAsia="Calibri"/>
          <w:sz w:val="20"/>
          <w:szCs w:val="20"/>
        </w:rPr>
      </w:pPr>
      <w:r w:rsidRPr="00346C9D">
        <w:rPr>
          <w:rFonts w:eastAsia="Calibri"/>
          <w:sz w:val="20"/>
          <w:szCs w:val="20"/>
        </w:rPr>
        <w:t xml:space="preserve">«второй спортивный разряд» и </w:t>
      </w:r>
      <w:r w:rsidR="00FC3060" w:rsidRPr="00346C9D">
        <w:rPr>
          <w:rFonts w:eastAsia="Calibri"/>
          <w:sz w:val="20"/>
          <w:szCs w:val="20"/>
        </w:rPr>
        <w:t xml:space="preserve">«третий спортивный </w:t>
      </w:r>
    </w:p>
    <w:p w:rsidR="00B10A97" w:rsidRPr="00346C9D" w:rsidRDefault="00FC3060" w:rsidP="00346C9D">
      <w:pPr>
        <w:pStyle w:val="aa"/>
        <w:jc w:val="right"/>
        <w:rPr>
          <w:rFonts w:eastAsia="Calibri"/>
          <w:sz w:val="20"/>
          <w:szCs w:val="20"/>
        </w:rPr>
      </w:pPr>
      <w:proofErr w:type="gramStart"/>
      <w:r w:rsidRPr="00346C9D">
        <w:rPr>
          <w:rFonts w:eastAsia="Calibri"/>
          <w:sz w:val="20"/>
          <w:szCs w:val="20"/>
        </w:rPr>
        <w:t>разряд»</w:t>
      </w:r>
      <w:r w:rsidRPr="00346C9D">
        <w:rPr>
          <w:rFonts w:ascii="Calibri" w:eastAsia="Calibri" w:hAnsi="Calibri"/>
          <w:b/>
          <w:sz w:val="20"/>
          <w:szCs w:val="20"/>
        </w:rPr>
        <w:t xml:space="preserve"> </w:t>
      </w:r>
      <w:r w:rsidR="008C313F" w:rsidRPr="00346C9D">
        <w:rPr>
          <w:rFonts w:eastAsia="Calibri"/>
          <w:sz w:val="20"/>
          <w:szCs w:val="20"/>
        </w:rPr>
        <w:t xml:space="preserve">(за исключением </w:t>
      </w:r>
      <w:proofErr w:type="spellStart"/>
      <w:r w:rsidR="008C313F" w:rsidRPr="00346C9D">
        <w:rPr>
          <w:rFonts w:eastAsia="Calibri"/>
          <w:sz w:val="20"/>
          <w:szCs w:val="20"/>
        </w:rPr>
        <w:t>военно</w:t>
      </w:r>
      <w:proofErr w:type="spellEnd"/>
      <w:r w:rsidR="008C313F" w:rsidRPr="00346C9D">
        <w:rPr>
          <w:rFonts w:eastAsia="Calibri"/>
          <w:sz w:val="20"/>
          <w:szCs w:val="20"/>
        </w:rPr>
        <w:t xml:space="preserve"> – прикладных и </w:t>
      </w:r>
      <w:proofErr w:type="gramEnd"/>
    </w:p>
    <w:p w:rsidR="00FC3060" w:rsidRPr="00346C9D" w:rsidRDefault="008C313F" w:rsidP="00346C9D">
      <w:pPr>
        <w:pStyle w:val="aa"/>
        <w:jc w:val="right"/>
        <w:rPr>
          <w:rFonts w:eastAsia="Calibri"/>
          <w:sz w:val="20"/>
          <w:szCs w:val="20"/>
        </w:rPr>
      </w:pPr>
      <w:proofErr w:type="spellStart"/>
      <w:r w:rsidRPr="00346C9D">
        <w:rPr>
          <w:rFonts w:eastAsia="Calibri"/>
          <w:sz w:val="20"/>
          <w:szCs w:val="20"/>
        </w:rPr>
        <w:t>служебно</w:t>
      </w:r>
      <w:proofErr w:type="spellEnd"/>
      <w:r w:rsidRPr="00346C9D">
        <w:rPr>
          <w:rFonts w:eastAsia="Calibri"/>
          <w:sz w:val="20"/>
          <w:szCs w:val="20"/>
        </w:rPr>
        <w:t xml:space="preserve"> – прикладных видов»</w:t>
      </w:r>
    </w:p>
    <w:p w:rsidR="008C313F" w:rsidRPr="008C313F" w:rsidRDefault="008C313F" w:rsidP="00B10A97">
      <w:pPr>
        <w:pStyle w:val="ab"/>
        <w:tabs>
          <w:tab w:val="left" w:pos="16605"/>
        </w:tabs>
        <w:ind w:left="4820"/>
        <w:jc w:val="right"/>
        <w:rPr>
          <w:sz w:val="20"/>
          <w:szCs w:val="20"/>
        </w:rPr>
      </w:pPr>
    </w:p>
    <w:p w:rsidR="008C313F" w:rsidRDefault="008C313F" w:rsidP="005F5BF1">
      <w:pPr>
        <w:spacing w:after="0"/>
        <w:jc w:val="center"/>
        <w:rPr>
          <w:rFonts w:ascii="Times New Roman" w:hAnsi="Times New Roman" w:cs="Times New Roman"/>
          <w:sz w:val="26"/>
          <w:szCs w:val="26"/>
        </w:rPr>
      </w:pPr>
      <w:r>
        <w:rPr>
          <w:rFonts w:ascii="Times New Roman" w:hAnsi="Times New Roman" w:cs="Times New Roman"/>
          <w:sz w:val="26"/>
          <w:szCs w:val="26"/>
        </w:rPr>
        <w:t>Представление</w:t>
      </w:r>
    </w:p>
    <w:p w:rsidR="00FE4638" w:rsidRDefault="008C313F" w:rsidP="005F5BF1">
      <w:pPr>
        <w:spacing w:after="0"/>
        <w:jc w:val="center"/>
        <w:rPr>
          <w:rFonts w:ascii="Times New Roman" w:hAnsi="Times New Roman" w:cs="Times New Roman"/>
          <w:sz w:val="26"/>
          <w:szCs w:val="26"/>
        </w:rPr>
      </w:pPr>
      <w:r>
        <w:rPr>
          <w:rFonts w:ascii="Times New Roman" w:hAnsi="Times New Roman" w:cs="Times New Roman"/>
          <w:sz w:val="26"/>
          <w:szCs w:val="26"/>
        </w:rPr>
        <w:t xml:space="preserve"> на присвоение спортивного разряда</w:t>
      </w:r>
    </w:p>
    <w:tbl>
      <w:tblPr>
        <w:tblStyle w:val="ac"/>
        <w:tblW w:w="15578" w:type="dxa"/>
        <w:tblLayout w:type="fixed"/>
        <w:tblLook w:val="04A0"/>
      </w:tblPr>
      <w:tblGrid>
        <w:gridCol w:w="1840"/>
        <w:gridCol w:w="1593"/>
        <w:gridCol w:w="69"/>
        <w:gridCol w:w="1322"/>
        <w:gridCol w:w="813"/>
        <w:gridCol w:w="850"/>
        <w:gridCol w:w="1559"/>
        <w:gridCol w:w="284"/>
        <w:gridCol w:w="1984"/>
        <w:gridCol w:w="2313"/>
        <w:gridCol w:w="1551"/>
        <w:gridCol w:w="1400"/>
      </w:tblGrid>
      <w:tr w:rsidR="00B10A97" w:rsidTr="00D96067">
        <w:trPr>
          <w:trHeight w:val="435"/>
        </w:trPr>
        <w:tc>
          <w:tcPr>
            <w:tcW w:w="3433" w:type="dxa"/>
            <w:gridSpan w:val="2"/>
            <w:vMerge w:val="restart"/>
          </w:tcPr>
          <w:p w:rsidR="00B10A97" w:rsidRPr="00B10A97" w:rsidRDefault="00B10A97" w:rsidP="005F5BF1">
            <w:pPr>
              <w:jc w:val="center"/>
              <w:rPr>
                <w:rFonts w:ascii="Times New Roman" w:hAnsi="Times New Roman" w:cs="Times New Roman"/>
              </w:rPr>
            </w:pPr>
            <w:r w:rsidRPr="00B10A97">
              <w:rPr>
                <w:rFonts w:ascii="Times New Roman" w:hAnsi="Times New Roman" w:cs="Times New Roman"/>
              </w:rPr>
              <w:t xml:space="preserve">Представление </w:t>
            </w:r>
          </w:p>
        </w:tc>
        <w:tc>
          <w:tcPr>
            <w:tcW w:w="3054" w:type="dxa"/>
            <w:gridSpan w:val="4"/>
          </w:tcPr>
          <w:p w:rsidR="00B10A97" w:rsidRPr="00B10A97" w:rsidRDefault="00B10A97" w:rsidP="005F5BF1">
            <w:pPr>
              <w:jc w:val="center"/>
              <w:rPr>
                <w:rFonts w:ascii="Times New Roman" w:hAnsi="Times New Roman" w:cs="Times New Roman"/>
              </w:rPr>
            </w:pPr>
            <w:r w:rsidRPr="00B10A97">
              <w:rPr>
                <w:rFonts w:ascii="Times New Roman" w:hAnsi="Times New Roman" w:cs="Times New Roman"/>
              </w:rPr>
              <w:t>Спортивный разряд</w:t>
            </w:r>
          </w:p>
        </w:tc>
        <w:tc>
          <w:tcPr>
            <w:tcW w:w="1559" w:type="dxa"/>
            <w:vMerge w:val="restart"/>
          </w:tcPr>
          <w:p w:rsidR="00B10A97" w:rsidRPr="00B10A97" w:rsidRDefault="00B10A97" w:rsidP="005F5BF1">
            <w:pPr>
              <w:jc w:val="center"/>
              <w:rPr>
                <w:rFonts w:ascii="Times New Roman" w:hAnsi="Times New Roman" w:cs="Times New Roman"/>
              </w:rPr>
            </w:pPr>
            <w:r w:rsidRPr="00B10A97">
              <w:rPr>
                <w:rFonts w:ascii="Times New Roman" w:hAnsi="Times New Roman" w:cs="Times New Roman"/>
              </w:rPr>
              <w:t xml:space="preserve">Фото </w:t>
            </w:r>
            <w:r>
              <w:rPr>
                <w:rFonts w:ascii="Times New Roman" w:hAnsi="Times New Roman" w:cs="Times New Roman"/>
              </w:rPr>
              <w:t>(</w:t>
            </w:r>
            <w:r w:rsidRPr="00B10A97">
              <w:rPr>
                <w:rFonts w:ascii="Times New Roman" w:hAnsi="Times New Roman" w:cs="Times New Roman"/>
              </w:rPr>
              <w:t>3х4</w:t>
            </w:r>
            <w:r>
              <w:rPr>
                <w:rFonts w:ascii="Times New Roman" w:hAnsi="Times New Roman" w:cs="Times New Roman"/>
              </w:rPr>
              <w:t>)</w:t>
            </w:r>
          </w:p>
        </w:tc>
        <w:tc>
          <w:tcPr>
            <w:tcW w:w="284" w:type="dxa"/>
            <w:vMerge w:val="restart"/>
          </w:tcPr>
          <w:p w:rsidR="00B10A97" w:rsidRPr="00B10A97" w:rsidRDefault="00B10A97" w:rsidP="005F5BF1">
            <w:pPr>
              <w:jc w:val="center"/>
              <w:rPr>
                <w:rFonts w:ascii="Times New Roman" w:hAnsi="Times New Roman" w:cs="Times New Roman"/>
              </w:rPr>
            </w:pPr>
          </w:p>
        </w:tc>
        <w:tc>
          <w:tcPr>
            <w:tcW w:w="4297" w:type="dxa"/>
            <w:gridSpan w:val="2"/>
            <w:vMerge w:val="restart"/>
          </w:tcPr>
          <w:p w:rsidR="00B10A97" w:rsidRPr="00B10A97" w:rsidRDefault="00B10A97" w:rsidP="005F5BF1">
            <w:pPr>
              <w:jc w:val="center"/>
              <w:rPr>
                <w:rFonts w:ascii="Times New Roman" w:hAnsi="Times New Roman" w:cs="Times New Roman"/>
              </w:rPr>
            </w:pPr>
            <w:r w:rsidRPr="00B10A97">
              <w:rPr>
                <w:rFonts w:ascii="Times New Roman" w:hAnsi="Times New Roman" w:cs="Times New Roman"/>
              </w:rPr>
              <w:t>Результат, показанный на  официальном соревновании</w:t>
            </w:r>
          </w:p>
        </w:tc>
        <w:tc>
          <w:tcPr>
            <w:tcW w:w="2951" w:type="dxa"/>
            <w:gridSpan w:val="2"/>
          </w:tcPr>
          <w:p w:rsidR="00B10A97" w:rsidRPr="00B10A97" w:rsidRDefault="00B10A97" w:rsidP="005F5BF1">
            <w:pPr>
              <w:jc w:val="center"/>
              <w:rPr>
                <w:rFonts w:ascii="Times New Roman" w:hAnsi="Times New Roman" w:cs="Times New Roman"/>
              </w:rPr>
            </w:pPr>
            <w:r w:rsidRPr="00B10A97">
              <w:rPr>
                <w:rFonts w:ascii="Times New Roman" w:hAnsi="Times New Roman" w:cs="Times New Roman"/>
              </w:rPr>
              <w:t>Дата поступления в Администрацию</w:t>
            </w:r>
          </w:p>
        </w:tc>
      </w:tr>
      <w:tr w:rsidR="00B10A97" w:rsidTr="00D96067">
        <w:trPr>
          <w:trHeight w:val="357"/>
        </w:trPr>
        <w:tc>
          <w:tcPr>
            <w:tcW w:w="3433" w:type="dxa"/>
            <w:gridSpan w:val="2"/>
            <w:vMerge/>
          </w:tcPr>
          <w:p w:rsidR="00B10A97" w:rsidRPr="00B10A97" w:rsidRDefault="00B10A97" w:rsidP="005F5BF1">
            <w:pPr>
              <w:jc w:val="center"/>
              <w:rPr>
                <w:rFonts w:ascii="Times New Roman" w:hAnsi="Times New Roman" w:cs="Times New Roman"/>
              </w:rPr>
            </w:pPr>
          </w:p>
        </w:tc>
        <w:tc>
          <w:tcPr>
            <w:tcW w:w="3054" w:type="dxa"/>
            <w:gridSpan w:val="4"/>
          </w:tcPr>
          <w:p w:rsidR="00B10A97" w:rsidRPr="00B10A97" w:rsidRDefault="00B10A97" w:rsidP="005F5BF1">
            <w:pPr>
              <w:jc w:val="center"/>
              <w:rPr>
                <w:rFonts w:ascii="Times New Roman" w:hAnsi="Times New Roman" w:cs="Times New Roman"/>
              </w:rPr>
            </w:pPr>
          </w:p>
        </w:tc>
        <w:tc>
          <w:tcPr>
            <w:tcW w:w="1559" w:type="dxa"/>
            <w:vMerge/>
          </w:tcPr>
          <w:p w:rsidR="00B10A97" w:rsidRPr="00B10A97" w:rsidRDefault="00B10A97" w:rsidP="005F5BF1">
            <w:pPr>
              <w:jc w:val="center"/>
              <w:rPr>
                <w:rFonts w:ascii="Times New Roman" w:hAnsi="Times New Roman" w:cs="Times New Roman"/>
              </w:rPr>
            </w:pPr>
          </w:p>
        </w:tc>
        <w:tc>
          <w:tcPr>
            <w:tcW w:w="284" w:type="dxa"/>
            <w:vMerge/>
          </w:tcPr>
          <w:p w:rsidR="00B10A97" w:rsidRPr="00B10A97" w:rsidRDefault="00B10A97" w:rsidP="005F5BF1">
            <w:pPr>
              <w:jc w:val="center"/>
              <w:rPr>
                <w:rFonts w:ascii="Times New Roman" w:hAnsi="Times New Roman" w:cs="Times New Roman"/>
              </w:rPr>
            </w:pPr>
          </w:p>
        </w:tc>
        <w:tc>
          <w:tcPr>
            <w:tcW w:w="4297" w:type="dxa"/>
            <w:gridSpan w:val="2"/>
            <w:vMerge/>
          </w:tcPr>
          <w:p w:rsidR="00B10A97" w:rsidRPr="00B10A97" w:rsidRDefault="00B10A97" w:rsidP="005F5BF1">
            <w:pPr>
              <w:jc w:val="center"/>
              <w:rPr>
                <w:rFonts w:ascii="Times New Roman" w:hAnsi="Times New Roman" w:cs="Times New Roman"/>
              </w:rPr>
            </w:pPr>
          </w:p>
        </w:tc>
        <w:tc>
          <w:tcPr>
            <w:tcW w:w="2951" w:type="dxa"/>
            <w:gridSpan w:val="2"/>
          </w:tcPr>
          <w:p w:rsidR="00B10A97" w:rsidRPr="00B10A97" w:rsidRDefault="00B10A97" w:rsidP="005F5BF1">
            <w:pPr>
              <w:jc w:val="center"/>
              <w:rPr>
                <w:rFonts w:ascii="Times New Roman" w:hAnsi="Times New Roman" w:cs="Times New Roman"/>
              </w:rPr>
            </w:pPr>
          </w:p>
        </w:tc>
      </w:tr>
      <w:tr w:rsidR="00D96067" w:rsidTr="000C6315">
        <w:trPr>
          <w:trHeight w:val="473"/>
        </w:trPr>
        <w:tc>
          <w:tcPr>
            <w:tcW w:w="1840" w:type="dxa"/>
            <w:vMerge w:val="restart"/>
          </w:tcPr>
          <w:p w:rsidR="00D96067" w:rsidRPr="00B10A97" w:rsidRDefault="00D96067" w:rsidP="005F5BF1">
            <w:pPr>
              <w:jc w:val="center"/>
              <w:rPr>
                <w:rFonts w:ascii="Times New Roman" w:hAnsi="Times New Roman" w:cs="Times New Roman"/>
              </w:rPr>
            </w:pPr>
            <w:r w:rsidRPr="00B10A97">
              <w:rPr>
                <w:rFonts w:ascii="Times New Roman" w:hAnsi="Times New Roman" w:cs="Times New Roman"/>
              </w:rPr>
              <w:t>Вид спорта</w:t>
            </w:r>
          </w:p>
        </w:tc>
        <w:tc>
          <w:tcPr>
            <w:tcW w:w="4647" w:type="dxa"/>
            <w:gridSpan w:val="5"/>
            <w:vMerge w:val="restart"/>
          </w:tcPr>
          <w:p w:rsidR="00D96067" w:rsidRPr="00B10A97" w:rsidRDefault="00D96067" w:rsidP="005F5BF1">
            <w:pPr>
              <w:jc w:val="center"/>
              <w:rPr>
                <w:rFonts w:ascii="Times New Roman" w:hAnsi="Times New Roman" w:cs="Times New Roman"/>
              </w:rPr>
            </w:pPr>
          </w:p>
        </w:tc>
        <w:tc>
          <w:tcPr>
            <w:tcW w:w="1559" w:type="dxa"/>
            <w:vMerge/>
          </w:tcPr>
          <w:p w:rsidR="00D96067" w:rsidRPr="00B10A97" w:rsidRDefault="00D96067" w:rsidP="005F5BF1">
            <w:pPr>
              <w:jc w:val="center"/>
              <w:rPr>
                <w:rFonts w:ascii="Times New Roman" w:hAnsi="Times New Roman" w:cs="Times New Roman"/>
              </w:rPr>
            </w:pPr>
          </w:p>
        </w:tc>
        <w:tc>
          <w:tcPr>
            <w:tcW w:w="284" w:type="dxa"/>
            <w:vMerge/>
          </w:tcPr>
          <w:p w:rsidR="00D96067" w:rsidRPr="00B10A97" w:rsidRDefault="00D96067" w:rsidP="005F5BF1">
            <w:pPr>
              <w:jc w:val="center"/>
              <w:rPr>
                <w:rFonts w:ascii="Times New Roman" w:hAnsi="Times New Roman" w:cs="Times New Roman"/>
              </w:rPr>
            </w:pPr>
          </w:p>
        </w:tc>
        <w:tc>
          <w:tcPr>
            <w:tcW w:w="1984" w:type="dxa"/>
          </w:tcPr>
          <w:p w:rsidR="00D96067" w:rsidRPr="00B10A97" w:rsidRDefault="00D96067" w:rsidP="005F5BF1">
            <w:pPr>
              <w:jc w:val="center"/>
              <w:rPr>
                <w:rFonts w:ascii="Times New Roman" w:hAnsi="Times New Roman" w:cs="Times New Roman"/>
              </w:rPr>
            </w:pPr>
            <w:r w:rsidRPr="00B10A97">
              <w:rPr>
                <w:rFonts w:ascii="Times New Roman" w:hAnsi="Times New Roman" w:cs="Times New Roman"/>
              </w:rPr>
              <w:t>Дата выполнения</w:t>
            </w:r>
          </w:p>
        </w:tc>
        <w:tc>
          <w:tcPr>
            <w:tcW w:w="2313" w:type="dxa"/>
            <w:vMerge w:val="restart"/>
          </w:tcPr>
          <w:p w:rsidR="00D96067" w:rsidRPr="00B10A97" w:rsidRDefault="00D96067" w:rsidP="005F5BF1">
            <w:pPr>
              <w:jc w:val="center"/>
              <w:rPr>
                <w:rFonts w:ascii="Times New Roman" w:hAnsi="Times New Roman" w:cs="Times New Roman"/>
              </w:rPr>
            </w:pPr>
            <w:r w:rsidRPr="00B10A97">
              <w:rPr>
                <w:rFonts w:ascii="Times New Roman" w:hAnsi="Times New Roman" w:cs="Times New Roman"/>
              </w:rPr>
              <w:t>Наименование соревнований (место проведения соревнований)</w:t>
            </w:r>
          </w:p>
        </w:tc>
        <w:tc>
          <w:tcPr>
            <w:tcW w:w="1551" w:type="dxa"/>
            <w:vMerge w:val="restart"/>
          </w:tcPr>
          <w:p w:rsidR="00D96067" w:rsidRPr="00B10A97" w:rsidRDefault="00D96067" w:rsidP="005F5BF1">
            <w:pPr>
              <w:jc w:val="center"/>
              <w:rPr>
                <w:rFonts w:ascii="Times New Roman" w:hAnsi="Times New Roman" w:cs="Times New Roman"/>
              </w:rPr>
            </w:pPr>
            <w:r w:rsidRPr="00B10A97">
              <w:rPr>
                <w:rFonts w:ascii="Times New Roman" w:hAnsi="Times New Roman" w:cs="Times New Roman"/>
              </w:rPr>
              <w:t>Ранг соревнования</w:t>
            </w:r>
          </w:p>
        </w:tc>
        <w:tc>
          <w:tcPr>
            <w:tcW w:w="1400" w:type="dxa"/>
            <w:vMerge w:val="restart"/>
          </w:tcPr>
          <w:p w:rsidR="00D96067" w:rsidRPr="00D96067" w:rsidRDefault="00D96067" w:rsidP="005F5BF1">
            <w:pPr>
              <w:jc w:val="center"/>
              <w:rPr>
                <w:rFonts w:ascii="Times New Roman" w:hAnsi="Times New Roman" w:cs="Times New Roman"/>
              </w:rPr>
            </w:pPr>
            <w:r w:rsidRPr="00D96067">
              <w:rPr>
                <w:rFonts w:ascii="Times New Roman" w:hAnsi="Times New Roman" w:cs="Times New Roman"/>
              </w:rPr>
              <w:t>Показанный результат (место, время)</w:t>
            </w:r>
          </w:p>
        </w:tc>
      </w:tr>
      <w:tr w:rsidR="00D96067" w:rsidTr="000C6315">
        <w:trPr>
          <w:trHeight w:val="74"/>
        </w:trPr>
        <w:tc>
          <w:tcPr>
            <w:tcW w:w="1840" w:type="dxa"/>
            <w:vMerge/>
          </w:tcPr>
          <w:p w:rsidR="00D96067" w:rsidRPr="00B10A97" w:rsidRDefault="00D96067" w:rsidP="005F5BF1">
            <w:pPr>
              <w:jc w:val="center"/>
              <w:rPr>
                <w:rFonts w:ascii="Times New Roman" w:hAnsi="Times New Roman" w:cs="Times New Roman"/>
              </w:rPr>
            </w:pPr>
          </w:p>
        </w:tc>
        <w:tc>
          <w:tcPr>
            <w:tcW w:w="4647" w:type="dxa"/>
            <w:gridSpan w:val="5"/>
            <w:vMerge/>
          </w:tcPr>
          <w:p w:rsidR="00D96067" w:rsidRPr="00B10A97" w:rsidRDefault="00D96067" w:rsidP="005F5BF1">
            <w:pPr>
              <w:jc w:val="center"/>
              <w:rPr>
                <w:rFonts w:ascii="Times New Roman" w:hAnsi="Times New Roman" w:cs="Times New Roman"/>
              </w:rPr>
            </w:pPr>
          </w:p>
        </w:tc>
        <w:tc>
          <w:tcPr>
            <w:tcW w:w="1559" w:type="dxa"/>
            <w:vMerge/>
          </w:tcPr>
          <w:p w:rsidR="00D96067" w:rsidRPr="00B10A97" w:rsidRDefault="00D96067" w:rsidP="005F5BF1">
            <w:pPr>
              <w:jc w:val="center"/>
              <w:rPr>
                <w:rFonts w:ascii="Times New Roman" w:hAnsi="Times New Roman" w:cs="Times New Roman"/>
              </w:rPr>
            </w:pPr>
          </w:p>
        </w:tc>
        <w:tc>
          <w:tcPr>
            <w:tcW w:w="284" w:type="dxa"/>
            <w:vMerge/>
          </w:tcPr>
          <w:p w:rsidR="00D96067" w:rsidRPr="00B10A97" w:rsidRDefault="00D96067" w:rsidP="005F5BF1">
            <w:pPr>
              <w:jc w:val="center"/>
              <w:rPr>
                <w:rFonts w:ascii="Times New Roman" w:hAnsi="Times New Roman" w:cs="Times New Roman"/>
              </w:rPr>
            </w:pPr>
          </w:p>
        </w:tc>
        <w:tc>
          <w:tcPr>
            <w:tcW w:w="1984" w:type="dxa"/>
          </w:tcPr>
          <w:p w:rsidR="00D96067" w:rsidRPr="00B10A97" w:rsidRDefault="00D96067" w:rsidP="005F5BF1">
            <w:pPr>
              <w:jc w:val="center"/>
              <w:rPr>
                <w:rFonts w:ascii="Times New Roman" w:hAnsi="Times New Roman" w:cs="Times New Roman"/>
              </w:rPr>
            </w:pPr>
            <w:r w:rsidRPr="00B10A97">
              <w:rPr>
                <w:rFonts w:ascii="Times New Roman" w:hAnsi="Times New Roman" w:cs="Times New Roman"/>
              </w:rPr>
              <w:t>Число, месяц, год</w:t>
            </w:r>
          </w:p>
        </w:tc>
        <w:tc>
          <w:tcPr>
            <w:tcW w:w="2313" w:type="dxa"/>
            <w:vMerge/>
          </w:tcPr>
          <w:p w:rsidR="00D96067" w:rsidRPr="00B10A97" w:rsidRDefault="00D96067" w:rsidP="005F5BF1">
            <w:pPr>
              <w:jc w:val="center"/>
              <w:rPr>
                <w:rFonts w:ascii="Times New Roman" w:hAnsi="Times New Roman" w:cs="Times New Roman"/>
              </w:rPr>
            </w:pPr>
          </w:p>
        </w:tc>
        <w:tc>
          <w:tcPr>
            <w:tcW w:w="1551" w:type="dxa"/>
            <w:vMerge/>
          </w:tcPr>
          <w:p w:rsidR="00D96067" w:rsidRPr="00B10A97" w:rsidRDefault="00D96067" w:rsidP="005F5BF1">
            <w:pPr>
              <w:jc w:val="center"/>
              <w:rPr>
                <w:rFonts w:ascii="Times New Roman" w:hAnsi="Times New Roman" w:cs="Times New Roman"/>
              </w:rPr>
            </w:pPr>
          </w:p>
        </w:tc>
        <w:tc>
          <w:tcPr>
            <w:tcW w:w="1400" w:type="dxa"/>
            <w:vMerge/>
          </w:tcPr>
          <w:p w:rsidR="00D96067" w:rsidRDefault="00D96067" w:rsidP="005F5BF1">
            <w:pPr>
              <w:jc w:val="center"/>
              <w:rPr>
                <w:rFonts w:ascii="Times New Roman" w:hAnsi="Times New Roman" w:cs="Times New Roman"/>
                <w:sz w:val="26"/>
                <w:szCs w:val="26"/>
              </w:rPr>
            </w:pPr>
          </w:p>
        </w:tc>
      </w:tr>
      <w:tr w:rsidR="00161D9E" w:rsidTr="000C6315">
        <w:trPr>
          <w:trHeight w:val="445"/>
        </w:trPr>
        <w:tc>
          <w:tcPr>
            <w:tcW w:w="1840" w:type="dxa"/>
          </w:tcPr>
          <w:p w:rsidR="00B10A97" w:rsidRPr="00B10A97" w:rsidRDefault="00B10A97" w:rsidP="005F5BF1">
            <w:pPr>
              <w:jc w:val="center"/>
              <w:rPr>
                <w:rFonts w:ascii="Times New Roman" w:hAnsi="Times New Roman" w:cs="Times New Roman"/>
              </w:rPr>
            </w:pPr>
            <w:r w:rsidRPr="00B10A97">
              <w:rPr>
                <w:rFonts w:ascii="Times New Roman" w:hAnsi="Times New Roman" w:cs="Times New Roman"/>
              </w:rPr>
              <w:t>Фамилия</w:t>
            </w:r>
          </w:p>
        </w:tc>
        <w:tc>
          <w:tcPr>
            <w:tcW w:w="1593" w:type="dxa"/>
          </w:tcPr>
          <w:p w:rsidR="00B10A97" w:rsidRPr="00B10A97" w:rsidRDefault="00B10A97" w:rsidP="005F5BF1">
            <w:pPr>
              <w:jc w:val="center"/>
              <w:rPr>
                <w:rFonts w:ascii="Times New Roman" w:hAnsi="Times New Roman" w:cs="Times New Roman"/>
              </w:rPr>
            </w:pPr>
          </w:p>
        </w:tc>
        <w:tc>
          <w:tcPr>
            <w:tcW w:w="1391" w:type="dxa"/>
            <w:gridSpan w:val="2"/>
          </w:tcPr>
          <w:p w:rsidR="00B10A97" w:rsidRPr="00B10A97" w:rsidRDefault="00B10A97" w:rsidP="005F5BF1">
            <w:pPr>
              <w:jc w:val="center"/>
              <w:rPr>
                <w:rFonts w:ascii="Times New Roman" w:hAnsi="Times New Roman" w:cs="Times New Roman"/>
              </w:rPr>
            </w:pPr>
            <w:r w:rsidRPr="00B10A97">
              <w:rPr>
                <w:rFonts w:ascii="Times New Roman" w:hAnsi="Times New Roman" w:cs="Times New Roman"/>
              </w:rPr>
              <w:t xml:space="preserve">Имя </w:t>
            </w:r>
          </w:p>
        </w:tc>
        <w:tc>
          <w:tcPr>
            <w:tcW w:w="3222" w:type="dxa"/>
            <w:gridSpan w:val="3"/>
          </w:tcPr>
          <w:p w:rsidR="00B10A97" w:rsidRPr="00B10A97" w:rsidRDefault="00B10A97" w:rsidP="005F5BF1">
            <w:pPr>
              <w:jc w:val="center"/>
              <w:rPr>
                <w:rFonts w:ascii="Times New Roman" w:hAnsi="Times New Roman" w:cs="Times New Roman"/>
              </w:rPr>
            </w:pPr>
          </w:p>
        </w:tc>
        <w:tc>
          <w:tcPr>
            <w:tcW w:w="284" w:type="dxa"/>
            <w:vMerge/>
          </w:tcPr>
          <w:p w:rsidR="00B10A97" w:rsidRPr="00B10A97" w:rsidRDefault="00B10A97" w:rsidP="005F5BF1">
            <w:pPr>
              <w:jc w:val="center"/>
              <w:rPr>
                <w:rFonts w:ascii="Times New Roman" w:hAnsi="Times New Roman" w:cs="Times New Roman"/>
              </w:rPr>
            </w:pPr>
          </w:p>
        </w:tc>
        <w:tc>
          <w:tcPr>
            <w:tcW w:w="1984" w:type="dxa"/>
          </w:tcPr>
          <w:p w:rsidR="00B10A97" w:rsidRPr="00B10A97" w:rsidRDefault="00B10A97" w:rsidP="005F5BF1">
            <w:pPr>
              <w:jc w:val="center"/>
              <w:rPr>
                <w:rFonts w:ascii="Times New Roman" w:hAnsi="Times New Roman" w:cs="Times New Roman"/>
              </w:rPr>
            </w:pPr>
          </w:p>
        </w:tc>
        <w:tc>
          <w:tcPr>
            <w:tcW w:w="2313" w:type="dxa"/>
          </w:tcPr>
          <w:p w:rsidR="00B10A97" w:rsidRPr="00B10A97" w:rsidRDefault="00B10A97" w:rsidP="005F5BF1">
            <w:pPr>
              <w:jc w:val="center"/>
              <w:rPr>
                <w:rFonts w:ascii="Times New Roman" w:hAnsi="Times New Roman" w:cs="Times New Roman"/>
              </w:rPr>
            </w:pPr>
          </w:p>
        </w:tc>
        <w:tc>
          <w:tcPr>
            <w:tcW w:w="1551" w:type="dxa"/>
          </w:tcPr>
          <w:p w:rsidR="00B10A97" w:rsidRPr="00B10A97" w:rsidRDefault="00B10A97" w:rsidP="005F5BF1">
            <w:pPr>
              <w:jc w:val="center"/>
              <w:rPr>
                <w:rFonts w:ascii="Times New Roman" w:hAnsi="Times New Roman" w:cs="Times New Roman"/>
              </w:rPr>
            </w:pPr>
          </w:p>
        </w:tc>
        <w:tc>
          <w:tcPr>
            <w:tcW w:w="1400" w:type="dxa"/>
          </w:tcPr>
          <w:p w:rsidR="00B10A97" w:rsidRDefault="00B10A97" w:rsidP="005F5BF1">
            <w:pPr>
              <w:jc w:val="center"/>
              <w:rPr>
                <w:rFonts w:ascii="Times New Roman" w:hAnsi="Times New Roman" w:cs="Times New Roman"/>
                <w:sz w:val="26"/>
                <w:szCs w:val="26"/>
              </w:rPr>
            </w:pPr>
          </w:p>
        </w:tc>
      </w:tr>
      <w:tr w:rsidR="000C6315" w:rsidTr="000C6315">
        <w:trPr>
          <w:trHeight w:val="445"/>
        </w:trPr>
        <w:tc>
          <w:tcPr>
            <w:tcW w:w="1840" w:type="dxa"/>
            <w:vMerge w:val="restart"/>
          </w:tcPr>
          <w:p w:rsidR="000C6315" w:rsidRPr="00B10A97" w:rsidRDefault="000C6315" w:rsidP="005F5BF1">
            <w:pPr>
              <w:jc w:val="center"/>
              <w:rPr>
                <w:rFonts w:ascii="Times New Roman" w:hAnsi="Times New Roman" w:cs="Times New Roman"/>
              </w:rPr>
            </w:pPr>
            <w:r w:rsidRPr="00B10A97">
              <w:rPr>
                <w:rFonts w:ascii="Times New Roman" w:hAnsi="Times New Roman" w:cs="Times New Roman"/>
              </w:rPr>
              <w:t xml:space="preserve">Отчество </w:t>
            </w:r>
          </w:p>
        </w:tc>
        <w:tc>
          <w:tcPr>
            <w:tcW w:w="1593" w:type="dxa"/>
            <w:vMerge w:val="restart"/>
          </w:tcPr>
          <w:p w:rsidR="000C6315" w:rsidRPr="00B10A97" w:rsidRDefault="000C6315" w:rsidP="005F5BF1">
            <w:pPr>
              <w:jc w:val="center"/>
              <w:rPr>
                <w:rFonts w:ascii="Times New Roman" w:hAnsi="Times New Roman" w:cs="Times New Roman"/>
              </w:rPr>
            </w:pPr>
          </w:p>
        </w:tc>
        <w:tc>
          <w:tcPr>
            <w:tcW w:w="1391" w:type="dxa"/>
            <w:gridSpan w:val="2"/>
            <w:vMerge w:val="restart"/>
          </w:tcPr>
          <w:p w:rsidR="000C6315" w:rsidRPr="00B10A97" w:rsidRDefault="000C6315" w:rsidP="005F5BF1">
            <w:pPr>
              <w:jc w:val="center"/>
              <w:rPr>
                <w:rFonts w:ascii="Times New Roman" w:hAnsi="Times New Roman" w:cs="Times New Roman"/>
              </w:rPr>
            </w:pPr>
            <w:r w:rsidRPr="00B10A97">
              <w:rPr>
                <w:rFonts w:ascii="Times New Roman" w:hAnsi="Times New Roman" w:cs="Times New Roman"/>
              </w:rPr>
              <w:t>Дата рождения</w:t>
            </w:r>
          </w:p>
        </w:tc>
        <w:tc>
          <w:tcPr>
            <w:tcW w:w="813" w:type="dxa"/>
          </w:tcPr>
          <w:p w:rsidR="000C6315" w:rsidRPr="00B10A97" w:rsidRDefault="000C6315" w:rsidP="005F5BF1">
            <w:pPr>
              <w:jc w:val="center"/>
              <w:rPr>
                <w:rFonts w:ascii="Times New Roman" w:hAnsi="Times New Roman" w:cs="Times New Roman"/>
              </w:rPr>
            </w:pPr>
            <w:r w:rsidRPr="00B10A97">
              <w:rPr>
                <w:rFonts w:ascii="Times New Roman" w:hAnsi="Times New Roman" w:cs="Times New Roman"/>
              </w:rPr>
              <w:t xml:space="preserve">Число </w:t>
            </w:r>
          </w:p>
        </w:tc>
        <w:tc>
          <w:tcPr>
            <w:tcW w:w="850" w:type="dxa"/>
          </w:tcPr>
          <w:p w:rsidR="000C6315" w:rsidRPr="00B10A97" w:rsidRDefault="000C6315" w:rsidP="005F5BF1">
            <w:pPr>
              <w:jc w:val="center"/>
              <w:rPr>
                <w:rFonts w:ascii="Times New Roman" w:hAnsi="Times New Roman" w:cs="Times New Roman"/>
              </w:rPr>
            </w:pPr>
            <w:r w:rsidRPr="00B10A97">
              <w:rPr>
                <w:rFonts w:ascii="Times New Roman" w:hAnsi="Times New Roman" w:cs="Times New Roman"/>
              </w:rPr>
              <w:t xml:space="preserve">Месяц </w:t>
            </w:r>
          </w:p>
        </w:tc>
        <w:tc>
          <w:tcPr>
            <w:tcW w:w="1559" w:type="dxa"/>
          </w:tcPr>
          <w:p w:rsidR="000C6315" w:rsidRPr="00B10A97" w:rsidRDefault="000C6315" w:rsidP="005F5BF1">
            <w:pPr>
              <w:jc w:val="center"/>
              <w:rPr>
                <w:rFonts w:ascii="Times New Roman" w:hAnsi="Times New Roman" w:cs="Times New Roman"/>
              </w:rPr>
            </w:pPr>
            <w:r w:rsidRPr="00B10A97">
              <w:rPr>
                <w:rFonts w:ascii="Times New Roman" w:hAnsi="Times New Roman" w:cs="Times New Roman"/>
              </w:rPr>
              <w:t xml:space="preserve">Год </w:t>
            </w:r>
          </w:p>
        </w:tc>
        <w:tc>
          <w:tcPr>
            <w:tcW w:w="284" w:type="dxa"/>
            <w:vMerge/>
          </w:tcPr>
          <w:p w:rsidR="000C6315" w:rsidRPr="00B10A97" w:rsidRDefault="000C6315" w:rsidP="005F5BF1">
            <w:pPr>
              <w:jc w:val="center"/>
              <w:rPr>
                <w:rFonts w:ascii="Times New Roman" w:hAnsi="Times New Roman" w:cs="Times New Roman"/>
              </w:rPr>
            </w:pPr>
          </w:p>
        </w:tc>
        <w:tc>
          <w:tcPr>
            <w:tcW w:w="1984" w:type="dxa"/>
          </w:tcPr>
          <w:p w:rsidR="000C6315" w:rsidRPr="00B10A97" w:rsidRDefault="000C6315" w:rsidP="005F5BF1">
            <w:pPr>
              <w:jc w:val="center"/>
              <w:rPr>
                <w:rFonts w:ascii="Times New Roman" w:hAnsi="Times New Roman" w:cs="Times New Roman"/>
              </w:rPr>
            </w:pPr>
          </w:p>
        </w:tc>
        <w:tc>
          <w:tcPr>
            <w:tcW w:w="2313" w:type="dxa"/>
          </w:tcPr>
          <w:p w:rsidR="000C6315" w:rsidRPr="00B10A97" w:rsidRDefault="000C6315" w:rsidP="005F5BF1">
            <w:pPr>
              <w:jc w:val="center"/>
              <w:rPr>
                <w:rFonts w:ascii="Times New Roman" w:hAnsi="Times New Roman" w:cs="Times New Roman"/>
              </w:rPr>
            </w:pPr>
          </w:p>
        </w:tc>
        <w:tc>
          <w:tcPr>
            <w:tcW w:w="1551" w:type="dxa"/>
          </w:tcPr>
          <w:p w:rsidR="000C6315" w:rsidRPr="00B10A97" w:rsidRDefault="000C6315" w:rsidP="005F5BF1">
            <w:pPr>
              <w:jc w:val="center"/>
              <w:rPr>
                <w:rFonts w:ascii="Times New Roman" w:hAnsi="Times New Roman" w:cs="Times New Roman"/>
              </w:rPr>
            </w:pPr>
          </w:p>
        </w:tc>
        <w:tc>
          <w:tcPr>
            <w:tcW w:w="1400" w:type="dxa"/>
          </w:tcPr>
          <w:p w:rsidR="000C6315" w:rsidRDefault="000C6315" w:rsidP="005F5BF1">
            <w:pPr>
              <w:jc w:val="center"/>
              <w:rPr>
                <w:rFonts w:ascii="Times New Roman" w:hAnsi="Times New Roman" w:cs="Times New Roman"/>
                <w:sz w:val="26"/>
                <w:szCs w:val="26"/>
              </w:rPr>
            </w:pPr>
          </w:p>
        </w:tc>
      </w:tr>
      <w:tr w:rsidR="000C6315" w:rsidTr="000C6315">
        <w:trPr>
          <w:trHeight w:val="468"/>
        </w:trPr>
        <w:tc>
          <w:tcPr>
            <w:tcW w:w="1840" w:type="dxa"/>
            <w:vMerge/>
          </w:tcPr>
          <w:p w:rsidR="000C6315" w:rsidRPr="00B10A97" w:rsidRDefault="000C6315" w:rsidP="005F5BF1">
            <w:pPr>
              <w:jc w:val="center"/>
              <w:rPr>
                <w:rFonts w:ascii="Times New Roman" w:hAnsi="Times New Roman" w:cs="Times New Roman"/>
              </w:rPr>
            </w:pPr>
          </w:p>
        </w:tc>
        <w:tc>
          <w:tcPr>
            <w:tcW w:w="1593" w:type="dxa"/>
            <w:vMerge/>
          </w:tcPr>
          <w:p w:rsidR="000C6315" w:rsidRPr="00B10A97" w:rsidRDefault="000C6315" w:rsidP="005F5BF1">
            <w:pPr>
              <w:jc w:val="center"/>
              <w:rPr>
                <w:rFonts w:ascii="Times New Roman" w:hAnsi="Times New Roman" w:cs="Times New Roman"/>
              </w:rPr>
            </w:pPr>
          </w:p>
        </w:tc>
        <w:tc>
          <w:tcPr>
            <w:tcW w:w="1391" w:type="dxa"/>
            <w:gridSpan w:val="2"/>
            <w:vMerge/>
          </w:tcPr>
          <w:p w:rsidR="000C6315" w:rsidRPr="00B10A97" w:rsidRDefault="000C6315" w:rsidP="005F5BF1">
            <w:pPr>
              <w:jc w:val="center"/>
              <w:rPr>
                <w:rFonts w:ascii="Times New Roman" w:hAnsi="Times New Roman" w:cs="Times New Roman"/>
              </w:rPr>
            </w:pPr>
          </w:p>
        </w:tc>
        <w:tc>
          <w:tcPr>
            <w:tcW w:w="813" w:type="dxa"/>
          </w:tcPr>
          <w:p w:rsidR="000C6315" w:rsidRPr="00B10A97" w:rsidRDefault="000C6315" w:rsidP="005F5BF1">
            <w:pPr>
              <w:jc w:val="center"/>
              <w:rPr>
                <w:rFonts w:ascii="Times New Roman" w:hAnsi="Times New Roman" w:cs="Times New Roman"/>
              </w:rPr>
            </w:pPr>
          </w:p>
        </w:tc>
        <w:tc>
          <w:tcPr>
            <w:tcW w:w="850" w:type="dxa"/>
          </w:tcPr>
          <w:p w:rsidR="000C6315" w:rsidRPr="00B10A97" w:rsidRDefault="000C6315" w:rsidP="005F5BF1">
            <w:pPr>
              <w:jc w:val="center"/>
              <w:rPr>
                <w:rFonts w:ascii="Times New Roman" w:hAnsi="Times New Roman" w:cs="Times New Roman"/>
              </w:rPr>
            </w:pPr>
          </w:p>
        </w:tc>
        <w:tc>
          <w:tcPr>
            <w:tcW w:w="1559" w:type="dxa"/>
          </w:tcPr>
          <w:p w:rsidR="000C6315" w:rsidRPr="00B10A97" w:rsidRDefault="000C6315" w:rsidP="005F5BF1">
            <w:pPr>
              <w:jc w:val="center"/>
              <w:rPr>
                <w:rFonts w:ascii="Times New Roman" w:hAnsi="Times New Roman" w:cs="Times New Roman"/>
              </w:rPr>
            </w:pPr>
          </w:p>
        </w:tc>
        <w:tc>
          <w:tcPr>
            <w:tcW w:w="284" w:type="dxa"/>
            <w:vMerge/>
          </w:tcPr>
          <w:p w:rsidR="000C6315" w:rsidRPr="00B10A97" w:rsidRDefault="000C6315" w:rsidP="005F5BF1">
            <w:pPr>
              <w:jc w:val="center"/>
              <w:rPr>
                <w:rFonts w:ascii="Times New Roman" w:hAnsi="Times New Roman" w:cs="Times New Roman"/>
              </w:rPr>
            </w:pPr>
          </w:p>
        </w:tc>
        <w:tc>
          <w:tcPr>
            <w:tcW w:w="1984" w:type="dxa"/>
          </w:tcPr>
          <w:p w:rsidR="000C6315" w:rsidRPr="00B10A97" w:rsidRDefault="000C6315" w:rsidP="005F5BF1">
            <w:pPr>
              <w:jc w:val="center"/>
              <w:rPr>
                <w:rFonts w:ascii="Times New Roman" w:hAnsi="Times New Roman" w:cs="Times New Roman"/>
              </w:rPr>
            </w:pPr>
          </w:p>
        </w:tc>
        <w:tc>
          <w:tcPr>
            <w:tcW w:w="2313" w:type="dxa"/>
          </w:tcPr>
          <w:p w:rsidR="000C6315" w:rsidRPr="00B10A97" w:rsidRDefault="000C6315" w:rsidP="005F5BF1">
            <w:pPr>
              <w:jc w:val="center"/>
              <w:rPr>
                <w:rFonts w:ascii="Times New Roman" w:hAnsi="Times New Roman" w:cs="Times New Roman"/>
              </w:rPr>
            </w:pPr>
          </w:p>
        </w:tc>
        <w:tc>
          <w:tcPr>
            <w:tcW w:w="1551" w:type="dxa"/>
          </w:tcPr>
          <w:p w:rsidR="000C6315" w:rsidRPr="00B10A97" w:rsidRDefault="000C6315" w:rsidP="005F5BF1">
            <w:pPr>
              <w:jc w:val="center"/>
              <w:rPr>
                <w:rFonts w:ascii="Times New Roman" w:hAnsi="Times New Roman" w:cs="Times New Roman"/>
              </w:rPr>
            </w:pPr>
          </w:p>
        </w:tc>
        <w:tc>
          <w:tcPr>
            <w:tcW w:w="1400" w:type="dxa"/>
          </w:tcPr>
          <w:p w:rsidR="000C6315" w:rsidRDefault="000C6315" w:rsidP="005F5BF1">
            <w:pPr>
              <w:jc w:val="center"/>
              <w:rPr>
                <w:rFonts w:ascii="Times New Roman" w:hAnsi="Times New Roman" w:cs="Times New Roman"/>
                <w:sz w:val="26"/>
                <w:szCs w:val="26"/>
              </w:rPr>
            </w:pPr>
          </w:p>
        </w:tc>
      </w:tr>
      <w:tr w:rsidR="000C6315" w:rsidTr="000C6315">
        <w:trPr>
          <w:trHeight w:val="445"/>
        </w:trPr>
        <w:tc>
          <w:tcPr>
            <w:tcW w:w="1840" w:type="dxa"/>
          </w:tcPr>
          <w:p w:rsidR="00B10A97" w:rsidRPr="00B10A97" w:rsidRDefault="00B10A97" w:rsidP="005F5BF1">
            <w:pPr>
              <w:jc w:val="center"/>
              <w:rPr>
                <w:rFonts w:ascii="Times New Roman" w:hAnsi="Times New Roman" w:cs="Times New Roman"/>
              </w:rPr>
            </w:pPr>
            <w:r w:rsidRPr="00B10A97">
              <w:rPr>
                <w:rFonts w:ascii="Times New Roman" w:hAnsi="Times New Roman" w:cs="Times New Roman"/>
              </w:rPr>
              <w:t>Домашний адрес</w:t>
            </w:r>
            <w:r w:rsidR="00161D9E">
              <w:rPr>
                <w:rFonts w:ascii="Times New Roman" w:hAnsi="Times New Roman" w:cs="Times New Roman"/>
              </w:rPr>
              <w:t xml:space="preserve"> (место жительства)</w:t>
            </w:r>
          </w:p>
        </w:tc>
        <w:tc>
          <w:tcPr>
            <w:tcW w:w="6206" w:type="dxa"/>
            <w:gridSpan w:val="6"/>
          </w:tcPr>
          <w:p w:rsidR="00B10A97" w:rsidRDefault="00B10A97" w:rsidP="005F5BF1">
            <w:pPr>
              <w:jc w:val="center"/>
              <w:rPr>
                <w:rFonts w:ascii="Times New Roman" w:hAnsi="Times New Roman" w:cs="Times New Roman"/>
              </w:rPr>
            </w:pPr>
          </w:p>
          <w:p w:rsidR="00161D9E" w:rsidRDefault="00161D9E" w:rsidP="005F5BF1">
            <w:pPr>
              <w:jc w:val="center"/>
              <w:rPr>
                <w:rFonts w:ascii="Times New Roman" w:hAnsi="Times New Roman" w:cs="Times New Roman"/>
              </w:rPr>
            </w:pPr>
          </w:p>
          <w:p w:rsidR="00161D9E" w:rsidRPr="00B10A97" w:rsidRDefault="00161D9E" w:rsidP="005F5BF1">
            <w:pPr>
              <w:jc w:val="center"/>
              <w:rPr>
                <w:rFonts w:ascii="Times New Roman" w:hAnsi="Times New Roman" w:cs="Times New Roman"/>
              </w:rPr>
            </w:pPr>
          </w:p>
        </w:tc>
        <w:tc>
          <w:tcPr>
            <w:tcW w:w="284" w:type="dxa"/>
            <w:vMerge/>
          </w:tcPr>
          <w:p w:rsidR="00B10A97" w:rsidRPr="00B10A97" w:rsidRDefault="00B10A97" w:rsidP="005F5BF1">
            <w:pPr>
              <w:jc w:val="center"/>
              <w:rPr>
                <w:rFonts w:ascii="Times New Roman" w:hAnsi="Times New Roman" w:cs="Times New Roman"/>
              </w:rPr>
            </w:pPr>
          </w:p>
        </w:tc>
        <w:tc>
          <w:tcPr>
            <w:tcW w:w="1984" w:type="dxa"/>
          </w:tcPr>
          <w:p w:rsidR="00B10A97" w:rsidRPr="00B10A97" w:rsidRDefault="00B10A97" w:rsidP="005F5BF1">
            <w:pPr>
              <w:jc w:val="center"/>
              <w:rPr>
                <w:rFonts w:ascii="Times New Roman" w:hAnsi="Times New Roman" w:cs="Times New Roman"/>
              </w:rPr>
            </w:pPr>
            <w:r w:rsidRPr="00B10A97">
              <w:rPr>
                <w:rFonts w:ascii="Times New Roman" w:hAnsi="Times New Roman" w:cs="Times New Roman"/>
              </w:rPr>
              <w:t xml:space="preserve">Должность </w:t>
            </w:r>
            <w:r w:rsidR="00161D9E">
              <w:rPr>
                <w:rFonts w:ascii="Times New Roman" w:hAnsi="Times New Roman" w:cs="Times New Roman"/>
              </w:rPr>
              <w:t>судьи</w:t>
            </w:r>
          </w:p>
        </w:tc>
        <w:tc>
          <w:tcPr>
            <w:tcW w:w="2313" w:type="dxa"/>
          </w:tcPr>
          <w:p w:rsidR="00B10A97" w:rsidRPr="00B10A97" w:rsidRDefault="00B10A97" w:rsidP="005F5BF1">
            <w:pPr>
              <w:jc w:val="center"/>
              <w:rPr>
                <w:rFonts w:ascii="Times New Roman" w:hAnsi="Times New Roman" w:cs="Times New Roman"/>
              </w:rPr>
            </w:pPr>
            <w:r w:rsidRPr="00B10A97">
              <w:rPr>
                <w:rFonts w:ascii="Times New Roman" w:hAnsi="Times New Roman" w:cs="Times New Roman"/>
              </w:rPr>
              <w:t xml:space="preserve">Фамилия </w:t>
            </w:r>
            <w:r w:rsidR="00161D9E">
              <w:rPr>
                <w:rFonts w:ascii="Times New Roman" w:hAnsi="Times New Roman" w:cs="Times New Roman"/>
              </w:rPr>
              <w:t>инициалы</w:t>
            </w:r>
          </w:p>
        </w:tc>
        <w:tc>
          <w:tcPr>
            <w:tcW w:w="1551" w:type="dxa"/>
          </w:tcPr>
          <w:p w:rsidR="00B10A97" w:rsidRPr="00B10A97" w:rsidRDefault="00B10A97" w:rsidP="005F5BF1">
            <w:pPr>
              <w:jc w:val="center"/>
              <w:rPr>
                <w:rFonts w:ascii="Times New Roman" w:hAnsi="Times New Roman" w:cs="Times New Roman"/>
              </w:rPr>
            </w:pPr>
            <w:r w:rsidRPr="00B10A97">
              <w:rPr>
                <w:rFonts w:ascii="Times New Roman" w:hAnsi="Times New Roman" w:cs="Times New Roman"/>
              </w:rPr>
              <w:t xml:space="preserve">Город </w:t>
            </w:r>
          </w:p>
        </w:tc>
        <w:tc>
          <w:tcPr>
            <w:tcW w:w="1400" w:type="dxa"/>
          </w:tcPr>
          <w:p w:rsidR="00B10A97" w:rsidRPr="00161D9E" w:rsidRDefault="00161D9E" w:rsidP="005F5BF1">
            <w:pPr>
              <w:jc w:val="center"/>
              <w:rPr>
                <w:rFonts w:ascii="Times New Roman" w:hAnsi="Times New Roman" w:cs="Times New Roman"/>
              </w:rPr>
            </w:pPr>
            <w:r w:rsidRPr="00161D9E">
              <w:rPr>
                <w:rFonts w:ascii="Times New Roman" w:hAnsi="Times New Roman" w:cs="Times New Roman"/>
              </w:rPr>
              <w:t>Судейская</w:t>
            </w:r>
            <w:r>
              <w:rPr>
                <w:rFonts w:ascii="Times New Roman" w:hAnsi="Times New Roman" w:cs="Times New Roman"/>
              </w:rPr>
              <w:t xml:space="preserve"> категория</w:t>
            </w:r>
          </w:p>
        </w:tc>
      </w:tr>
      <w:tr w:rsidR="00161D9E" w:rsidTr="000C6315">
        <w:trPr>
          <w:trHeight w:val="487"/>
        </w:trPr>
        <w:tc>
          <w:tcPr>
            <w:tcW w:w="1840" w:type="dxa"/>
            <w:vMerge w:val="restart"/>
          </w:tcPr>
          <w:p w:rsidR="00161D9E" w:rsidRPr="00B10A97" w:rsidRDefault="00161D9E" w:rsidP="005F5BF1">
            <w:pPr>
              <w:jc w:val="center"/>
              <w:rPr>
                <w:rFonts w:ascii="Times New Roman" w:hAnsi="Times New Roman" w:cs="Times New Roman"/>
              </w:rPr>
            </w:pPr>
            <w:r>
              <w:rPr>
                <w:rFonts w:ascii="Times New Roman" w:hAnsi="Times New Roman" w:cs="Times New Roman"/>
              </w:rPr>
              <w:t>Предыдущий спортивный разряд</w:t>
            </w:r>
          </w:p>
        </w:tc>
        <w:tc>
          <w:tcPr>
            <w:tcW w:w="1662" w:type="dxa"/>
            <w:gridSpan w:val="2"/>
            <w:vMerge w:val="restart"/>
          </w:tcPr>
          <w:p w:rsidR="00161D9E" w:rsidRDefault="00161D9E" w:rsidP="005F5BF1">
            <w:pPr>
              <w:jc w:val="center"/>
              <w:rPr>
                <w:rFonts w:ascii="Times New Roman" w:hAnsi="Times New Roman" w:cs="Times New Roman"/>
              </w:rPr>
            </w:pPr>
            <w:r>
              <w:rPr>
                <w:rFonts w:ascii="Times New Roman" w:hAnsi="Times New Roman" w:cs="Times New Roman"/>
              </w:rPr>
              <w:t>Дата присвоения или подтверждения</w:t>
            </w:r>
          </w:p>
        </w:tc>
        <w:tc>
          <w:tcPr>
            <w:tcW w:w="4544" w:type="dxa"/>
            <w:gridSpan w:val="4"/>
            <w:vMerge w:val="restart"/>
          </w:tcPr>
          <w:p w:rsidR="00161D9E" w:rsidRDefault="00161D9E" w:rsidP="005F5BF1">
            <w:pPr>
              <w:jc w:val="center"/>
              <w:rPr>
                <w:rFonts w:ascii="Times New Roman" w:hAnsi="Times New Roman" w:cs="Times New Roman"/>
              </w:rPr>
            </w:pPr>
          </w:p>
        </w:tc>
        <w:tc>
          <w:tcPr>
            <w:tcW w:w="284" w:type="dxa"/>
            <w:vMerge w:val="restart"/>
          </w:tcPr>
          <w:p w:rsidR="00161D9E" w:rsidRPr="00B10A97" w:rsidRDefault="00161D9E" w:rsidP="005F5BF1">
            <w:pPr>
              <w:jc w:val="center"/>
              <w:rPr>
                <w:rFonts w:ascii="Times New Roman" w:hAnsi="Times New Roman" w:cs="Times New Roman"/>
              </w:rPr>
            </w:pPr>
          </w:p>
        </w:tc>
        <w:tc>
          <w:tcPr>
            <w:tcW w:w="1984" w:type="dxa"/>
          </w:tcPr>
          <w:p w:rsidR="00161D9E" w:rsidRPr="00B10A97" w:rsidRDefault="00161D9E" w:rsidP="005F5BF1">
            <w:pPr>
              <w:jc w:val="center"/>
              <w:rPr>
                <w:rFonts w:ascii="Times New Roman" w:hAnsi="Times New Roman" w:cs="Times New Roman"/>
              </w:rPr>
            </w:pPr>
            <w:r>
              <w:rPr>
                <w:rFonts w:ascii="Times New Roman" w:hAnsi="Times New Roman" w:cs="Times New Roman"/>
              </w:rPr>
              <w:t>Главный судья</w:t>
            </w:r>
          </w:p>
        </w:tc>
        <w:tc>
          <w:tcPr>
            <w:tcW w:w="2313" w:type="dxa"/>
          </w:tcPr>
          <w:p w:rsidR="00161D9E" w:rsidRPr="00B10A97" w:rsidRDefault="00161D9E" w:rsidP="005F5BF1">
            <w:pPr>
              <w:jc w:val="center"/>
              <w:rPr>
                <w:rFonts w:ascii="Times New Roman" w:hAnsi="Times New Roman" w:cs="Times New Roman"/>
              </w:rPr>
            </w:pPr>
          </w:p>
        </w:tc>
        <w:tc>
          <w:tcPr>
            <w:tcW w:w="1551" w:type="dxa"/>
          </w:tcPr>
          <w:p w:rsidR="00161D9E" w:rsidRPr="00B10A97" w:rsidRDefault="00161D9E" w:rsidP="005F5BF1">
            <w:pPr>
              <w:jc w:val="center"/>
              <w:rPr>
                <w:rFonts w:ascii="Times New Roman" w:hAnsi="Times New Roman" w:cs="Times New Roman"/>
              </w:rPr>
            </w:pPr>
          </w:p>
        </w:tc>
        <w:tc>
          <w:tcPr>
            <w:tcW w:w="1400" w:type="dxa"/>
          </w:tcPr>
          <w:p w:rsidR="00161D9E" w:rsidRPr="00161D9E" w:rsidRDefault="00161D9E" w:rsidP="005F5BF1">
            <w:pPr>
              <w:jc w:val="center"/>
              <w:rPr>
                <w:rFonts w:ascii="Times New Roman" w:hAnsi="Times New Roman" w:cs="Times New Roman"/>
              </w:rPr>
            </w:pPr>
          </w:p>
        </w:tc>
      </w:tr>
      <w:tr w:rsidR="00161D9E" w:rsidTr="000C6315">
        <w:trPr>
          <w:trHeight w:val="510"/>
        </w:trPr>
        <w:tc>
          <w:tcPr>
            <w:tcW w:w="1840" w:type="dxa"/>
            <w:vMerge/>
          </w:tcPr>
          <w:p w:rsidR="00161D9E" w:rsidRDefault="00161D9E" w:rsidP="005F5BF1">
            <w:pPr>
              <w:jc w:val="center"/>
              <w:rPr>
                <w:rFonts w:ascii="Times New Roman" w:hAnsi="Times New Roman" w:cs="Times New Roman"/>
              </w:rPr>
            </w:pPr>
          </w:p>
        </w:tc>
        <w:tc>
          <w:tcPr>
            <w:tcW w:w="1662" w:type="dxa"/>
            <w:gridSpan w:val="2"/>
            <w:vMerge/>
          </w:tcPr>
          <w:p w:rsidR="00161D9E" w:rsidRDefault="00161D9E" w:rsidP="005F5BF1">
            <w:pPr>
              <w:jc w:val="center"/>
              <w:rPr>
                <w:rFonts w:ascii="Times New Roman" w:hAnsi="Times New Roman" w:cs="Times New Roman"/>
              </w:rPr>
            </w:pPr>
          </w:p>
        </w:tc>
        <w:tc>
          <w:tcPr>
            <w:tcW w:w="4544" w:type="dxa"/>
            <w:gridSpan w:val="4"/>
            <w:vMerge/>
          </w:tcPr>
          <w:p w:rsidR="00161D9E" w:rsidRDefault="00161D9E" w:rsidP="005F5BF1">
            <w:pPr>
              <w:jc w:val="center"/>
              <w:rPr>
                <w:rFonts w:ascii="Times New Roman" w:hAnsi="Times New Roman" w:cs="Times New Roman"/>
              </w:rPr>
            </w:pPr>
          </w:p>
        </w:tc>
        <w:tc>
          <w:tcPr>
            <w:tcW w:w="284" w:type="dxa"/>
            <w:vMerge/>
          </w:tcPr>
          <w:p w:rsidR="00161D9E" w:rsidRPr="00B10A97" w:rsidRDefault="00161D9E" w:rsidP="005F5BF1">
            <w:pPr>
              <w:jc w:val="center"/>
              <w:rPr>
                <w:rFonts w:ascii="Times New Roman" w:hAnsi="Times New Roman" w:cs="Times New Roman"/>
              </w:rPr>
            </w:pPr>
          </w:p>
        </w:tc>
        <w:tc>
          <w:tcPr>
            <w:tcW w:w="1984" w:type="dxa"/>
          </w:tcPr>
          <w:p w:rsidR="00161D9E" w:rsidRPr="00B10A97" w:rsidRDefault="00161D9E" w:rsidP="005F5BF1">
            <w:pPr>
              <w:jc w:val="center"/>
              <w:rPr>
                <w:rFonts w:ascii="Times New Roman" w:hAnsi="Times New Roman" w:cs="Times New Roman"/>
              </w:rPr>
            </w:pPr>
            <w:r>
              <w:rPr>
                <w:rFonts w:ascii="Times New Roman" w:hAnsi="Times New Roman" w:cs="Times New Roman"/>
              </w:rPr>
              <w:t>Главный секретарь</w:t>
            </w:r>
          </w:p>
        </w:tc>
        <w:tc>
          <w:tcPr>
            <w:tcW w:w="2313" w:type="dxa"/>
          </w:tcPr>
          <w:p w:rsidR="00161D9E" w:rsidRPr="00B10A97" w:rsidRDefault="00161D9E" w:rsidP="005F5BF1">
            <w:pPr>
              <w:jc w:val="center"/>
              <w:rPr>
                <w:rFonts w:ascii="Times New Roman" w:hAnsi="Times New Roman" w:cs="Times New Roman"/>
              </w:rPr>
            </w:pPr>
          </w:p>
        </w:tc>
        <w:tc>
          <w:tcPr>
            <w:tcW w:w="1551" w:type="dxa"/>
          </w:tcPr>
          <w:p w:rsidR="00161D9E" w:rsidRPr="00B10A97" w:rsidRDefault="00161D9E" w:rsidP="005F5BF1">
            <w:pPr>
              <w:jc w:val="center"/>
              <w:rPr>
                <w:rFonts w:ascii="Times New Roman" w:hAnsi="Times New Roman" w:cs="Times New Roman"/>
              </w:rPr>
            </w:pPr>
          </w:p>
        </w:tc>
        <w:tc>
          <w:tcPr>
            <w:tcW w:w="1400" w:type="dxa"/>
          </w:tcPr>
          <w:p w:rsidR="00161D9E" w:rsidRPr="00161D9E" w:rsidRDefault="00161D9E" w:rsidP="005F5BF1">
            <w:pPr>
              <w:jc w:val="center"/>
              <w:rPr>
                <w:rFonts w:ascii="Times New Roman" w:hAnsi="Times New Roman" w:cs="Times New Roman"/>
              </w:rPr>
            </w:pPr>
          </w:p>
        </w:tc>
      </w:tr>
      <w:tr w:rsidR="00161D9E" w:rsidTr="000C6315">
        <w:trPr>
          <w:trHeight w:val="510"/>
        </w:trPr>
        <w:tc>
          <w:tcPr>
            <w:tcW w:w="1840" w:type="dxa"/>
          </w:tcPr>
          <w:p w:rsidR="00161D9E" w:rsidRDefault="00161D9E" w:rsidP="005F5BF1">
            <w:pPr>
              <w:jc w:val="center"/>
              <w:rPr>
                <w:rFonts w:ascii="Times New Roman" w:hAnsi="Times New Roman" w:cs="Times New Roman"/>
              </w:rPr>
            </w:pPr>
          </w:p>
        </w:tc>
        <w:tc>
          <w:tcPr>
            <w:tcW w:w="1662" w:type="dxa"/>
            <w:gridSpan w:val="2"/>
          </w:tcPr>
          <w:p w:rsidR="00161D9E" w:rsidRDefault="00161D9E" w:rsidP="005F5BF1">
            <w:pPr>
              <w:jc w:val="center"/>
              <w:rPr>
                <w:rFonts w:ascii="Times New Roman" w:hAnsi="Times New Roman" w:cs="Times New Roman"/>
              </w:rPr>
            </w:pPr>
          </w:p>
        </w:tc>
        <w:tc>
          <w:tcPr>
            <w:tcW w:w="4544" w:type="dxa"/>
            <w:gridSpan w:val="4"/>
          </w:tcPr>
          <w:p w:rsidR="00161D9E" w:rsidRDefault="00161D9E" w:rsidP="005F5BF1">
            <w:pPr>
              <w:jc w:val="center"/>
              <w:rPr>
                <w:rFonts w:ascii="Times New Roman" w:hAnsi="Times New Roman" w:cs="Times New Roman"/>
              </w:rPr>
            </w:pPr>
          </w:p>
        </w:tc>
        <w:tc>
          <w:tcPr>
            <w:tcW w:w="284" w:type="dxa"/>
          </w:tcPr>
          <w:p w:rsidR="00161D9E" w:rsidRPr="00B10A97" w:rsidRDefault="00161D9E" w:rsidP="005F5BF1">
            <w:pPr>
              <w:jc w:val="center"/>
              <w:rPr>
                <w:rFonts w:ascii="Times New Roman" w:hAnsi="Times New Roman" w:cs="Times New Roman"/>
              </w:rPr>
            </w:pPr>
          </w:p>
        </w:tc>
        <w:tc>
          <w:tcPr>
            <w:tcW w:w="1984" w:type="dxa"/>
          </w:tcPr>
          <w:p w:rsidR="00161D9E" w:rsidRDefault="00161D9E" w:rsidP="005F5BF1">
            <w:pPr>
              <w:jc w:val="center"/>
              <w:rPr>
                <w:rFonts w:ascii="Times New Roman" w:hAnsi="Times New Roman" w:cs="Times New Roman"/>
              </w:rPr>
            </w:pPr>
            <w:r>
              <w:rPr>
                <w:rFonts w:ascii="Times New Roman" w:hAnsi="Times New Roman" w:cs="Times New Roman"/>
              </w:rPr>
              <w:t xml:space="preserve">Судья </w:t>
            </w:r>
          </w:p>
        </w:tc>
        <w:tc>
          <w:tcPr>
            <w:tcW w:w="2313" w:type="dxa"/>
          </w:tcPr>
          <w:p w:rsidR="00161D9E" w:rsidRPr="00B10A97" w:rsidRDefault="00161D9E" w:rsidP="005F5BF1">
            <w:pPr>
              <w:jc w:val="center"/>
              <w:rPr>
                <w:rFonts w:ascii="Times New Roman" w:hAnsi="Times New Roman" w:cs="Times New Roman"/>
              </w:rPr>
            </w:pPr>
          </w:p>
        </w:tc>
        <w:tc>
          <w:tcPr>
            <w:tcW w:w="1551" w:type="dxa"/>
          </w:tcPr>
          <w:p w:rsidR="00161D9E" w:rsidRPr="00B10A97" w:rsidRDefault="00161D9E" w:rsidP="005F5BF1">
            <w:pPr>
              <w:jc w:val="center"/>
              <w:rPr>
                <w:rFonts w:ascii="Times New Roman" w:hAnsi="Times New Roman" w:cs="Times New Roman"/>
              </w:rPr>
            </w:pPr>
          </w:p>
        </w:tc>
        <w:tc>
          <w:tcPr>
            <w:tcW w:w="1400" w:type="dxa"/>
          </w:tcPr>
          <w:p w:rsidR="00161D9E" w:rsidRPr="00161D9E" w:rsidRDefault="00161D9E" w:rsidP="005F5BF1">
            <w:pPr>
              <w:jc w:val="center"/>
              <w:rPr>
                <w:rFonts w:ascii="Times New Roman" w:hAnsi="Times New Roman" w:cs="Times New Roman"/>
              </w:rPr>
            </w:pPr>
          </w:p>
        </w:tc>
      </w:tr>
      <w:tr w:rsidR="00161D9E" w:rsidTr="000C6315">
        <w:trPr>
          <w:trHeight w:val="510"/>
        </w:trPr>
        <w:tc>
          <w:tcPr>
            <w:tcW w:w="15578" w:type="dxa"/>
            <w:gridSpan w:val="12"/>
          </w:tcPr>
          <w:p w:rsidR="00D96067" w:rsidRDefault="00D96067" w:rsidP="00161D9E">
            <w:pPr>
              <w:rPr>
                <w:rFonts w:ascii="Times New Roman" w:hAnsi="Times New Roman" w:cs="Times New Roman"/>
              </w:rPr>
            </w:pPr>
          </w:p>
          <w:p w:rsidR="00161D9E" w:rsidRDefault="00161D9E" w:rsidP="00161D9E">
            <w:pPr>
              <w:rPr>
                <w:rFonts w:ascii="Times New Roman" w:hAnsi="Times New Roman" w:cs="Times New Roman"/>
              </w:rPr>
            </w:pPr>
            <w:r>
              <w:rPr>
                <w:rFonts w:ascii="Times New Roman" w:hAnsi="Times New Roman" w:cs="Times New Roman"/>
              </w:rPr>
              <w:t xml:space="preserve">Контактная </w:t>
            </w:r>
            <w:r w:rsidR="000C6315">
              <w:rPr>
                <w:rFonts w:ascii="Times New Roman" w:hAnsi="Times New Roman" w:cs="Times New Roman"/>
              </w:rPr>
              <w:t>информация (почтовый адрес, электронный адрес, номер телефона, контактное лицо и т.п.): _________________________________________________</w:t>
            </w:r>
          </w:p>
          <w:p w:rsidR="000C6315" w:rsidRDefault="000C6315" w:rsidP="00161D9E">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w:t>
            </w:r>
          </w:p>
          <w:p w:rsidR="000C6315" w:rsidRDefault="000C6315" w:rsidP="00161D9E">
            <w:pPr>
              <w:rPr>
                <w:rFonts w:ascii="Times New Roman" w:hAnsi="Times New Roman" w:cs="Times New Roman"/>
              </w:rPr>
            </w:pPr>
          </w:p>
          <w:p w:rsidR="000C6315" w:rsidRDefault="000C6315" w:rsidP="00161D9E">
            <w:pPr>
              <w:rPr>
                <w:rFonts w:ascii="Times New Roman" w:hAnsi="Times New Roman" w:cs="Times New Roman"/>
              </w:rPr>
            </w:pPr>
            <w:r>
              <w:rPr>
                <w:rFonts w:ascii="Times New Roman" w:hAnsi="Times New Roman" w:cs="Times New Roman"/>
              </w:rPr>
              <w:t>Заявитель                                                    Руководитель _______________________          ___________________________________ дата _________________________</w:t>
            </w:r>
          </w:p>
          <w:p w:rsidR="000C6315" w:rsidRPr="00161D9E" w:rsidRDefault="000C6315" w:rsidP="00161D9E">
            <w:pPr>
              <w:rPr>
                <w:rFonts w:ascii="Times New Roman" w:hAnsi="Times New Roman" w:cs="Times New Roman"/>
              </w:rPr>
            </w:pPr>
            <w:r>
              <w:rPr>
                <w:rFonts w:ascii="Times New Roman" w:hAnsi="Times New Roman" w:cs="Times New Roman"/>
              </w:rPr>
              <w:t xml:space="preserve">                                                                                                         (подпись)                   </w:t>
            </w:r>
            <w:proofErr w:type="gramStart"/>
            <w:r>
              <w:rPr>
                <w:rFonts w:ascii="Times New Roman" w:hAnsi="Times New Roman" w:cs="Times New Roman"/>
              </w:rPr>
              <w:t>м</w:t>
            </w:r>
            <w:proofErr w:type="gramEnd"/>
            <w:r>
              <w:rPr>
                <w:rFonts w:ascii="Times New Roman" w:hAnsi="Times New Roman" w:cs="Times New Roman"/>
              </w:rPr>
              <w:t xml:space="preserve">. п.                          (Ф. И. О.)    </w:t>
            </w:r>
          </w:p>
        </w:tc>
      </w:tr>
    </w:tbl>
    <w:p w:rsidR="00D96067" w:rsidRDefault="00D96067" w:rsidP="00D96067">
      <w:pPr>
        <w:pStyle w:val="ab"/>
        <w:tabs>
          <w:tab w:val="left" w:pos="16605"/>
        </w:tabs>
        <w:ind w:left="4820"/>
        <w:jc w:val="right"/>
        <w:rPr>
          <w:sz w:val="20"/>
          <w:szCs w:val="20"/>
        </w:rPr>
      </w:pPr>
    </w:p>
    <w:p w:rsidR="00D96067" w:rsidRDefault="00D96067" w:rsidP="00D96067">
      <w:pPr>
        <w:pStyle w:val="ab"/>
        <w:tabs>
          <w:tab w:val="left" w:pos="16605"/>
        </w:tabs>
        <w:ind w:left="4820"/>
        <w:jc w:val="right"/>
        <w:rPr>
          <w:sz w:val="20"/>
          <w:szCs w:val="20"/>
        </w:rPr>
      </w:pPr>
      <w:r w:rsidRPr="00F3362C">
        <w:rPr>
          <w:sz w:val="20"/>
          <w:szCs w:val="20"/>
        </w:rPr>
        <w:lastRenderedPageBreak/>
        <w:t xml:space="preserve">Приложение </w:t>
      </w:r>
      <w:r>
        <w:rPr>
          <w:sz w:val="20"/>
          <w:szCs w:val="20"/>
        </w:rPr>
        <w:t>2</w:t>
      </w:r>
      <w:r w:rsidRPr="00F3362C">
        <w:rPr>
          <w:sz w:val="20"/>
          <w:szCs w:val="20"/>
        </w:rPr>
        <w:t xml:space="preserve"> </w:t>
      </w:r>
    </w:p>
    <w:p w:rsidR="00D96067" w:rsidRDefault="00D96067" w:rsidP="00D96067">
      <w:pPr>
        <w:pStyle w:val="ab"/>
        <w:tabs>
          <w:tab w:val="left" w:pos="16605"/>
        </w:tabs>
        <w:ind w:left="4820"/>
        <w:jc w:val="right"/>
        <w:rPr>
          <w:sz w:val="20"/>
          <w:szCs w:val="20"/>
        </w:rPr>
      </w:pPr>
      <w:r w:rsidRPr="00F3362C">
        <w:rPr>
          <w:sz w:val="20"/>
          <w:szCs w:val="20"/>
        </w:rPr>
        <w:t xml:space="preserve">к </w:t>
      </w:r>
      <w:r>
        <w:rPr>
          <w:sz w:val="20"/>
          <w:szCs w:val="20"/>
        </w:rPr>
        <w:t>А</w:t>
      </w:r>
      <w:r w:rsidRPr="00F3362C">
        <w:rPr>
          <w:sz w:val="20"/>
          <w:szCs w:val="20"/>
        </w:rPr>
        <w:t>дминистративному регламенту</w:t>
      </w:r>
      <w:r>
        <w:rPr>
          <w:sz w:val="20"/>
          <w:szCs w:val="20"/>
        </w:rPr>
        <w:t xml:space="preserve"> </w:t>
      </w:r>
      <w:r w:rsidRPr="00F3362C">
        <w:rPr>
          <w:sz w:val="20"/>
          <w:szCs w:val="20"/>
        </w:rPr>
        <w:t>предоставлени</w:t>
      </w:r>
      <w:r>
        <w:rPr>
          <w:sz w:val="20"/>
          <w:szCs w:val="20"/>
        </w:rPr>
        <w:t xml:space="preserve">я </w:t>
      </w:r>
    </w:p>
    <w:p w:rsidR="00D96067" w:rsidRDefault="00D96067" w:rsidP="00D96067">
      <w:pPr>
        <w:pStyle w:val="ab"/>
        <w:tabs>
          <w:tab w:val="left" w:pos="16605"/>
        </w:tabs>
        <w:ind w:left="4820"/>
        <w:jc w:val="right"/>
        <w:rPr>
          <w:sz w:val="20"/>
          <w:szCs w:val="20"/>
        </w:rPr>
      </w:pPr>
      <w:r>
        <w:rPr>
          <w:sz w:val="20"/>
          <w:szCs w:val="20"/>
        </w:rPr>
        <w:t xml:space="preserve">Администрацией Варгашинского района </w:t>
      </w:r>
      <w:r w:rsidRPr="00F3362C">
        <w:rPr>
          <w:sz w:val="20"/>
          <w:szCs w:val="20"/>
        </w:rPr>
        <w:t>муниципальной</w:t>
      </w:r>
    </w:p>
    <w:p w:rsidR="00D96067" w:rsidRDefault="00D96067" w:rsidP="00D96067">
      <w:pPr>
        <w:pStyle w:val="ab"/>
        <w:tabs>
          <w:tab w:val="left" w:pos="16605"/>
        </w:tabs>
        <w:ind w:left="4820"/>
        <w:jc w:val="right"/>
        <w:rPr>
          <w:rFonts w:eastAsia="Calibri"/>
          <w:sz w:val="20"/>
          <w:szCs w:val="20"/>
        </w:rPr>
      </w:pPr>
      <w:r w:rsidRPr="00F3362C">
        <w:rPr>
          <w:sz w:val="20"/>
          <w:szCs w:val="20"/>
        </w:rPr>
        <w:t xml:space="preserve"> услуги</w:t>
      </w:r>
      <w:r>
        <w:rPr>
          <w:sz w:val="20"/>
          <w:szCs w:val="20"/>
        </w:rPr>
        <w:t xml:space="preserve"> по п</w:t>
      </w:r>
      <w:r w:rsidRPr="00C40E6A">
        <w:rPr>
          <w:rFonts w:eastAsia="Calibri"/>
          <w:sz w:val="20"/>
          <w:szCs w:val="20"/>
        </w:rPr>
        <w:t>рисвоени</w:t>
      </w:r>
      <w:r>
        <w:rPr>
          <w:rFonts w:eastAsia="Calibri"/>
          <w:sz w:val="20"/>
          <w:szCs w:val="20"/>
        </w:rPr>
        <w:t>ю</w:t>
      </w:r>
      <w:r w:rsidRPr="00C40E6A">
        <w:rPr>
          <w:rFonts w:eastAsia="Calibri"/>
          <w:sz w:val="20"/>
          <w:szCs w:val="20"/>
        </w:rPr>
        <w:t xml:space="preserve"> спортивных разря</w:t>
      </w:r>
      <w:r>
        <w:rPr>
          <w:rFonts w:eastAsia="Calibri"/>
          <w:sz w:val="20"/>
          <w:szCs w:val="20"/>
        </w:rPr>
        <w:t xml:space="preserve">дов </w:t>
      </w:r>
    </w:p>
    <w:p w:rsidR="00D96067" w:rsidRDefault="00D96067" w:rsidP="00D96067">
      <w:pPr>
        <w:pStyle w:val="ab"/>
        <w:tabs>
          <w:tab w:val="left" w:pos="16605"/>
        </w:tabs>
        <w:ind w:left="4820"/>
        <w:jc w:val="right"/>
        <w:rPr>
          <w:rFonts w:eastAsia="Calibri"/>
          <w:sz w:val="20"/>
          <w:szCs w:val="20"/>
        </w:rPr>
      </w:pPr>
      <w:r>
        <w:rPr>
          <w:rFonts w:eastAsia="Calibri"/>
          <w:sz w:val="20"/>
          <w:szCs w:val="20"/>
        </w:rPr>
        <w:t xml:space="preserve">«второй спортивный разряд» и </w:t>
      </w:r>
      <w:r w:rsidRPr="00C40E6A">
        <w:rPr>
          <w:rFonts w:eastAsia="Calibri"/>
          <w:sz w:val="20"/>
          <w:szCs w:val="20"/>
        </w:rPr>
        <w:t xml:space="preserve">«третий спортивный </w:t>
      </w:r>
    </w:p>
    <w:p w:rsidR="0090739E" w:rsidRDefault="00D96067" w:rsidP="00D96067">
      <w:pPr>
        <w:pStyle w:val="ab"/>
        <w:tabs>
          <w:tab w:val="left" w:pos="16605"/>
        </w:tabs>
        <w:ind w:left="4820"/>
        <w:jc w:val="right"/>
        <w:rPr>
          <w:rFonts w:eastAsia="Calibri"/>
          <w:sz w:val="20"/>
          <w:szCs w:val="20"/>
        </w:rPr>
      </w:pPr>
      <w:proofErr w:type="gramStart"/>
      <w:r w:rsidRPr="00C40E6A">
        <w:rPr>
          <w:rFonts w:eastAsia="Calibri"/>
          <w:sz w:val="20"/>
          <w:szCs w:val="20"/>
        </w:rPr>
        <w:t>разряд»</w:t>
      </w:r>
      <w:r w:rsidRPr="00674203">
        <w:rPr>
          <w:rFonts w:ascii="Calibri" w:eastAsia="Calibri" w:hAnsi="Calibri"/>
          <w:b/>
          <w:sz w:val="28"/>
          <w:szCs w:val="28"/>
        </w:rPr>
        <w:t xml:space="preserve"> </w:t>
      </w:r>
      <w:r w:rsidRPr="008C313F">
        <w:rPr>
          <w:rFonts w:eastAsia="Calibri"/>
          <w:sz w:val="20"/>
          <w:szCs w:val="20"/>
        </w:rPr>
        <w:t xml:space="preserve">(за исключением </w:t>
      </w:r>
      <w:proofErr w:type="spellStart"/>
      <w:r w:rsidRPr="008C313F">
        <w:rPr>
          <w:rFonts w:eastAsia="Calibri"/>
          <w:sz w:val="20"/>
          <w:szCs w:val="20"/>
        </w:rPr>
        <w:t>военно</w:t>
      </w:r>
      <w:proofErr w:type="spellEnd"/>
      <w:r w:rsidRPr="008C313F">
        <w:rPr>
          <w:rFonts w:eastAsia="Calibri"/>
          <w:sz w:val="20"/>
          <w:szCs w:val="20"/>
        </w:rPr>
        <w:t xml:space="preserve"> – прикладных и </w:t>
      </w:r>
      <w:proofErr w:type="gramEnd"/>
    </w:p>
    <w:p w:rsidR="00D96067" w:rsidRDefault="00D96067" w:rsidP="00D96067">
      <w:pPr>
        <w:pStyle w:val="ab"/>
        <w:tabs>
          <w:tab w:val="left" w:pos="16605"/>
        </w:tabs>
        <w:ind w:left="4820"/>
        <w:jc w:val="right"/>
        <w:rPr>
          <w:rFonts w:eastAsia="Calibri"/>
          <w:sz w:val="20"/>
          <w:szCs w:val="20"/>
        </w:rPr>
      </w:pPr>
      <w:proofErr w:type="spellStart"/>
      <w:r w:rsidRPr="008C313F">
        <w:rPr>
          <w:rFonts w:eastAsia="Calibri"/>
          <w:sz w:val="20"/>
          <w:szCs w:val="20"/>
        </w:rPr>
        <w:t>служебно</w:t>
      </w:r>
      <w:proofErr w:type="spellEnd"/>
      <w:r w:rsidRPr="008C313F">
        <w:rPr>
          <w:rFonts w:eastAsia="Calibri"/>
          <w:sz w:val="20"/>
          <w:szCs w:val="20"/>
        </w:rPr>
        <w:t xml:space="preserve"> – прикладных</w:t>
      </w:r>
      <w:r w:rsidR="0090739E">
        <w:rPr>
          <w:rFonts w:eastAsia="Calibri"/>
          <w:sz w:val="20"/>
          <w:szCs w:val="20"/>
        </w:rPr>
        <w:t xml:space="preserve"> </w:t>
      </w:r>
      <w:r w:rsidRPr="008C313F">
        <w:rPr>
          <w:rFonts w:eastAsia="Calibri"/>
          <w:sz w:val="20"/>
          <w:szCs w:val="20"/>
        </w:rPr>
        <w:t xml:space="preserve"> видов»</w:t>
      </w:r>
    </w:p>
    <w:p w:rsidR="00D96067" w:rsidRPr="008C313F" w:rsidRDefault="00D96067" w:rsidP="00D96067">
      <w:pPr>
        <w:pStyle w:val="ab"/>
        <w:tabs>
          <w:tab w:val="left" w:pos="16605"/>
        </w:tabs>
        <w:ind w:left="4820"/>
        <w:jc w:val="right"/>
        <w:rPr>
          <w:sz w:val="20"/>
          <w:szCs w:val="20"/>
        </w:rPr>
      </w:pPr>
    </w:p>
    <w:p w:rsidR="00D96067" w:rsidRDefault="00D96067" w:rsidP="00D96067">
      <w:pPr>
        <w:spacing w:after="0"/>
        <w:jc w:val="center"/>
        <w:rPr>
          <w:rFonts w:ascii="Times New Roman" w:hAnsi="Times New Roman" w:cs="Times New Roman"/>
          <w:sz w:val="26"/>
          <w:szCs w:val="26"/>
        </w:rPr>
      </w:pPr>
      <w:r>
        <w:rPr>
          <w:rFonts w:ascii="Times New Roman" w:hAnsi="Times New Roman" w:cs="Times New Roman"/>
          <w:sz w:val="26"/>
          <w:szCs w:val="26"/>
        </w:rPr>
        <w:t>Ходатайство</w:t>
      </w:r>
    </w:p>
    <w:p w:rsidR="00D96067" w:rsidRDefault="00D96067" w:rsidP="00D96067">
      <w:pPr>
        <w:spacing w:after="0"/>
        <w:jc w:val="center"/>
        <w:rPr>
          <w:rFonts w:ascii="Times New Roman" w:hAnsi="Times New Roman" w:cs="Times New Roman"/>
          <w:sz w:val="26"/>
          <w:szCs w:val="26"/>
        </w:rPr>
      </w:pPr>
      <w:r>
        <w:rPr>
          <w:rFonts w:ascii="Times New Roman" w:hAnsi="Times New Roman" w:cs="Times New Roman"/>
          <w:sz w:val="26"/>
          <w:szCs w:val="26"/>
        </w:rPr>
        <w:t xml:space="preserve"> на подтверждение спортивного разряда</w:t>
      </w:r>
    </w:p>
    <w:tbl>
      <w:tblPr>
        <w:tblStyle w:val="ac"/>
        <w:tblW w:w="15578" w:type="dxa"/>
        <w:tblLayout w:type="fixed"/>
        <w:tblLook w:val="04A0"/>
      </w:tblPr>
      <w:tblGrid>
        <w:gridCol w:w="1840"/>
        <w:gridCol w:w="1593"/>
        <w:gridCol w:w="69"/>
        <w:gridCol w:w="1322"/>
        <w:gridCol w:w="813"/>
        <w:gridCol w:w="850"/>
        <w:gridCol w:w="1559"/>
        <w:gridCol w:w="284"/>
        <w:gridCol w:w="1984"/>
        <w:gridCol w:w="2313"/>
        <w:gridCol w:w="1551"/>
        <w:gridCol w:w="1400"/>
      </w:tblGrid>
      <w:tr w:rsidR="00D96067" w:rsidTr="00D96067">
        <w:trPr>
          <w:trHeight w:val="435"/>
        </w:trPr>
        <w:tc>
          <w:tcPr>
            <w:tcW w:w="3433" w:type="dxa"/>
            <w:gridSpan w:val="2"/>
            <w:vMerge w:val="restart"/>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 xml:space="preserve">Представление </w:t>
            </w:r>
          </w:p>
        </w:tc>
        <w:tc>
          <w:tcPr>
            <w:tcW w:w="4613" w:type="dxa"/>
            <w:gridSpan w:val="5"/>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Спортивный разряд</w:t>
            </w:r>
          </w:p>
        </w:tc>
        <w:tc>
          <w:tcPr>
            <w:tcW w:w="284" w:type="dxa"/>
            <w:vMerge w:val="restart"/>
          </w:tcPr>
          <w:p w:rsidR="00D96067" w:rsidRPr="00B10A97" w:rsidRDefault="00D96067" w:rsidP="00A5124D">
            <w:pPr>
              <w:jc w:val="center"/>
              <w:rPr>
                <w:rFonts w:ascii="Times New Roman" w:hAnsi="Times New Roman" w:cs="Times New Roman"/>
              </w:rPr>
            </w:pPr>
          </w:p>
        </w:tc>
        <w:tc>
          <w:tcPr>
            <w:tcW w:w="4297" w:type="dxa"/>
            <w:gridSpan w:val="2"/>
            <w:vMerge w:val="restart"/>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Результат, показанный на  официальном соревновании</w:t>
            </w:r>
          </w:p>
        </w:tc>
        <w:tc>
          <w:tcPr>
            <w:tcW w:w="2951" w:type="dxa"/>
            <w:gridSpan w:val="2"/>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Дата поступления в Администрацию</w:t>
            </w:r>
          </w:p>
        </w:tc>
      </w:tr>
      <w:tr w:rsidR="00D96067" w:rsidTr="00D96067">
        <w:trPr>
          <w:trHeight w:val="357"/>
        </w:trPr>
        <w:tc>
          <w:tcPr>
            <w:tcW w:w="3433" w:type="dxa"/>
            <w:gridSpan w:val="2"/>
            <w:vMerge/>
          </w:tcPr>
          <w:p w:rsidR="00D96067" w:rsidRPr="00B10A97" w:rsidRDefault="00D96067" w:rsidP="00A5124D">
            <w:pPr>
              <w:jc w:val="center"/>
              <w:rPr>
                <w:rFonts w:ascii="Times New Roman" w:hAnsi="Times New Roman" w:cs="Times New Roman"/>
              </w:rPr>
            </w:pPr>
          </w:p>
        </w:tc>
        <w:tc>
          <w:tcPr>
            <w:tcW w:w="4613" w:type="dxa"/>
            <w:gridSpan w:val="5"/>
          </w:tcPr>
          <w:p w:rsidR="00D96067" w:rsidRPr="00B10A97" w:rsidRDefault="00D96067" w:rsidP="00D96067">
            <w:pPr>
              <w:rPr>
                <w:rFonts w:ascii="Times New Roman" w:hAnsi="Times New Roman" w:cs="Times New Roman"/>
              </w:rPr>
            </w:pPr>
          </w:p>
        </w:tc>
        <w:tc>
          <w:tcPr>
            <w:tcW w:w="284" w:type="dxa"/>
            <w:vMerge/>
          </w:tcPr>
          <w:p w:rsidR="00D96067" w:rsidRPr="00B10A97" w:rsidRDefault="00D96067" w:rsidP="00A5124D">
            <w:pPr>
              <w:jc w:val="center"/>
              <w:rPr>
                <w:rFonts w:ascii="Times New Roman" w:hAnsi="Times New Roman" w:cs="Times New Roman"/>
              </w:rPr>
            </w:pPr>
          </w:p>
        </w:tc>
        <w:tc>
          <w:tcPr>
            <w:tcW w:w="4297" w:type="dxa"/>
            <w:gridSpan w:val="2"/>
            <w:vMerge/>
          </w:tcPr>
          <w:p w:rsidR="00D96067" w:rsidRPr="00B10A97" w:rsidRDefault="00D96067" w:rsidP="00A5124D">
            <w:pPr>
              <w:jc w:val="center"/>
              <w:rPr>
                <w:rFonts w:ascii="Times New Roman" w:hAnsi="Times New Roman" w:cs="Times New Roman"/>
              </w:rPr>
            </w:pPr>
          </w:p>
        </w:tc>
        <w:tc>
          <w:tcPr>
            <w:tcW w:w="2951" w:type="dxa"/>
            <w:gridSpan w:val="2"/>
          </w:tcPr>
          <w:p w:rsidR="00D96067" w:rsidRPr="00B10A97" w:rsidRDefault="00D96067" w:rsidP="00A5124D">
            <w:pPr>
              <w:jc w:val="center"/>
              <w:rPr>
                <w:rFonts w:ascii="Times New Roman" w:hAnsi="Times New Roman" w:cs="Times New Roman"/>
              </w:rPr>
            </w:pPr>
          </w:p>
        </w:tc>
      </w:tr>
      <w:tr w:rsidR="00D96067" w:rsidTr="00A5124D">
        <w:trPr>
          <w:trHeight w:val="473"/>
        </w:trPr>
        <w:tc>
          <w:tcPr>
            <w:tcW w:w="1840" w:type="dxa"/>
            <w:vMerge w:val="restart"/>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Вид спорта</w:t>
            </w:r>
          </w:p>
        </w:tc>
        <w:tc>
          <w:tcPr>
            <w:tcW w:w="6206" w:type="dxa"/>
            <w:gridSpan w:val="6"/>
            <w:vMerge w:val="restart"/>
          </w:tcPr>
          <w:p w:rsidR="00D96067" w:rsidRPr="00B10A97" w:rsidRDefault="00D96067" w:rsidP="00A5124D">
            <w:pPr>
              <w:jc w:val="center"/>
              <w:rPr>
                <w:rFonts w:ascii="Times New Roman" w:hAnsi="Times New Roman" w:cs="Times New Roman"/>
              </w:rPr>
            </w:pPr>
          </w:p>
        </w:tc>
        <w:tc>
          <w:tcPr>
            <w:tcW w:w="284" w:type="dxa"/>
            <w:vMerge/>
          </w:tcPr>
          <w:p w:rsidR="00D96067" w:rsidRPr="00B10A97" w:rsidRDefault="00D96067" w:rsidP="00A5124D">
            <w:pPr>
              <w:jc w:val="center"/>
              <w:rPr>
                <w:rFonts w:ascii="Times New Roman" w:hAnsi="Times New Roman" w:cs="Times New Roman"/>
              </w:rPr>
            </w:pPr>
          </w:p>
        </w:tc>
        <w:tc>
          <w:tcPr>
            <w:tcW w:w="1984" w:type="dxa"/>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Дата выполнения</w:t>
            </w:r>
          </w:p>
        </w:tc>
        <w:tc>
          <w:tcPr>
            <w:tcW w:w="2313" w:type="dxa"/>
            <w:vMerge w:val="restart"/>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Наименование соревнований (место проведения соревнований)</w:t>
            </w:r>
          </w:p>
        </w:tc>
        <w:tc>
          <w:tcPr>
            <w:tcW w:w="1551" w:type="dxa"/>
            <w:vMerge w:val="restart"/>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Ранг соревнования</w:t>
            </w:r>
          </w:p>
        </w:tc>
        <w:tc>
          <w:tcPr>
            <w:tcW w:w="1400" w:type="dxa"/>
            <w:vMerge w:val="restart"/>
          </w:tcPr>
          <w:p w:rsidR="00D96067" w:rsidRPr="00D96067" w:rsidRDefault="00D96067" w:rsidP="00A5124D">
            <w:pPr>
              <w:jc w:val="center"/>
              <w:rPr>
                <w:rFonts w:ascii="Times New Roman" w:hAnsi="Times New Roman" w:cs="Times New Roman"/>
              </w:rPr>
            </w:pPr>
            <w:r w:rsidRPr="00D96067">
              <w:rPr>
                <w:rFonts w:ascii="Times New Roman" w:hAnsi="Times New Roman" w:cs="Times New Roman"/>
              </w:rPr>
              <w:t>Показанный результат (место, время)</w:t>
            </w:r>
          </w:p>
        </w:tc>
      </w:tr>
      <w:tr w:rsidR="00D96067" w:rsidTr="00A5124D">
        <w:trPr>
          <w:trHeight w:val="74"/>
        </w:trPr>
        <w:tc>
          <w:tcPr>
            <w:tcW w:w="1840" w:type="dxa"/>
            <w:vMerge/>
          </w:tcPr>
          <w:p w:rsidR="00D96067" w:rsidRPr="00B10A97" w:rsidRDefault="00D96067" w:rsidP="00A5124D">
            <w:pPr>
              <w:jc w:val="center"/>
              <w:rPr>
                <w:rFonts w:ascii="Times New Roman" w:hAnsi="Times New Roman" w:cs="Times New Roman"/>
              </w:rPr>
            </w:pPr>
          </w:p>
        </w:tc>
        <w:tc>
          <w:tcPr>
            <w:tcW w:w="6206" w:type="dxa"/>
            <w:gridSpan w:val="6"/>
            <w:vMerge/>
          </w:tcPr>
          <w:p w:rsidR="00D96067" w:rsidRPr="00B10A97" w:rsidRDefault="00D96067" w:rsidP="00A5124D">
            <w:pPr>
              <w:jc w:val="center"/>
              <w:rPr>
                <w:rFonts w:ascii="Times New Roman" w:hAnsi="Times New Roman" w:cs="Times New Roman"/>
              </w:rPr>
            </w:pPr>
          </w:p>
        </w:tc>
        <w:tc>
          <w:tcPr>
            <w:tcW w:w="284" w:type="dxa"/>
            <w:vMerge/>
          </w:tcPr>
          <w:p w:rsidR="00D96067" w:rsidRPr="00B10A97" w:rsidRDefault="00D96067" w:rsidP="00A5124D">
            <w:pPr>
              <w:jc w:val="center"/>
              <w:rPr>
                <w:rFonts w:ascii="Times New Roman" w:hAnsi="Times New Roman" w:cs="Times New Roman"/>
              </w:rPr>
            </w:pPr>
          </w:p>
        </w:tc>
        <w:tc>
          <w:tcPr>
            <w:tcW w:w="1984" w:type="dxa"/>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Число, месяц, год</w:t>
            </w:r>
          </w:p>
        </w:tc>
        <w:tc>
          <w:tcPr>
            <w:tcW w:w="2313" w:type="dxa"/>
            <w:vMerge/>
          </w:tcPr>
          <w:p w:rsidR="00D96067" w:rsidRPr="00B10A97" w:rsidRDefault="00D96067" w:rsidP="00A5124D">
            <w:pPr>
              <w:jc w:val="center"/>
              <w:rPr>
                <w:rFonts w:ascii="Times New Roman" w:hAnsi="Times New Roman" w:cs="Times New Roman"/>
              </w:rPr>
            </w:pPr>
          </w:p>
        </w:tc>
        <w:tc>
          <w:tcPr>
            <w:tcW w:w="1551" w:type="dxa"/>
            <w:vMerge/>
          </w:tcPr>
          <w:p w:rsidR="00D96067" w:rsidRPr="00B10A97" w:rsidRDefault="00D96067" w:rsidP="00A5124D">
            <w:pPr>
              <w:jc w:val="center"/>
              <w:rPr>
                <w:rFonts w:ascii="Times New Roman" w:hAnsi="Times New Roman" w:cs="Times New Roman"/>
              </w:rPr>
            </w:pPr>
          </w:p>
        </w:tc>
        <w:tc>
          <w:tcPr>
            <w:tcW w:w="1400" w:type="dxa"/>
            <w:vMerge/>
          </w:tcPr>
          <w:p w:rsidR="00D96067" w:rsidRDefault="00D96067" w:rsidP="00A5124D">
            <w:pPr>
              <w:jc w:val="center"/>
              <w:rPr>
                <w:rFonts w:ascii="Times New Roman" w:hAnsi="Times New Roman" w:cs="Times New Roman"/>
                <w:sz w:val="26"/>
                <w:szCs w:val="26"/>
              </w:rPr>
            </w:pPr>
          </w:p>
        </w:tc>
      </w:tr>
      <w:tr w:rsidR="00D96067" w:rsidTr="00A5124D">
        <w:trPr>
          <w:trHeight w:val="445"/>
        </w:trPr>
        <w:tc>
          <w:tcPr>
            <w:tcW w:w="1840" w:type="dxa"/>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Фамилия</w:t>
            </w:r>
          </w:p>
        </w:tc>
        <w:tc>
          <w:tcPr>
            <w:tcW w:w="1593" w:type="dxa"/>
          </w:tcPr>
          <w:p w:rsidR="00D96067" w:rsidRPr="00B10A97" w:rsidRDefault="00D96067" w:rsidP="00A5124D">
            <w:pPr>
              <w:jc w:val="center"/>
              <w:rPr>
                <w:rFonts w:ascii="Times New Roman" w:hAnsi="Times New Roman" w:cs="Times New Roman"/>
              </w:rPr>
            </w:pPr>
          </w:p>
        </w:tc>
        <w:tc>
          <w:tcPr>
            <w:tcW w:w="1391" w:type="dxa"/>
            <w:gridSpan w:val="2"/>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 xml:space="preserve">Имя </w:t>
            </w:r>
          </w:p>
        </w:tc>
        <w:tc>
          <w:tcPr>
            <w:tcW w:w="3222" w:type="dxa"/>
            <w:gridSpan w:val="3"/>
          </w:tcPr>
          <w:p w:rsidR="00D96067" w:rsidRPr="00B10A97" w:rsidRDefault="00D96067" w:rsidP="00A5124D">
            <w:pPr>
              <w:jc w:val="center"/>
              <w:rPr>
                <w:rFonts w:ascii="Times New Roman" w:hAnsi="Times New Roman" w:cs="Times New Roman"/>
              </w:rPr>
            </w:pPr>
          </w:p>
        </w:tc>
        <w:tc>
          <w:tcPr>
            <w:tcW w:w="284" w:type="dxa"/>
            <w:vMerge/>
          </w:tcPr>
          <w:p w:rsidR="00D96067" w:rsidRPr="00B10A97" w:rsidRDefault="00D96067" w:rsidP="00A5124D">
            <w:pPr>
              <w:jc w:val="center"/>
              <w:rPr>
                <w:rFonts w:ascii="Times New Roman" w:hAnsi="Times New Roman" w:cs="Times New Roman"/>
              </w:rPr>
            </w:pPr>
          </w:p>
        </w:tc>
        <w:tc>
          <w:tcPr>
            <w:tcW w:w="1984" w:type="dxa"/>
          </w:tcPr>
          <w:p w:rsidR="00D96067" w:rsidRPr="00B10A97" w:rsidRDefault="00D96067" w:rsidP="00A5124D">
            <w:pPr>
              <w:jc w:val="center"/>
              <w:rPr>
                <w:rFonts w:ascii="Times New Roman" w:hAnsi="Times New Roman" w:cs="Times New Roman"/>
              </w:rPr>
            </w:pPr>
          </w:p>
        </w:tc>
        <w:tc>
          <w:tcPr>
            <w:tcW w:w="2313" w:type="dxa"/>
          </w:tcPr>
          <w:p w:rsidR="00D96067" w:rsidRPr="00B10A97" w:rsidRDefault="00D96067" w:rsidP="00A5124D">
            <w:pPr>
              <w:jc w:val="center"/>
              <w:rPr>
                <w:rFonts w:ascii="Times New Roman" w:hAnsi="Times New Roman" w:cs="Times New Roman"/>
              </w:rPr>
            </w:pPr>
          </w:p>
        </w:tc>
        <w:tc>
          <w:tcPr>
            <w:tcW w:w="1551" w:type="dxa"/>
          </w:tcPr>
          <w:p w:rsidR="00D96067" w:rsidRPr="00B10A97" w:rsidRDefault="00D96067" w:rsidP="00A5124D">
            <w:pPr>
              <w:jc w:val="center"/>
              <w:rPr>
                <w:rFonts w:ascii="Times New Roman" w:hAnsi="Times New Roman" w:cs="Times New Roman"/>
              </w:rPr>
            </w:pPr>
          </w:p>
        </w:tc>
        <w:tc>
          <w:tcPr>
            <w:tcW w:w="1400" w:type="dxa"/>
          </w:tcPr>
          <w:p w:rsidR="00D96067" w:rsidRDefault="00D96067" w:rsidP="00A5124D">
            <w:pPr>
              <w:jc w:val="center"/>
              <w:rPr>
                <w:rFonts w:ascii="Times New Roman" w:hAnsi="Times New Roman" w:cs="Times New Roman"/>
                <w:sz w:val="26"/>
                <w:szCs w:val="26"/>
              </w:rPr>
            </w:pPr>
          </w:p>
        </w:tc>
      </w:tr>
      <w:tr w:rsidR="00D96067" w:rsidTr="00A5124D">
        <w:trPr>
          <w:trHeight w:val="445"/>
        </w:trPr>
        <w:tc>
          <w:tcPr>
            <w:tcW w:w="1840" w:type="dxa"/>
            <w:vMerge w:val="restart"/>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 xml:space="preserve">Отчество </w:t>
            </w:r>
          </w:p>
        </w:tc>
        <w:tc>
          <w:tcPr>
            <w:tcW w:w="1593" w:type="dxa"/>
            <w:vMerge w:val="restart"/>
          </w:tcPr>
          <w:p w:rsidR="00D96067" w:rsidRPr="00B10A97" w:rsidRDefault="00D96067" w:rsidP="00A5124D">
            <w:pPr>
              <w:jc w:val="center"/>
              <w:rPr>
                <w:rFonts w:ascii="Times New Roman" w:hAnsi="Times New Roman" w:cs="Times New Roman"/>
              </w:rPr>
            </w:pPr>
          </w:p>
        </w:tc>
        <w:tc>
          <w:tcPr>
            <w:tcW w:w="1391" w:type="dxa"/>
            <w:gridSpan w:val="2"/>
            <w:vMerge w:val="restart"/>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Дата рождения</w:t>
            </w:r>
          </w:p>
        </w:tc>
        <w:tc>
          <w:tcPr>
            <w:tcW w:w="813" w:type="dxa"/>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 xml:space="preserve">Число </w:t>
            </w:r>
          </w:p>
        </w:tc>
        <w:tc>
          <w:tcPr>
            <w:tcW w:w="850" w:type="dxa"/>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 xml:space="preserve">Месяц </w:t>
            </w:r>
          </w:p>
        </w:tc>
        <w:tc>
          <w:tcPr>
            <w:tcW w:w="1559" w:type="dxa"/>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 xml:space="preserve">Год </w:t>
            </w:r>
          </w:p>
        </w:tc>
        <w:tc>
          <w:tcPr>
            <w:tcW w:w="284" w:type="dxa"/>
            <w:vMerge/>
          </w:tcPr>
          <w:p w:rsidR="00D96067" w:rsidRPr="00B10A97" w:rsidRDefault="00D96067" w:rsidP="00A5124D">
            <w:pPr>
              <w:jc w:val="center"/>
              <w:rPr>
                <w:rFonts w:ascii="Times New Roman" w:hAnsi="Times New Roman" w:cs="Times New Roman"/>
              </w:rPr>
            </w:pPr>
          </w:p>
        </w:tc>
        <w:tc>
          <w:tcPr>
            <w:tcW w:w="1984" w:type="dxa"/>
          </w:tcPr>
          <w:p w:rsidR="00D96067" w:rsidRPr="00B10A97" w:rsidRDefault="00D96067" w:rsidP="00A5124D">
            <w:pPr>
              <w:jc w:val="center"/>
              <w:rPr>
                <w:rFonts w:ascii="Times New Roman" w:hAnsi="Times New Roman" w:cs="Times New Roman"/>
              </w:rPr>
            </w:pPr>
          </w:p>
        </w:tc>
        <w:tc>
          <w:tcPr>
            <w:tcW w:w="2313" w:type="dxa"/>
          </w:tcPr>
          <w:p w:rsidR="00D96067" w:rsidRPr="00B10A97" w:rsidRDefault="00D96067" w:rsidP="00A5124D">
            <w:pPr>
              <w:jc w:val="center"/>
              <w:rPr>
                <w:rFonts w:ascii="Times New Roman" w:hAnsi="Times New Roman" w:cs="Times New Roman"/>
              </w:rPr>
            </w:pPr>
          </w:p>
        </w:tc>
        <w:tc>
          <w:tcPr>
            <w:tcW w:w="1551" w:type="dxa"/>
          </w:tcPr>
          <w:p w:rsidR="00D96067" w:rsidRPr="00B10A97" w:rsidRDefault="00D96067" w:rsidP="00A5124D">
            <w:pPr>
              <w:jc w:val="center"/>
              <w:rPr>
                <w:rFonts w:ascii="Times New Roman" w:hAnsi="Times New Roman" w:cs="Times New Roman"/>
              </w:rPr>
            </w:pPr>
          </w:p>
        </w:tc>
        <w:tc>
          <w:tcPr>
            <w:tcW w:w="1400" w:type="dxa"/>
          </w:tcPr>
          <w:p w:rsidR="00D96067" w:rsidRDefault="00D96067" w:rsidP="00A5124D">
            <w:pPr>
              <w:jc w:val="center"/>
              <w:rPr>
                <w:rFonts w:ascii="Times New Roman" w:hAnsi="Times New Roman" w:cs="Times New Roman"/>
                <w:sz w:val="26"/>
                <w:szCs w:val="26"/>
              </w:rPr>
            </w:pPr>
          </w:p>
        </w:tc>
      </w:tr>
      <w:tr w:rsidR="00D96067" w:rsidTr="00A5124D">
        <w:trPr>
          <w:trHeight w:val="468"/>
        </w:trPr>
        <w:tc>
          <w:tcPr>
            <w:tcW w:w="1840" w:type="dxa"/>
            <w:vMerge/>
          </w:tcPr>
          <w:p w:rsidR="00D96067" w:rsidRPr="00B10A97" w:rsidRDefault="00D96067" w:rsidP="00A5124D">
            <w:pPr>
              <w:jc w:val="center"/>
              <w:rPr>
                <w:rFonts w:ascii="Times New Roman" w:hAnsi="Times New Roman" w:cs="Times New Roman"/>
              </w:rPr>
            </w:pPr>
          </w:p>
        </w:tc>
        <w:tc>
          <w:tcPr>
            <w:tcW w:w="1593" w:type="dxa"/>
            <w:vMerge/>
          </w:tcPr>
          <w:p w:rsidR="00D96067" w:rsidRPr="00B10A97" w:rsidRDefault="00D96067" w:rsidP="00A5124D">
            <w:pPr>
              <w:jc w:val="center"/>
              <w:rPr>
                <w:rFonts w:ascii="Times New Roman" w:hAnsi="Times New Roman" w:cs="Times New Roman"/>
              </w:rPr>
            </w:pPr>
          </w:p>
        </w:tc>
        <w:tc>
          <w:tcPr>
            <w:tcW w:w="1391" w:type="dxa"/>
            <w:gridSpan w:val="2"/>
            <w:vMerge/>
          </w:tcPr>
          <w:p w:rsidR="00D96067" w:rsidRPr="00B10A97" w:rsidRDefault="00D96067" w:rsidP="00A5124D">
            <w:pPr>
              <w:jc w:val="center"/>
              <w:rPr>
                <w:rFonts w:ascii="Times New Roman" w:hAnsi="Times New Roman" w:cs="Times New Roman"/>
              </w:rPr>
            </w:pPr>
          </w:p>
        </w:tc>
        <w:tc>
          <w:tcPr>
            <w:tcW w:w="813" w:type="dxa"/>
          </w:tcPr>
          <w:p w:rsidR="00D96067" w:rsidRPr="00B10A97" w:rsidRDefault="00D96067" w:rsidP="00A5124D">
            <w:pPr>
              <w:jc w:val="center"/>
              <w:rPr>
                <w:rFonts w:ascii="Times New Roman" w:hAnsi="Times New Roman" w:cs="Times New Roman"/>
              </w:rPr>
            </w:pPr>
          </w:p>
        </w:tc>
        <w:tc>
          <w:tcPr>
            <w:tcW w:w="850" w:type="dxa"/>
          </w:tcPr>
          <w:p w:rsidR="00D96067" w:rsidRPr="00B10A97" w:rsidRDefault="00D96067" w:rsidP="00A5124D">
            <w:pPr>
              <w:jc w:val="center"/>
              <w:rPr>
                <w:rFonts w:ascii="Times New Roman" w:hAnsi="Times New Roman" w:cs="Times New Roman"/>
              </w:rPr>
            </w:pPr>
          </w:p>
        </w:tc>
        <w:tc>
          <w:tcPr>
            <w:tcW w:w="1559" w:type="dxa"/>
          </w:tcPr>
          <w:p w:rsidR="00D96067" w:rsidRPr="00B10A97" w:rsidRDefault="00D96067" w:rsidP="00A5124D">
            <w:pPr>
              <w:jc w:val="center"/>
              <w:rPr>
                <w:rFonts w:ascii="Times New Roman" w:hAnsi="Times New Roman" w:cs="Times New Roman"/>
              </w:rPr>
            </w:pPr>
          </w:p>
        </w:tc>
        <w:tc>
          <w:tcPr>
            <w:tcW w:w="284" w:type="dxa"/>
            <w:vMerge/>
          </w:tcPr>
          <w:p w:rsidR="00D96067" w:rsidRPr="00B10A97" w:rsidRDefault="00D96067" w:rsidP="00A5124D">
            <w:pPr>
              <w:jc w:val="center"/>
              <w:rPr>
                <w:rFonts w:ascii="Times New Roman" w:hAnsi="Times New Roman" w:cs="Times New Roman"/>
              </w:rPr>
            </w:pPr>
          </w:p>
        </w:tc>
        <w:tc>
          <w:tcPr>
            <w:tcW w:w="1984" w:type="dxa"/>
          </w:tcPr>
          <w:p w:rsidR="00D96067" w:rsidRPr="00B10A97" w:rsidRDefault="00D96067" w:rsidP="00A5124D">
            <w:pPr>
              <w:jc w:val="center"/>
              <w:rPr>
                <w:rFonts w:ascii="Times New Roman" w:hAnsi="Times New Roman" w:cs="Times New Roman"/>
              </w:rPr>
            </w:pPr>
          </w:p>
        </w:tc>
        <w:tc>
          <w:tcPr>
            <w:tcW w:w="2313" w:type="dxa"/>
          </w:tcPr>
          <w:p w:rsidR="00D96067" w:rsidRPr="00B10A97" w:rsidRDefault="00D96067" w:rsidP="00A5124D">
            <w:pPr>
              <w:jc w:val="center"/>
              <w:rPr>
                <w:rFonts w:ascii="Times New Roman" w:hAnsi="Times New Roman" w:cs="Times New Roman"/>
              </w:rPr>
            </w:pPr>
          </w:p>
        </w:tc>
        <w:tc>
          <w:tcPr>
            <w:tcW w:w="1551" w:type="dxa"/>
          </w:tcPr>
          <w:p w:rsidR="00D96067" w:rsidRPr="00B10A97" w:rsidRDefault="00D96067" w:rsidP="00A5124D">
            <w:pPr>
              <w:jc w:val="center"/>
              <w:rPr>
                <w:rFonts w:ascii="Times New Roman" w:hAnsi="Times New Roman" w:cs="Times New Roman"/>
              </w:rPr>
            </w:pPr>
          </w:p>
        </w:tc>
        <w:tc>
          <w:tcPr>
            <w:tcW w:w="1400" w:type="dxa"/>
          </w:tcPr>
          <w:p w:rsidR="00D96067" w:rsidRDefault="00D96067" w:rsidP="00A5124D">
            <w:pPr>
              <w:jc w:val="center"/>
              <w:rPr>
                <w:rFonts w:ascii="Times New Roman" w:hAnsi="Times New Roman" w:cs="Times New Roman"/>
                <w:sz w:val="26"/>
                <w:szCs w:val="26"/>
              </w:rPr>
            </w:pPr>
          </w:p>
        </w:tc>
      </w:tr>
      <w:tr w:rsidR="00D96067" w:rsidTr="00D96067">
        <w:trPr>
          <w:trHeight w:val="515"/>
        </w:trPr>
        <w:tc>
          <w:tcPr>
            <w:tcW w:w="8046" w:type="dxa"/>
            <w:gridSpan w:val="7"/>
          </w:tcPr>
          <w:p w:rsidR="00D96067" w:rsidRDefault="00D96067" w:rsidP="00A5124D">
            <w:pPr>
              <w:jc w:val="center"/>
              <w:rPr>
                <w:rFonts w:ascii="Times New Roman" w:hAnsi="Times New Roman" w:cs="Times New Roman"/>
              </w:rPr>
            </w:pPr>
          </w:p>
          <w:p w:rsidR="00D96067" w:rsidRDefault="00D96067" w:rsidP="00A5124D">
            <w:pPr>
              <w:jc w:val="center"/>
              <w:rPr>
                <w:rFonts w:ascii="Times New Roman" w:hAnsi="Times New Roman" w:cs="Times New Roman"/>
              </w:rPr>
            </w:pPr>
          </w:p>
          <w:p w:rsidR="00D96067" w:rsidRPr="00B10A97" w:rsidRDefault="00D96067" w:rsidP="00A5124D">
            <w:pPr>
              <w:jc w:val="center"/>
              <w:rPr>
                <w:rFonts w:ascii="Times New Roman" w:hAnsi="Times New Roman" w:cs="Times New Roman"/>
              </w:rPr>
            </w:pPr>
          </w:p>
        </w:tc>
        <w:tc>
          <w:tcPr>
            <w:tcW w:w="284" w:type="dxa"/>
            <w:vMerge/>
          </w:tcPr>
          <w:p w:rsidR="00D96067" w:rsidRPr="00B10A97" w:rsidRDefault="00D96067" w:rsidP="00A5124D">
            <w:pPr>
              <w:jc w:val="center"/>
              <w:rPr>
                <w:rFonts w:ascii="Times New Roman" w:hAnsi="Times New Roman" w:cs="Times New Roman"/>
              </w:rPr>
            </w:pPr>
          </w:p>
        </w:tc>
        <w:tc>
          <w:tcPr>
            <w:tcW w:w="1984" w:type="dxa"/>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 xml:space="preserve">Должность </w:t>
            </w:r>
            <w:r>
              <w:rPr>
                <w:rFonts w:ascii="Times New Roman" w:hAnsi="Times New Roman" w:cs="Times New Roman"/>
              </w:rPr>
              <w:t>судьи</w:t>
            </w:r>
          </w:p>
        </w:tc>
        <w:tc>
          <w:tcPr>
            <w:tcW w:w="2313" w:type="dxa"/>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 xml:space="preserve">Фамилия </w:t>
            </w:r>
            <w:r>
              <w:rPr>
                <w:rFonts w:ascii="Times New Roman" w:hAnsi="Times New Roman" w:cs="Times New Roman"/>
              </w:rPr>
              <w:t>инициалы</w:t>
            </w:r>
          </w:p>
        </w:tc>
        <w:tc>
          <w:tcPr>
            <w:tcW w:w="1551" w:type="dxa"/>
          </w:tcPr>
          <w:p w:rsidR="00D96067" w:rsidRPr="00B10A97" w:rsidRDefault="00D96067" w:rsidP="00A5124D">
            <w:pPr>
              <w:jc w:val="center"/>
              <w:rPr>
                <w:rFonts w:ascii="Times New Roman" w:hAnsi="Times New Roman" w:cs="Times New Roman"/>
              </w:rPr>
            </w:pPr>
            <w:r w:rsidRPr="00B10A97">
              <w:rPr>
                <w:rFonts w:ascii="Times New Roman" w:hAnsi="Times New Roman" w:cs="Times New Roman"/>
              </w:rPr>
              <w:t xml:space="preserve">Город </w:t>
            </w:r>
          </w:p>
        </w:tc>
        <w:tc>
          <w:tcPr>
            <w:tcW w:w="1400" w:type="dxa"/>
          </w:tcPr>
          <w:p w:rsidR="00D96067" w:rsidRPr="00161D9E" w:rsidRDefault="00D96067" w:rsidP="00A5124D">
            <w:pPr>
              <w:jc w:val="center"/>
              <w:rPr>
                <w:rFonts w:ascii="Times New Roman" w:hAnsi="Times New Roman" w:cs="Times New Roman"/>
              </w:rPr>
            </w:pPr>
            <w:r w:rsidRPr="00161D9E">
              <w:rPr>
                <w:rFonts w:ascii="Times New Roman" w:hAnsi="Times New Roman" w:cs="Times New Roman"/>
              </w:rPr>
              <w:t>Судейская</w:t>
            </w:r>
            <w:r>
              <w:rPr>
                <w:rFonts w:ascii="Times New Roman" w:hAnsi="Times New Roman" w:cs="Times New Roman"/>
              </w:rPr>
              <w:t xml:space="preserve"> категория</w:t>
            </w:r>
          </w:p>
        </w:tc>
      </w:tr>
      <w:tr w:rsidR="00D96067" w:rsidTr="00A5124D">
        <w:trPr>
          <w:trHeight w:val="487"/>
        </w:trPr>
        <w:tc>
          <w:tcPr>
            <w:tcW w:w="1840" w:type="dxa"/>
            <w:vMerge w:val="restart"/>
          </w:tcPr>
          <w:p w:rsidR="00D96067" w:rsidRPr="00B10A97" w:rsidRDefault="00D96067" w:rsidP="00A5124D">
            <w:pPr>
              <w:jc w:val="center"/>
              <w:rPr>
                <w:rFonts w:ascii="Times New Roman" w:hAnsi="Times New Roman" w:cs="Times New Roman"/>
              </w:rPr>
            </w:pPr>
            <w:r>
              <w:rPr>
                <w:rFonts w:ascii="Times New Roman" w:hAnsi="Times New Roman" w:cs="Times New Roman"/>
              </w:rPr>
              <w:t>Предыдущий спортивный разряд</w:t>
            </w:r>
          </w:p>
        </w:tc>
        <w:tc>
          <w:tcPr>
            <w:tcW w:w="1662" w:type="dxa"/>
            <w:gridSpan w:val="2"/>
            <w:vMerge w:val="restart"/>
          </w:tcPr>
          <w:p w:rsidR="00D96067" w:rsidRDefault="00D96067" w:rsidP="00A5124D">
            <w:pPr>
              <w:jc w:val="center"/>
              <w:rPr>
                <w:rFonts w:ascii="Times New Roman" w:hAnsi="Times New Roman" w:cs="Times New Roman"/>
              </w:rPr>
            </w:pPr>
            <w:r>
              <w:rPr>
                <w:rFonts w:ascii="Times New Roman" w:hAnsi="Times New Roman" w:cs="Times New Roman"/>
              </w:rPr>
              <w:t>Дата присвоения или подтверждения</w:t>
            </w:r>
          </w:p>
        </w:tc>
        <w:tc>
          <w:tcPr>
            <w:tcW w:w="4544" w:type="dxa"/>
            <w:gridSpan w:val="4"/>
            <w:vMerge w:val="restart"/>
          </w:tcPr>
          <w:p w:rsidR="00D96067" w:rsidRDefault="00D96067" w:rsidP="00A5124D">
            <w:pPr>
              <w:jc w:val="center"/>
              <w:rPr>
                <w:rFonts w:ascii="Times New Roman" w:hAnsi="Times New Roman" w:cs="Times New Roman"/>
              </w:rPr>
            </w:pPr>
          </w:p>
        </w:tc>
        <w:tc>
          <w:tcPr>
            <w:tcW w:w="284" w:type="dxa"/>
            <w:vMerge/>
          </w:tcPr>
          <w:p w:rsidR="00D96067" w:rsidRPr="00B10A97" w:rsidRDefault="00D96067" w:rsidP="00A5124D">
            <w:pPr>
              <w:jc w:val="center"/>
              <w:rPr>
                <w:rFonts w:ascii="Times New Roman" w:hAnsi="Times New Roman" w:cs="Times New Roman"/>
              </w:rPr>
            </w:pPr>
          </w:p>
        </w:tc>
        <w:tc>
          <w:tcPr>
            <w:tcW w:w="1984" w:type="dxa"/>
          </w:tcPr>
          <w:p w:rsidR="00D96067" w:rsidRPr="00B10A97" w:rsidRDefault="00D96067" w:rsidP="00A5124D">
            <w:pPr>
              <w:jc w:val="center"/>
              <w:rPr>
                <w:rFonts w:ascii="Times New Roman" w:hAnsi="Times New Roman" w:cs="Times New Roman"/>
              </w:rPr>
            </w:pPr>
            <w:r>
              <w:rPr>
                <w:rFonts w:ascii="Times New Roman" w:hAnsi="Times New Roman" w:cs="Times New Roman"/>
              </w:rPr>
              <w:t>Главный судья</w:t>
            </w:r>
          </w:p>
        </w:tc>
        <w:tc>
          <w:tcPr>
            <w:tcW w:w="2313" w:type="dxa"/>
          </w:tcPr>
          <w:p w:rsidR="00D96067" w:rsidRPr="00B10A97" w:rsidRDefault="00D96067" w:rsidP="00A5124D">
            <w:pPr>
              <w:jc w:val="center"/>
              <w:rPr>
                <w:rFonts w:ascii="Times New Roman" w:hAnsi="Times New Roman" w:cs="Times New Roman"/>
              </w:rPr>
            </w:pPr>
          </w:p>
        </w:tc>
        <w:tc>
          <w:tcPr>
            <w:tcW w:w="1551" w:type="dxa"/>
          </w:tcPr>
          <w:p w:rsidR="00D96067" w:rsidRPr="00B10A97" w:rsidRDefault="00D96067" w:rsidP="00A5124D">
            <w:pPr>
              <w:jc w:val="center"/>
              <w:rPr>
                <w:rFonts w:ascii="Times New Roman" w:hAnsi="Times New Roman" w:cs="Times New Roman"/>
              </w:rPr>
            </w:pPr>
          </w:p>
        </w:tc>
        <w:tc>
          <w:tcPr>
            <w:tcW w:w="1400" w:type="dxa"/>
          </w:tcPr>
          <w:p w:rsidR="00D96067" w:rsidRPr="00161D9E" w:rsidRDefault="00D96067" w:rsidP="00A5124D">
            <w:pPr>
              <w:jc w:val="center"/>
              <w:rPr>
                <w:rFonts w:ascii="Times New Roman" w:hAnsi="Times New Roman" w:cs="Times New Roman"/>
              </w:rPr>
            </w:pPr>
          </w:p>
        </w:tc>
      </w:tr>
      <w:tr w:rsidR="00D96067" w:rsidTr="00A5124D">
        <w:trPr>
          <w:trHeight w:val="510"/>
        </w:trPr>
        <w:tc>
          <w:tcPr>
            <w:tcW w:w="1840" w:type="dxa"/>
            <w:vMerge/>
          </w:tcPr>
          <w:p w:rsidR="00D96067" w:rsidRDefault="00D96067" w:rsidP="00A5124D">
            <w:pPr>
              <w:jc w:val="center"/>
              <w:rPr>
                <w:rFonts w:ascii="Times New Roman" w:hAnsi="Times New Roman" w:cs="Times New Roman"/>
              </w:rPr>
            </w:pPr>
          </w:p>
        </w:tc>
        <w:tc>
          <w:tcPr>
            <w:tcW w:w="1662" w:type="dxa"/>
            <w:gridSpan w:val="2"/>
            <w:vMerge/>
          </w:tcPr>
          <w:p w:rsidR="00D96067" w:rsidRDefault="00D96067" w:rsidP="00A5124D">
            <w:pPr>
              <w:jc w:val="center"/>
              <w:rPr>
                <w:rFonts w:ascii="Times New Roman" w:hAnsi="Times New Roman" w:cs="Times New Roman"/>
              </w:rPr>
            </w:pPr>
          </w:p>
        </w:tc>
        <w:tc>
          <w:tcPr>
            <w:tcW w:w="4544" w:type="dxa"/>
            <w:gridSpan w:val="4"/>
            <w:vMerge/>
          </w:tcPr>
          <w:p w:rsidR="00D96067" w:rsidRDefault="00D96067" w:rsidP="00A5124D">
            <w:pPr>
              <w:jc w:val="center"/>
              <w:rPr>
                <w:rFonts w:ascii="Times New Roman" w:hAnsi="Times New Roman" w:cs="Times New Roman"/>
              </w:rPr>
            </w:pPr>
          </w:p>
        </w:tc>
        <w:tc>
          <w:tcPr>
            <w:tcW w:w="284" w:type="dxa"/>
            <w:vMerge/>
          </w:tcPr>
          <w:p w:rsidR="00D96067" w:rsidRPr="00B10A97" w:rsidRDefault="00D96067" w:rsidP="00A5124D">
            <w:pPr>
              <w:jc w:val="center"/>
              <w:rPr>
                <w:rFonts w:ascii="Times New Roman" w:hAnsi="Times New Roman" w:cs="Times New Roman"/>
              </w:rPr>
            </w:pPr>
          </w:p>
        </w:tc>
        <w:tc>
          <w:tcPr>
            <w:tcW w:w="1984" w:type="dxa"/>
          </w:tcPr>
          <w:p w:rsidR="00D96067" w:rsidRPr="00B10A97" w:rsidRDefault="00D96067" w:rsidP="00A5124D">
            <w:pPr>
              <w:jc w:val="center"/>
              <w:rPr>
                <w:rFonts w:ascii="Times New Roman" w:hAnsi="Times New Roman" w:cs="Times New Roman"/>
              </w:rPr>
            </w:pPr>
            <w:r>
              <w:rPr>
                <w:rFonts w:ascii="Times New Roman" w:hAnsi="Times New Roman" w:cs="Times New Roman"/>
              </w:rPr>
              <w:t>Главный секретарь</w:t>
            </w:r>
          </w:p>
        </w:tc>
        <w:tc>
          <w:tcPr>
            <w:tcW w:w="2313" w:type="dxa"/>
          </w:tcPr>
          <w:p w:rsidR="00D96067" w:rsidRPr="00B10A97" w:rsidRDefault="00D96067" w:rsidP="00A5124D">
            <w:pPr>
              <w:jc w:val="center"/>
              <w:rPr>
                <w:rFonts w:ascii="Times New Roman" w:hAnsi="Times New Roman" w:cs="Times New Roman"/>
              </w:rPr>
            </w:pPr>
          </w:p>
        </w:tc>
        <w:tc>
          <w:tcPr>
            <w:tcW w:w="1551" w:type="dxa"/>
          </w:tcPr>
          <w:p w:rsidR="00D96067" w:rsidRPr="00B10A97" w:rsidRDefault="00D96067" w:rsidP="00A5124D">
            <w:pPr>
              <w:jc w:val="center"/>
              <w:rPr>
                <w:rFonts w:ascii="Times New Roman" w:hAnsi="Times New Roman" w:cs="Times New Roman"/>
              </w:rPr>
            </w:pPr>
          </w:p>
        </w:tc>
        <w:tc>
          <w:tcPr>
            <w:tcW w:w="1400" w:type="dxa"/>
          </w:tcPr>
          <w:p w:rsidR="00D96067" w:rsidRPr="00161D9E" w:rsidRDefault="00D96067" w:rsidP="00A5124D">
            <w:pPr>
              <w:jc w:val="center"/>
              <w:rPr>
                <w:rFonts w:ascii="Times New Roman" w:hAnsi="Times New Roman" w:cs="Times New Roman"/>
              </w:rPr>
            </w:pPr>
          </w:p>
        </w:tc>
      </w:tr>
      <w:tr w:rsidR="00D96067" w:rsidTr="00A5124D">
        <w:trPr>
          <w:trHeight w:val="510"/>
        </w:trPr>
        <w:tc>
          <w:tcPr>
            <w:tcW w:w="1840" w:type="dxa"/>
          </w:tcPr>
          <w:p w:rsidR="00D96067" w:rsidRDefault="00D96067" w:rsidP="00A5124D">
            <w:pPr>
              <w:jc w:val="center"/>
              <w:rPr>
                <w:rFonts w:ascii="Times New Roman" w:hAnsi="Times New Roman" w:cs="Times New Roman"/>
              </w:rPr>
            </w:pPr>
          </w:p>
        </w:tc>
        <w:tc>
          <w:tcPr>
            <w:tcW w:w="1662" w:type="dxa"/>
            <w:gridSpan w:val="2"/>
          </w:tcPr>
          <w:p w:rsidR="00D96067" w:rsidRDefault="00D96067" w:rsidP="00A5124D">
            <w:pPr>
              <w:jc w:val="center"/>
              <w:rPr>
                <w:rFonts w:ascii="Times New Roman" w:hAnsi="Times New Roman" w:cs="Times New Roman"/>
              </w:rPr>
            </w:pPr>
          </w:p>
        </w:tc>
        <w:tc>
          <w:tcPr>
            <w:tcW w:w="4544" w:type="dxa"/>
            <w:gridSpan w:val="4"/>
          </w:tcPr>
          <w:p w:rsidR="00D96067" w:rsidRDefault="00D96067" w:rsidP="00A5124D">
            <w:pPr>
              <w:jc w:val="center"/>
              <w:rPr>
                <w:rFonts w:ascii="Times New Roman" w:hAnsi="Times New Roman" w:cs="Times New Roman"/>
              </w:rPr>
            </w:pPr>
          </w:p>
        </w:tc>
        <w:tc>
          <w:tcPr>
            <w:tcW w:w="284" w:type="dxa"/>
            <w:vMerge/>
          </w:tcPr>
          <w:p w:rsidR="00D96067" w:rsidRPr="00B10A97" w:rsidRDefault="00D96067" w:rsidP="00A5124D">
            <w:pPr>
              <w:jc w:val="center"/>
              <w:rPr>
                <w:rFonts w:ascii="Times New Roman" w:hAnsi="Times New Roman" w:cs="Times New Roman"/>
              </w:rPr>
            </w:pPr>
          </w:p>
        </w:tc>
        <w:tc>
          <w:tcPr>
            <w:tcW w:w="1984" w:type="dxa"/>
          </w:tcPr>
          <w:p w:rsidR="00D96067" w:rsidRDefault="00D96067" w:rsidP="00A5124D">
            <w:pPr>
              <w:jc w:val="center"/>
              <w:rPr>
                <w:rFonts w:ascii="Times New Roman" w:hAnsi="Times New Roman" w:cs="Times New Roman"/>
              </w:rPr>
            </w:pPr>
            <w:r>
              <w:rPr>
                <w:rFonts w:ascii="Times New Roman" w:hAnsi="Times New Roman" w:cs="Times New Roman"/>
              </w:rPr>
              <w:t xml:space="preserve">Судья </w:t>
            </w:r>
          </w:p>
        </w:tc>
        <w:tc>
          <w:tcPr>
            <w:tcW w:w="2313" w:type="dxa"/>
          </w:tcPr>
          <w:p w:rsidR="00D96067" w:rsidRPr="00B10A97" w:rsidRDefault="00D96067" w:rsidP="00A5124D">
            <w:pPr>
              <w:jc w:val="center"/>
              <w:rPr>
                <w:rFonts w:ascii="Times New Roman" w:hAnsi="Times New Roman" w:cs="Times New Roman"/>
              </w:rPr>
            </w:pPr>
          </w:p>
        </w:tc>
        <w:tc>
          <w:tcPr>
            <w:tcW w:w="1551" w:type="dxa"/>
          </w:tcPr>
          <w:p w:rsidR="00D96067" w:rsidRPr="00B10A97" w:rsidRDefault="00D96067" w:rsidP="00A5124D">
            <w:pPr>
              <w:jc w:val="center"/>
              <w:rPr>
                <w:rFonts w:ascii="Times New Roman" w:hAnsi="Times New Roman" w:cs="Times New Roman"/>
              </w:rPr>
            </w:pPr>
          </w:p>
        </w:tc>
        <w:tc>
          <w:tcPr>
            <w:tcW w:w="1400" w:type="dxa"/>
          </w:tcPr>
          <w:p w:rsidR="00D96067" w:rsidRPr="00161D9E" w:rsidRDefault="00D96067" w:rsidP="00A5124D">
            <w:pPr>
              <w:jc w:val="center"/>
              <w:rPr>
                <w:rFonts w:ascii="Times New Roman" w:hAnsi="Times New Roman" w:cs="Times New Roman"/>
              </w:rPr>
            </w:pPr>
          </w:p>
        </w:tc>
      </w:tr>
      <w:tr w:rsidR="00D96067" w:rsidTr="00A5124D">
        <w:trPr>
          <w:trHeight w:val="510"/>
        </w:trPr>
        <w:tc>
          <w:tcPr>
            <w:tcW w:w="15578" w:type="dxa"/>
            <w:gridSpan w:val="12"/>
          </w:tcPr>
          <w:p w:rsidR="00D96067" w:rsidRDefault="00D96067" w:rsidP="00A5124D">
            <w:pPr>
              <w:rPr>
                <w:rFonts w:ascii="Times New Roman" w:hAnsi="Times New Roman" w:cs="Times New Roman"/>
              </w:rPr>
            </w:pPr>
          </w:p>
          <w:p w:rsidR="00D96067" w:rsidRDefault="00D96067" w:rsidP="00A5124D">
            <w:pPr>
              <w:rPr>
                <w:rFonts w:ascii="Times New Roman" w:hAnsi="Times New Roman" w:cs="Times New Roman"/>
              </w:rPr>
            </w:pPr>
            <w:r>
              <w:rPr>
                <w:rFonts w:ascii="Times New Roman" w:hAnsi="Times New Roman" w:cs="Times New Roman"/>
              </w:rPr>
              <w:t>Контактная информация (почтовый адрес, электронный адрес, номер телефона, контактное лицо и т.п.): _________________________________________________</w:t>
            </w:r>
          </w:p>
          <w:p w:rsidR="00D96067" w:rsidRDefault="00D96067" w:rsidP="00A5124D">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w:t>
            </w:r>
          </w:p>
          <w:p w:rsidR="00D96067" w:rsidRDefault="00D96067" w:rsidP="00A5124D">
            <w:pPr>
              <w:rPr>
                <w:rFonts w:ascii="Times New Roman" w:hAnsi="Times New Roman" w:cs="Times New Roman"/>
              </w:rPr>
            </w:pPr>
          </w:p>
          <w:p w:rsidR="00D96067" w:rsidRDefault="00D96067" w:rsidP="00A5124D">
            <w:pPr>
              <w:rPr>
                <w:rFonts w:ascii="Times New Roman" w:hAnsi="Times New Roman" w:cs="Times New Roman"/>
              </w:rPr>
            </w:pPr>
            <w:r>
              <w:rPr>
                <w:rFonts w:ascii="Times New Roman" w:hAnsi="Times New Roman" w:cs="Times New Roman"/>
              </w:rPr>
              <w:t>Заявитель                                                    Руководитель _______________________          ___________________________________ дата _________________________</w:t>
            </w:r>
          </w:p>
          <w:p w:rsidR="00D96067" w:rsidRPr="00161D9E" w:rsidRDefault="00D96067" w:rsidP="00A5124D">
            <w:pPr>
              <w:rPr>
                <w:rFonts w:ascii="Times New Roman" w:hAnsi="Times New Roman" w:cs="Times New Roman"/>
              </w:rPr>
            </w:pPr>
            <w:r>
              <w:rPr>
                <w:rFonts w:ascii="Times New Roman" w:hAnsi="Times New Roman" w:cs="Times New Roman"/>
              </w:rPr>
              <w:t xml:space="preserve">                                                                                                         (подпись)                   </w:t>
            </w:r>
            <w:proofErr w:type="gramStart"/>
            <w:r>
              <w:rPr>
                <w:rFonts w:ascii="Times New Roman" w:hAnsi="Times New Roman" w:cs="Times New Roman"/>
              </w:rPr>
              <w:t>м</w:t>
            </w:r>
            <w:proofErr w:type="gramEnd"/>
            <w:r>
              <w:rPr>
                <w:rFonts w:ascii="Times New Roman" w:hAnsi="Times New Roman" w:cs="Times New Roman"/>
              </w:rPr>
              <w:t xml:space="preserve">. п.                          (Ф. И. О.)    </w:t>
            </w:r>
          </w:p>
        </w:tc>
      </w:tr>
    </w:tbl>
    <w:p w:rsidR="008C313F" w:rsidRDefault="008C313F" w:rsidP="00FD1139">
      <w:pPr>
        <w:pStyle w:val="ab"/>
        <w:tabs>
          <w:tab w:val="left" w:pos="16605"/>
        </w:tabs>
        <w:ind w:left="4820"/>
        <w:jc w:val="both"/>
        <w:rPr>
          <w:sz w:val="20"/>
          <w:szCs w:val="20"/>
        </w:rPr>
      </w:pPr>
    </w:p>
    <w:p w:rsidR="0090739E" w:rsidRDefault="0090739E" w:rsidP="0090739E">
      <w:pPr>
        <w:pStyle w:val="ab"/>
        <w:tabs>
          <w:tab w:val="left" w:pos="16605"/>
        </w:tabs>
        <w:ind w:left="4820"/>
        <w:jc w:val="right"/>
        <w:rPr>
          <w:sz w:val="20"/>
          <w:szCs w:val="20"/>
        </w:rPr>
        <w:sectPr w:rsidR="0090739E" w:rsidSect="000C6315">
          <w:pgSz w:w="16838" w:h="11905" w:orient="landscape"/>
          <w:pgMar w:top="1134" w:right="567" w:bottom="851" w:left="1134" w:header="0" w:footer="0" w:gutter="0"/>
          <w:cols w:space="720"/>
        </w:sectPr>
      </w:pPr>
    </w:p>
    <w:p w:rsidR="0090739E" w:rsidRDefault="0090739E" w:rsidP="0090739E">
      <w:pPr>
        <w:pStyle w:val="ab"/>
        <w:tabs>
          <w:tab w:val="left" w:pos="16605"/>
        </w:tabs>
        <w:ind w:left="4820"/>
        <w:jc w:val="right"/>
        <w:rPr>
          <w:sz w:val="20"/>
          <w:szCs w:val="20"/>
        </w:rPr>
      </w:pPr>
      <w:r w:rsidRPr="00F3362C">
        <w:rPr>
          <w:sz w:val="20"/>
          <w:szCs w:val="20"/>
        </w:rPr>
        <w:lastRenderedPageBreak/>
        <w:t xml:space="preserve">Приложение </w:t>
      </w:r>
      <w:r>
        <w:rPr>
          <w:sz w:val="20"/>
          <w:szCs w:val="20"/>
        </w:rPr>
        <w:t>3</w:t>
      </w:r>
      <w:r w:rsidRPr="00F3362C">
        <w:rPr>
          <w:sz w:val="20"/>
          <w:szCs w:val="20"/>
        </w:rPr>
        <w:t xml:space="preserve"> </w:t>
      </w:r>
    </w:p>
    <w:p w:rsidR="0090739E" w:rsidRDefault="0090739E" w:rsidP="0090739E">
      <w:pPr>
        <w:pStyle w:val="ab"/>
        <w:tabs>
          <w:tab w:val="left" w:pos="16605"/>
        </w:tabs>
        <w:ind w:left="4820"/>
        <w:jc w:val="right"/>
        <w:rPr>
          <w:sz w:val="20"/>
          <w:szCs w:val="20"/>
        </w:rPr>
      </w:pPr>
      <w:r w:rsidRPr="00F3362C">
        <w:rPr>
          <w:sz w:val="20"/>
          <w:szCs w:val="20"/>
        </w:rPr>
        <w:t xml:space="preserve">к </w:t>
      </w:r>
      <w:r>
        <w:rPr>
          <w:sz w:val="20"/>
          <w:szCs w:val="20"/>
        </w:rPr>
        <w:t>А</w:t>
      </w:r>
      <w:r w:rsidRPr="00F3362C">
        <w:rPr>
          <w:sz w:val="20"/>
          <w:szCs w:val="20"/>
        </w:rPr>
        <w:t>дминистративному регламенту</w:t>
      </w:r>
      <w:r>
        <w:rPr>
          <w:sz w:val="20"/>
          <w:szCs w:val="20"/>
        </w:rPr>
        <w:t xml:space="preserve"> </w:t>
      </w:r>
      <w:r w:rsidRPr="00F3362C">
        <w:rPr>
          <w:sz w:val="20"/>
          <w:szCs w:val="20"/>
        </w:rPr>
        <w:t>предоставлени</w:t>
      </w:r>
      <w:r>
        <w:rPr>
          <w:sz w:val="20"/>
          <w:szCs w:val="20"/>
        </w:rPr>
        <w:t xml:space="preserve">я </w:t>
      </w:r>
    </w:p>
    <w:p w:rsidR="0090739E" w:rsidRDefault="0090739E" w:rsidP="0090739E">
      <w:pPr>
        <w:pStyle w:val="ab"/>
        <w:tabs>
          <w:tab w:val="left" w:pos="16605"/>
        </w:tabs>
        <w:ind w:left="4820"/>
        <w:jc w:val="right"/>
        <w:rPr>
          <w:sz w:val="20"/>
          <w:szCs w:val="20"/>
        </w:rPr>
      </w:pPr>
      <w:r>
        <w:rPr>
          <w:sz w:val="20"/>
          <w:szCs w:val="20"/>
        </w:rPr>
        <w:t xml:space="preserve">Администрацией Варгашинского района </w:t>
      </w:r>
      <w:r w:rsidRPr="00F3362C">
        <w:rPr>
          <w:sz w:val="20"/>
          <w:szCs w:val="20"/>
        </w:rPr>
        <w:t>муниципальной</w:t>
      </w:r>
    </w:p>
    <w:p w:rsidR="0090739E" w:rsidRDefault="0090739E" w:rsidP="0090739E">
      <w:pPr>
        <w:pStyle w:val="ab"/>
        <w:tabs>
          <w:tab w:val="left" w:pos="16605"/>
        </w:tabs>
        <w:ind w:left="4820"/>
        <w:jc w:val="right"/>
        <w:rPr>
          <w:rFonts w:eastAsia="Calibri"/>
          <w:sz w:val="20"/>
          <w:szCs w:val="20"/>
        </w:rPr>
      </w:pPr>
      <w:r w:rsidRPr="00F3362C">
        <w:rPr>
          <w:sz w:val="20"/>
          <w:szCs w:val="20"/>
        </w:rPr>
        <w:t xml:space="preserve"> услуги</w:t>
      </w:r>
      <w:r>
        <w:rPr>
          <w:sz w:val="20"/>
          <w:szCs w:val="20"/>
        </w:rPr>
        <w:t xml:space="preserve"> по п</w:t>
      </w:r>
      <w:r w:rsidRPr="00C40E6A">
        <w:rPr>
          <w:rFonts w:eastAsia="Calibri"/>
          <w:sz w:val="20"/>
          <w:szCs w:val="20"/>
        </w:rPr>
        <w:t>рисвоени</w:t>
      </w:r>
      <w:r>
        <w:rPr>
          <w:rFonts w:eastAsia="Calibri"/>
          <w:sz w:val="20"/>
          <w:szCs w:val="20"/>
        </w:rPr>
        <w:t>ю</w:t>
      </w:r>
      <w:r w:rsidRPr="00C40E6A">
        <w:rPr>
          <w:rFonts w:eastAsia="Calibri"/>
          <w:sz w:val="20"/>
          <w:szCs w:val="20"/>
        </w:rPr>
        <w:t xml:space="preserve"> спортивных разря</w:t>
      </w:r>
      <w:r>
        <w:rPr>
          <w:rFonts w:eastAsia="Calibri"/>
          <w:sz w:val="20"/>
          <w:szCs w:val="20"/>
        </w:rPr>
        <w:t xml:space="preserve">дов </w:t>
      </w:r>
    </w:p>
    <w:p w:rsidR="0090739E" w:rsidRDefault="0090739E" w:rsidP="0090739E">
      <w:pPr>
        <w:pStyle w:val="ab"/>
        <w:tabs>
          <w:tab w:val="left" w:pos="16605"/>
        </w:tabs>
        <w:ind w:left="4820"/>
        <w:jc w:val="right"/>
        <w:rPr>
          <w:rFonts w:eastAsia="Calibri"/>
          <w:sz w:val="20"/>
          <w:szCs w:val="20"/>
        </w:rPr>
      </w:pPr>
      <w:r>
        <w:rPr>
          <w:rFonts w:eastAsia="Calibri"/>
          <w:sz w:val="20"/>
          <w:szCs w:val="20"/>
        </w:rPr>
        <w:t xml:space="preserve">«второй спортивный разряд» и </w:t>
      </w:r>
      <w:r w:rsidRPr="00C40E6A">
        <w:rPr>
          <w:rFonts w:eastAsia="Calibri"/>
          <w:sz w:val="20"/>
          <w:szCs w:val="20"/>
        </w:rPr>
        <w:t xml:space="preserve">«третий спортивный </w:t>
      </w:r>
    </w:p>
    <w:p w:rsidR="0090739E" w:rsidRDefault="0090739E" w:rsidP="0090739E">
      <w:pPr>
        <w:pStyle w:val="ab"/>
        <w:tabs>
          <w:tab w:val="left" w:pos="16605"/>
        </w:tabs>
        <w:ind w:left="4820"/>
        <w:jc w:val="right"/>
        <w:rPr>
          <w:rFonts w:eastAsia="Calibri"/>
          <w:sz w:val="20"/>
          <w:szCs w:val="20"/>
        </w:rPr>
      </w:pPr>
      <w:proofErr w:type="gramStart"/>
      <w:r w:rsidRPr="00C40E6A">
        <w:rPr>
          <w:rFonts w:eastAsia="Calibri"/>
          <w:sz w:val="20"/>
          <w:szCs w:val="20"/>
        </w:rPr>
        <w:t>разряд»</w:t>
      </w:r>
      <w:r w:rsidRPr="00674203">
        <w:rPr>
          <w:rFonts w:ascii="Calibri" w:eastAsia="Calibri" w:hAnsi="Calibri"/>
          <w:b/>
          <w:sz w:val="28"/>
          <w:szCs w:val="28"/>
        </w:rPr>
        <w:t xml:space="preserve"> </w:t>
      </w:r>
      <w:r w:rsidRPr="008C313F">
        <w:rPr>
          <w:rFonts w:eastAsia="Calibri"/>
          <w:sz w:val="20"/>
          <w:szCs w:val="20"/>
        </w:rPr>
        <w:t xml:space="preserve">(за исключением </w:t>
      </w:r>
      <w:proofErr w:type="spellStart"/>
      <w:r w:rsidRPr="008C313F">
        <w:rPr>
          <w:rFonts w:eastAsia="Calibri"/>
          <w:sz w:val="20"/>
          <w:szCs w:val="20"/>
        </w:rPr>
        <w:t>военно</w:t>
      </w:r>
      <w:proofErr w:type="spellEnd"/>
      <w:r w:rsidRPr="008C313F">
        <w:rPr>
          <w:rFonts w:eastAsia="Calibri"/>
          <w:sz w:val="20"/>
          <w:szCs w:val="20"/>
        </w:rPr>
        <w:t xml:space="preserve"> – прикладных и </w:t>
      </w:r>
      <w:proofErr w:type="gramEnd"/>
    </w:p>
    <w:p w:rsidR="0090739E" w:rsidRDefault="0090739E" w:rsidP="0090739E">
      <w:pPr>
        <w:pStyle w:val="ab"/>
        <w:tabs>
          <w:tab w:val="left" w:pos="16605"/>
        </w:tabs>
        <w:ind w:left="4820"/>
        <w:jc w:val="right"/>
        <w:rPr>
          <w:rFonts w:eastAsia="Calibri"/>
          <w:sz w:val="20"/>
          <w:szCs w:val="20"/>
        </w:rPr>
      </w:pPr>
      <w:proofErr w:type="spellStart"/>
      <w:r w:rsidRPr="008C313F">
        <w:rPr>
          <w:rFonts w:eastAsia="Calibri"/>
          <w:sz w:val="20"/>
          <w:szCs w:val="20"/>
        </w:rPr>
        <w:t>служебно</w:t>
      </w:r>
      <w:proofErr w:type="spellEnd"/>
      <w:r w:rsidRPr="008C313F">
        <w:rPr>
          <w:rFonts w:eastAsia="Calibri"/>
          <w:sz w:val="20"/>
          <w:szCs w:val="20"/>
        </w:rPr>
        <w:t xml:space="preserve"> – прикладных</w:t>
      </w:r>
      <w:r>
        <w:rPr>
          <w:rFonts w:eastAsia="Calibri"/>
          <w:sz w:val="20"/>
          <w:szCs w:val="20"/>
        </w:rPr>
        <w:t xml:space="preserve"> </w:t>
      </w:r>
      <w:r w:rsidRPr="008C313F">
        <w:rPr>
          <w:rFonts w:eastAsia="Calibri"/>
          <w:sz w:val="20"/>
          <w:szCs w:val="20"/>
        </w:rPr>
        <w:t xml:space="preserve"> видов»</w:t>
      </w:r>
    </w:p>
    <w:p w:rsidR="0090739E" w:rsidRDefault="0090739E" w:rsidP="0090739E">
      <w:pPr>
        <w:pStyle w:val="ab"/>
        <w:tabs>
          <w:tab w:val="left" w:pos="16605"/>
        </w:tabs>
        <w:ind w:left="4820"/>
        <w:jc w:val="right"/>
        <w:rPr>
          <w:rFonts w:eastAsia="Calibri"/>
          <w:sz w:val="20"/>
          <w:szCs w:val="20"/>
        </w:rPr>
      </w:pPr>
    </w:p>
    <w:p w:rsidR="0090739E" w:rsidRDefault="0090739E" w:rsidP="0090739E">
      <w:pPr>
        <w:pStyle w:val="ab"/>
        <w:tabs>
          <w:tab w:val="left" w:pos="16605"/>
        </w:tabs>
        <w:ind w:left="4820"/>
        <w:jc w:val="right"/>
        <w:rPr>
          <w:rFonts w:eastAsia="Calibri"/>
          <w:sz w:val="20"/>
          <w:szCs w:val="20"/>
        </w:rPr>
      </w:pPr>
    </w:p>
    <w:p w:rsidR="0090739E" w:rsidRPr="0090739E" w:rsidRDefault="0090739E" w:rsidP="004C4E57">
      <w:pPr>
        <w:pStyle w:val="aa"/>
        <w:jc w:val="center"/>
        <w:rPr>
          <w:rFonts w:eastAsia="Calibri"/>
          <w:szCs w:val="20"/>
        </w:rPr>
      </w:pPr>
      <w:r w:rsidRPr="0090739E">
        <w:rPr>
          <w:rFonts w:eastAsia="Calibri"/>
          <w:szCs w:val="20"/>
        </w:rPr>
        <w:t>СОГЛАСИЕ</w:t>
      </w:r>
    </w:p>
    <w:p w:rsidR="0090739E" w:rsidRDefault="0090739E" w:rsidP="009361E3">
      <w:pPr>
        <w:pStyle w:val="aa"/>
        <w:jc w:val="center"/>
        <w:rPr>
          <w:szCs w:val="20"/>
        </w:rPr>
      </w:pPr>
      <w:r>
        <w:rPr>
          <w:szCs w:val="20"/>
        </w:rPr>
        <w:t>н</w:t>
      </w:r>
      <w:r w:rsidRPr="0090739E">
        <w:rPr>
          <w:szCs w:val="20"/>
        </w:rPr>
        <w:t xml:space="preserve">а </w:t>
      </w:r>
      <w:r>
        <w:rPr>
          <w:szCs w:val="20"/>
        </w:rPr>
        <w:t>обработку персональных данных</w:t>
      </w:r>
    </w:p>
    <w:p w:rsidR="0090739E" w:rsidRDefault="0090739E" w:rsidP="0090739E">
      <w:pPr>
        <w:pStyle w:val="aa"/>
        <w:rPr>
          <w:szCs w:val="20"/>
        </w:rPr>
      </w:pPr>
    </w:p>
    <w:p w:rsidR="0090739E" w:rsidRDefault="0090739E" w:rsidP="004C4E57">
      <w:pPr>
        <w:pStyle w:val="aa"/>
        <w:jc w:val="both"/>
        <w:rPr>
          <w:szCs w:val="20"/>
        </w:rPr>
      </w:pPr>
      <w:r>
        <w:rPr>
          <w:szCs w:val="20"/>
        </w:rPr>
        <w:t>Я, __________________________________________________________________________________</w:t>
      </w:r>
    </w:p>
    <w:p w:rsidR="0090739E" w:rsidRDefault="0090739E" w:rsidP="004C4E57">
      <w:pPr>
        <w:pStyle w:val="aa"/>
        <w:tabs>
          <w:tab w:val="left" w:pos="3255"/>
        </w:tabs>
        <w:jc w:val="both"/>
        <w:rPr>
          <w:sz w:val="22"/>
          <w:szCs w:val="22"/>
        </w:rPr>
      </w:pPr>
      <w:r>
        <w:rPr>
          <w:szCs w:val="20"/>
        </w:rPr>
        <w:tab/>
      </w:r>
      <w:r w:rsidRPr="00F6365C">
        <w:rPr>
          <w:sz w:val="22"/>
          <w:szCs w:val="22"/>
        </w:rPr>
        <w:t>(Ф., и., о.)</w:t>
      </w:r>
    </w:p>
    <w:p w:rsidR="00F6365C" w:rsidRDefault="00F6365C" w:rsidP="004C4E57">
      <w:pPr>
        <w:pStyle w:val="aa"/>
        <w:tabs>
          <w:tab w:val="left" w:pos="3255"/>
        </w:tabs>
        <w:jc w:val="both"/>
        <w:rPr>
          <w:sz w:val="22"/>
          <w:szCs w:val="22"/>
        </w:rPr>
      </w:pPr>
      <w:proofErr w:type="gramStart"/>
      <w:r>
        <w:rPr>
          <w:sz w:val="22"/>
          <w:szCs w:val="22"/>
        </w:rPr>
        <w:t>Проживающий</w:t>
      </w:r>
      <w:proofErr w:type="gramEnd"/>
      <w:r>
        <w:rPr>
          <w:sz w:val="22"/>
          <w:szCs w:val="22"/>
        </w:rPr>
        <w:t xml:space="preserve"> (</w:t>
      </w:r>
      <w:proofErr w:type="spellStart"/>
      <w:r>
        <w:rPr>
          <w:sz w:val="22"/>
          <w:szCs w:val="22"/>
        </w:rPr>
        <w:t>ая</w:t>
      </w:r>
      <w:proofErr w:type="spellEnd"/>
      <w:r>
        <w:rPr>
          <w:sz w:val="22"/>
          <w:szCs w:val="22"/>
        </w:rPr>
        <w:t>) по адресу: _________________________________________________________________</w:t>
      </w:r>
    </w:p>
    <w:p w:rsidR="00F6365C" w:rsidRDefault="00F6365C" w:rsidP="004C4E57">
      <w:pPr>
        <w:pStyle w:val="aa"/>
        <w:tabs>
          <w:tab w:val="left" w:pos="3255"/>
        </w:tabs>
        <w:jc w:val="both"/>
        <w:rPr>
          <w:sz w:val="22"/>
          <w:szCs w:val="22"/>
        </w:rPr>
      </w:pPr>
      <w:r>
        <w:rPr>
          <w:sz w:val="22"/>
          <w:szCs w:val="22"/>
        </w:rPr>
        <w:t>__________________________________________________________________, данные основного документа, удостоверяющего личность: _______________________ серия __________ № ___________________</w:t>
      </w:r>
      <w:proofErr w:type="gramStart"/>
      <w:r>
        <w:rPr>
          <w:sz w:val="22"/>
          <w:szCs w:val="22"/>
        </w:rPr>
        <w:t xml:space="preserve"> ,</w:t>
      </w:r>
      <w:proofErr w:type="gramEnd"/>
      <w:r>
        <w:rPr>
          <w:sz w:val="22"/>
          <w:szCs w:val="22"/>
        </w:rPr>
        <w:t xml:space="preserve"> выдан</w:t>
      </w:r>
    </w:p>
    <w:p w:rsidR="00F6365C" w:rsidRDefault="00F6365C" w:rsidP="004C4E57">
      <w:pPr>
        <w:pStyle w:val="aa"/>
        <w:tabs>
          <w:tab w:val="left" w:pos="3255"/>
        </w:tabs>
        <w:jc w:val="both"/>
        <w:rPr>
          <w:sz w:val="22"/>
          <w:szCs w:val="22"/>
        </w:rPr>
      </w:pPr>
      <w:r>
        <w:rPr>
          <w:sz w:val="22"/>
          <w:szCs w:val="22"/>
        </w:rPr>
        <w:t xml:space="preserve">____________________________________________________________________________________________,  </w:t>
      </w:r>
      <w:proofErr w:type="gramStart"/>
      <w:r>
        <w:rPr>
          <w:sz w:val="22"/>
          <w:szCs w:val="22"/>
        </w:rPr>
        <w:t>действующий</w:t>
      </w:r>
      <w:proofErr w:type="gramEnd"/>
      <w:r>
        <w:rPr>
          <w:sz w:val="22"/>
          <w:szCs w:val="22"/>
        </w:rPr>
        <w:t xml:space="preserve"> в лице (заполняется при необходимости) ____________________________________________</w:t>
      </w:r>
    </w:p>
    <w:p w:rsidR="00F6365C" w:rsidRDefault="00F6365C" w:rsidP="004C4E57">
      <w:pPr>
        <w:pStyle w:val="aa"/>
        <w:tabs>
          <w:tab w:val="left" w:pos="3255"/>
        </w:tabs>
        <w:jc w:val="both"/>
        <w:rPr>
          <w:sz w:val="22"/>
          <w:szCs w:val="22"/>
        </w:rPr>
      </w:pPr>
      <w:r>
        <w:rPr>
          <w:sz w:val="22"/>
          <w:szCs w:val="22"/>
        </w:rPr>
        <w:t>____________________________________________________________________________________________</w:t>
      </w:r>
    </w:p>
    <w:p w:rsidR="00F6365C" w:rsidRDefault="00F6365C" w:rsidP="004C4E57">
      <w:pPr>
        <w:pStyle w:val="aa"/>
        <w:tabs>
          <w:tab w:val="left" w:pos="3255"/>
        </w:tabs>
        <w:jc w:val="both"/>
        <w:rPr>
          <w:sz w:val="22"/>
          <w:szCs w:val="22"/>
        </w:rPr>
      </w:pPr>
      <w:r>
        <w:rPr>
          <w:sz w:val="22"/>
          <w:szCs w:val="22"/>
        </w:rPr>
        <w:t>(фамилия, имя, отчество представителя субъекта персональных данны</w:t>
      </w:r>
      <w:proofErr w:type="gramStart"/>
      <w:r>
        <w:rPr>
          <w:sz w:val="22"/>
          <w:szCs w:val="22"/>
        </w:rPr>
        <w:t>х-</w:t>
      </w:r>
      <w:proofErr w:type="gramEnd"/>
      <w:r>
        <w:rPr>
          <w:sz w:val="22"/>
          <w:szCs w:val="22"/>
        </w:rPr>
        <w:t xml:space="preserve"> родителя, опекуна, попечителя или представителя по доверенности) проживающего по адресу: _________________________________________</w:t>
      </w:r>
    </w:p>
    <w:p w:rsidR="00F6365C" w:rsidRDefault="00F6365C" w:rsidP="004C4E57">
      <w:pPr>
        <w:pStyle w:val="aa"/>
        <w:tabs>
          <w:tab w:val="left" w:pos="3255"/>
        </w:tabs>
        <w:jc w:val="both"/>
        <w:rPr>
          <w:sz w:val="22"/>
          <w:szCs w:val="22"/>
        </w:rPr>
      </w:pPr>
      <w:r>
        <w:rPr>
          <w:sz w:val="22"/>
          <w:szCs w:val="22"/>
        </w:rPr>
        <w:t>____________________________________________________________________________________________,</w:t>
      </w:r>
    </w:p>
    <w:p w:rsidR="00F6365C" w:rsidRDefault="00F6365C" w:rsidP="004C4E57">
      <w:pPr>
        <w:pStyle w:val="aa"/>
        <w:tabs>
          <w:tab w:val="left" w:pos="3255"/>
        </w:tabs>
        <w:jc w:val="both"/>
        <w:rPr>
          <w:sz w:val="22"/>
          <w:szCs w:val="22"/>
        </w:rPr>
      </w:pPr>
      <w:r>
        <w:rPr>
          <w:sz w:val="22"/>
          <w:szCs w:val="22"/>
        </w:rPr>
        <w:t>Данные основного документа, удостоверяющего личность: ________________, серия ______ №__________,</w:t>
      </w:r>
    </w:p>
    <w:p w:rsidR="00F6365C" w:rsidRDefault="00F6365C" w:rsidP="004C4E57">
      <w:pPr>
        <w:pStyle w:val="aa"/>
        <w:tabs>
          <w:tab w:val="left" w:pos="3255"/>
        </w:tabs>
        <w:jc w:val="both"/>
        <w:rPr>
          <w:sz w:val="22"/>
          <w:szCs w:val="22"/>
        </w:rPr>
      </w:pPr>
      <w:proofErr w:type="gramStart"/>
      <w:r>
        <w:rPr>
          <w:sz w:val="22"/>
          <w:szCs w:val="22"/>
        </w:rPr>
        <w:t>Выдан</w:t>
      </w:r>
      <w:proofErr w:type="gramEnd"/>
      <w:r>
        <w:rPr>
          <w:sz w:val="22"/>
          <w:szCs w:val="22"/>
        </w:rPr>
        <w:t xml:space="preserve"> ______________________________________________________________________________________, являющего представителем на основании ________________________________________________________</w:t>
      </w:r>
    </w:p>
    <w:p w:rsidR="00F6365C" w:rsidRDefault="00F6365C" w:rsidP="004C4E57">
      <w:pPr>
        <w:pStyle w:val="aa"/>
        <w:tabs>
          <w:tab w:val="left" w:pos="3255"/>
        </w:tabs>
        <w:jc w:val="both"/>
        <w:rPr>
          <w:sz w:val="22"/>
          <w:szCs w:val="22"/>
        </w:rPr>
      </w:pPr>
      <w:r>
        <w:rPr>
          <w:sz w:val="22"/>
          <w:szCs w:val="22"/>
        </w:rPr>
        <w:t xml:space="preserve">                                                                                                          (закона, доверенности)</w:t>
      </w:r>
    </w:p>
    <w:p w:rsidR="00F6365C" w:rsidRDefault="00F6365C" w:rsidP="004C4E57">
      <w:pPr>
        <w:pStyle w:val="aa"/>
        <w:tabs>
          <w:tab w:val="left" w:pos="3255"/>
        </w:tabs>
        <w:jc w:val="both"/>
        <w:rPr>
          <w:sz w:val="22"/>
          <w:szCs w:val="22"/>
        </w:rPr>
      </w:pPr>
      <w:r>
        <w:rPr>
          <w:sz w:val="22"/>
          <w:szCs w:val="22"/>
        </w:rPr>
        <w:t>____________________________________________________________________________________________</w:t>
      </w:r>
    </w:p>
    <w:p w:rsidR="00F6365C" w:rsidRDefault="00F6365C" w:rsidP="004C4E57">
      <w:pPr>
        <w:pStyle w:val="aa"/>
        <w:tabs>
          <w:tab w:val="left" w:pos="3255"/>
        </w:tabs>
        <w:jc w:val="both"/>
        <w:rPr>
          <w:sz w:val="22"/>
          <w:szCs w:val="22"/>
        </w:rPr>
      </w:pPr>
      <w:r>
        <w:rPr>
          <w:sz w:val="22"/>
          <w:szCs w:val="22"/>
        </w:rPr>
        <w:t xml:space="preserve">                                                     (реквизиты доверенности)</w:t>
      </w:r>
    </w:p>
    <w:p w:rsidR="00F6365C" w:rsidRDefault="004E0A99" w:rsidP="004C4E57">
      <w:pPr>
        <w:pStyle w:val="aa"/>
        <w:tabs>
          <w:tab w:val="left" w:pos="3255"/>
        </w:tabs>
        <w:jc w:val="both"/>
        <w:rPr>
          <w:sz w:val="22"/>
          <w:szCs w:val="22"/>
        </w:rPr>
      </w:pPr>
      <w:r>
        <w:rPr>
          <w:sz w:val="22"/>
          <w:szCs w:val="22"/>
        </w:rPr>
        <w:t>в</w:t>
      </w:r>
      <w:r w:rsidR="00F6365C">
        <w:rPr>
          <w:sz w:val="22"/>
          <w:szCs w:val="22"/>
        </w:rPr>
        <w:t xml:space="preserve"> </w:t>
      </w:r>
      <w:r>
        <w:rPr>
          <w:sz w:val="22"/>
          <w:szCs w:val="22"/>
        </w:rPr>
        <w:t>дальнейшем «С</w:t>
      </w:r>
      <w:r w:rsidR="00F6365C">
        <w:rPr>
          <w:sz w:val="22"/>
          <w:szCs w:val="22"/>
        </w:rPr>
        <w:t>убъект</w:t>
      </w:r>
      <w:r>
        <w:rPr>
          <w:sz w:val="22"/>
          <w:szCs w:val="22"/>
        </w:rPr>
        <w:t>», даю согласие __________________________</w:t>
      </w:r>
      <w:r w:rsidR="009361E3">
        <w:rPr>
          <w:sz w:val="22"/>
          <w:szCs w:val="22"/>
        </w:rPr>
        <w:t>_______________________________,</w:t>
      </w:r>
    </w:p>
    <w:p w:rsidR="004E0A99" w:rsidRDefault="004E0A99" w:rsidP="004C4E57">
      <w:pPr>
        <w:pStyle w:val="aa"/>
        <w:tabs>
          <w:tab w:val="left" w:pos="3255"/>
        </w:tabs>
        <w:jc w:val="both"/>
        <w:rPr>
          <w:sz w:val="22"/>
          <w:szCs w:val="22"/>
        </w:rPr>
      </w:pPr>
      <w:r>
        <w:rPr>
          <w:sz w:val="22"/>
          <w:szCs w:val="22"/>
        </w:rPr>
        <w:t xml:space="preserve">                                                  (наименование спортивной федерации, иной организации)</w:t>
      </w:r>
    </w:p>
    <w:p w:rsidR="004E0A99" w:rsidRDefault="004E0A99" w:rsidP="004C4E57">
      <w:pPr>
        <w:pStyle w:val="aa"/>
        <w:tabs>
          <w:tab w:val="left" w:pos="3255"/>
        </w:tabs>
        <w:jc w:val="both"/>
        <w:rPr>
          <w:sz w:val="22"/>
          <w:szCs w:val="22"/>
        </w:rPr>
      </w:pPr>
      <w:proofErr w:type="gramStart"/>
      <w:r>
        <w:rPr>
          <w:sz w:val="22"/>
          <w:szCs w:val="22"/>
        </w:rPr>
        <w:t>расположенной</w:t>
      </w:r>
      <w:proofErr w:type="gramEnd"/>
      <w:r>
        <w:rPr>
          <w:sz w:val="22"/>
          <w:szCs w:val="22"/>
        </w:rPr>
        <w:t xml:space="preserve"> по адресу:   ____________________________________________________________________</w:t>
      </w:r>
    </w:p>
    <w:p w:rsidR="004E0A99" w:rsidRDefault="009361E3" w:rsidP="004C4E57">
      <w:pPr>
        <w:pStyle w:val="aa"/>
        <w:tabs>
          <w:tab w:val="left" w:pos="3255"/>
        </w:tabs>
        <w:jc w:val="both"/>
        <w:rPr>
          <w:sz w:val="22"/>
          <w:szCs w:val="22"/>
        </w:rPr>
      </w:pPr>
      <w:r>
        <w:rPr>
          <w:sz w:val="22"/>
          <w:szCs w:val="22"/>
        </w:rPr>
        <w:t>_____________</w:t>
      </w:r>
      <w:r w:rsidR="004C4E57">
        <w:rPr>
          <w:sz w:val="22"/>
          <w:szCs w:val="22"/>
        </w:rPr>
        <w:t xml:space="preserve">, </w:t>
      </w:r>
      <w:r w:rsidR="004E0A99">
        <w:rPr>
          <w:sz w:val="22"/>
          <w:szCs w:val="22"/>
        </w:rPr>
        <w:t>далее – «Оператор», на обработку персональных данных  (</w:t>
      </w:r>
      <w:proofErr w:type="gramStart"/>
      <w:r w:rsidR="004E0A99">
        <w:rPr>
          <w:sz w:val="22"/>
          <w:szCs w:val="22"/>
        </w:rPr>
        <w:t>см</w:t>
      </w:r>
      <w:proofErr w:type="gramEnd"/>
      <w:r w:rsidR="004E0A99">
        <w:rPr>
          <w:sz w:val="22"/>
          <w:szCs w:val="22"/>
        </w:rPr>
        <w:t>. п.3) на следующих условиях</w:t>
      </w:r>
      <w:r w:rsidR="004C4E57">
        <w:rPr>
          <w:sz w:val="22"/>
          <w:szCs w:val="22"/>
        </w:rPr>
        <w:t>:</w:t>
      </w:r>
    </w:p>
    <w:p w:rsidR="004C4E57" w:rsidRDefault="004C4E57" w:rsidP="004C4E57">
      <w:pPr>
        <w:pStyle w:val="aa"/>
        <w:numPr>
          <w:ilvl w:val="0"/>
          <w:numId w:val="8"/>
        </w:numPr>
        <w:tabs>
          <w:tab w:val="left" w:pos="3255"/>
        </w:tabs>
        <w:jc w:val="both"/>
        <w:rPr>
          <w:sz w:val="22"/>
          <w:szCs w:val="22"/>
        </w:rPr>
      </w:pPr>
      <w:r>
        <w:rPr>
          <w:sz w:val="22"/>
          <w:szCs w:val="22"/>
        </w:rPr>
        <w:t xml:space="preserve">Субъект дает согласие на обработку Оператором своих персональных данных, то есть на сбор, </w:t>
      </w:r>
    </w:p>
    <w:p w:rsidR="004C4E57" w:rsidRPr="004C4E57" w:rsidRDefault="004C4E57" w:rsidP="004C4E57">
      <w:pPr>
        <w:pStyle w:val="aa"/>
        <w:tabs>
          <w:tab w:val="left" w:pos="3255"/>
        </w:tabs>
        <w:jc w:val="both"/>
        <w:rPr>
          <w:sz w:val="22"/>
          <w:szCs w:val="22"/>
        </w:rPr>
      </w:pPr>
      <w:proofErr w:type="gramStart"/>
      <w:r w:rsidRPr="004C4E57">
        <w:rPr>
          <w:sz w:val="22"/>
          <w:szCs w:val="22"/>
        </w:rPr>
        <w:t>систематизацию, накопление, хранение, уточнение (обновление, изменение), использование, распространение, обезличивание, блокировку и уничтожение, в том числе с помощью средств автоматизации, при этом общее описание вышеуказанных способов обработки данных приведено в Федеральном законе от 27.07.2006 года № 152-ФЗ «О персональных данных», а также право на передачу такой информации третьим лицам, а именно, Администрации Варгашинского района, Государственному бюджетному учреждению Курганской области «Многофункциональный центр по</w:t>
      </w:r>
      <w:proofErr w:type="gramEnd"/>
      <w:r w:rsidRPr="004C4E57">
        <w:rPr>
          <w:sz w:val="22"/>
          <w:szCs w:val="22"/>
        </w:rPr>
        <w:t xml:space="preserve"> предоставлению государственных и муниципальных услуг», если это необходимо для присвоения Субъекту спортивного разряда в соответствии с положениями действующего законодательства.</w:t>
      </w:r>
    </w:p>
    <w:p w:rsidR="009361E3" w:rsidRDefault="004C4E57" w:rsidP="004C4E57">
      <w:pPr>
        <w:pStyle w:val="aa"/>
        <w:numPr>
          <w:ilvl w:val="0"/>
          <w:numId w:val="8"/>
        </w:numPr>
        <w:tabs>
          <w:tab w:val="left" w:pos="3255"/>
        </w:tabs>
        <w:jc w:val="both"/>
        <w:rPr>
          <w:sz w:val="22"/>
          <w:szCs w:val="22"/>
        </w:rPr>
      </w:pPr>
      <w:r>
        <w:rPr>
          <w:sz w:val="22"/>
          <w:szCs w:val="22"/>
        </w:rPr>
        <w:t xml:space="preserve">Оператор обязуется использовать данные Субъекта в целях присвоения Субъекту спортивного </w:t>
      </w:r>
    </w:p>
    <w:p w:rsidR="00F6365C" w:rsidRPr="009361E3" w:rsidRDefault="004C4E57" w:rsidP="009361E3">
      <w:pPr>
        <w:pStyle w:val="aa"/>
        <w:tabs>
          <w:tab w:val="left" w:pos="3255"/>
        </w:tabs>
        <w:jc w:val="both"/>
        <w:rPr>
          <w:sz w:val="22"/>
          <w:szCs w:val="22"/>
        </w:rPr>
      </w:pPr>
      <w:r w:rsidRPr="009361E3">
        <w:rPr>
          <w:sz w:val="22"/>
          <w:szCs w:val="22"/>
        </w:rPr>
        <w:t>разряда в соответствии с положением действующего законодательства. Оператор может раскрыть правоохранительным органам информацию о персональных данных Субъекта в случаях и порядке, установл</w:t>
      </w:r>
      <w:r w:rsidR="009361E3" w:rsidRPr="009361E3">
        <w:rPr>
          <w:sz w:val="22"/>
          <w:szCs w:val="22"/>
        </w:rPr>
        <w:t>е</w:t>
      </w:r>
      <w:r w:rsidRPr="009361E3">
        <w:rPr>
          <w:sz w:val="22"/>
          <w:szCs w:val="22"/>
        </w:rPr>
        <w:t>нных действующим законодательством.</w:t>
      </w:r>
    </w:p>
    <w:p w:rsidR="004C4E57" w:rsidRDefault="009361E3" w:rsidP="004C4E57">
      <w:pPr>
        <w:pStyle w:val="aa"/>
        <w:numPr>
          <w:ilvl w:val="0"/>
          <w:numId w:val="8"/>
        </w:numPr>
        <w:tabs>
          <w:tab w:val="left" w:pos="3255"/>
        </w:tabs>
        <w:jc w:val="both"/>
        <w:rPr>
          <w:sz w:val="22"/>
          <w:szCs w:val="22"/>
        </w:rPr>
      </w:pPr>
      <w:r>
        <w:rPr>
          <w:sz w:val="22"/>
          <w:szCs w:val="22"/>
        </w:rPr>
        <w:t>Перечень персональных данных Субъекта, передаваемых Оператору на обработку:</w:t>
      </w:r>
    </w:p>
    <w:p w:rsidR="009361E3" w:rsidRDefault="009361E3" w:rsidP="009361E3">
      <w:pPr>
        <w:pStyle w:val="aa"/>
        <w:tabs>
          <w:tab w:val="left" w:pos="3255"/>
        </w:tabs>
        <w:ind w:left="360"/>
        <w:jc w:val="both"/>
        <w:rPr>
          <w:sz w:val="22"/>
          <w:szCs w:val="22"/>
        </w:rPr>
      </w:pPr>
      <w:r>
        <w:rPr>
          <w:sz w:val="22"/>
          <w:szCs w:val="22"/>
        </w:rPr>
        <w:t>- фамилия, имя, отчество;</w:t>
      </w:r>
    </w:p>
    <w:p w:rsidR="009361E3" w:rsidRDefault="009361E3" w:rsidP="009361E3">
      <w:pPr>
        <w:pStyle w:val="aa"/>
        <w:tabs>
          <w:tab w:val="left" w:pos="3255"/>
        </w:tabs>
        <w:ind w:left="360"/>
        <w:jc w:val="both"/>
        <w:rPr>
          <w:sz w:val="22"/>
          <w:szCs w:val="22"/>
        </w:rPr>
      </w:pPr>
      <w:r>
        <w:rPr>
          <w:sz w:val="22"/>
          <w:szCs w:val="22"/>
        </w:rPr>
        <w:t>- дата рождения;</w:t>
      </w:r>
    </w:p>
    <w:p w:rsidR="009361E3" w:rsidRDefault="009361E3" w:rsidP="009361E3">
      <w:pPr>
        <w:pStyle w:val="aa"/>
        <w:tabs>
          <w:tab w:val="left" w:pos="3255"/>
        </w:tabs>
        <w:ind w:left="360"/>
        <w:jc w:val="both"/>
        <w:rPr>
          <w:sz w:val="22"/>
          <w:szCs w:val="22"/>
        </w:rPr>
      </w:pPr>
      <w:r>
        <w:rPr>
          <w:sz w:val="22"/>
          <w:szCs w:val="22"/>
        </w:rPr>
        <w:t>- адрес места жительства;</w:t>
      </w:r>
    </w:p>
    <w:p w:rsidR="009361E3" w:rsidRDefault="009361E3" w:rsidP="009361E3">
      <w:pPr>
        <w:pStyle w:val="aa"/>
        <w:tabs>
          <w:tab w:val="left" w:pos="3255"/>
        </w:tabs>
        <w:ind w:left="360"/>
        <w:jc w:val="both"/>
        <w:rPr>
          <w:sz w:val="22"/>
          <w:szCs w:val="22"/>
        </w:rPr>
      </w:pPr>
      <w:r>
        <w:rPr>
          <w:sz w:val="22"/>
          <w:szCs w:val="22"/>
        </w:rPr>
        <w:t>- данные основного документа;</w:t>
      </w:r>
    </w:p>
    <w:p w:rsidR="009361E3" w:rsidRDefault="009361E3" w:rsidP="009361E3">
      <w:pPr>
        <w:pStyle w:val="aa"/>
        <w:tabs>
          <w:tab w:val="left" w:pos="3255"/>
        </w:tabs>
        <w:ind w:left="360"/>
        <w:jc w:val="both"/>
        <w:rPr>
          <w:sz w:val="22"/>
          <w:szCs w:val="22"/>
        </w:rPr>
      </w:pPr>
      <w:r>
        <w:rPr>
          <w:sz w:val="22"/>
          <w:szCs w:val="22"/>
        </w:rPr>
        <w:t>- пол;</w:t>
      </w:r>
    </w:p>
    <w:p w:rsidR="009361E3" w:rsidRDefault="009361E3" w:rsidP="009361E3">
      <w:pPr>
        <w:pStyle w:val="aa"/>
        <w:tabs>
          <w:tab w:val="left" w:pos="3255"/>
        </w:tabs>
        <w:ind w:left="360"/>
        <w:jc w:val="both"/>
        <w:rPr>
          <w:sz w:val="22"/>
          <w:szCs w:val="22"/>
        </w:rPr>
      </w:pPr>
      <w:r>
        <w:rPr>
          <w:sz w:val="22"/>
          <w:szCs w:val="22"/>
        </w:rPr>
        <w:t>- личная подпись.</w:t>
      </w:r>
    </w:p>
    <w:p w:rsidR="009361E3" w:rsidRDefault="009361E3" w:rsidP="009361E3">
      <w:pPr>
        <w:pStyle w:val="aa"/>
        <w:tabs>
          <w:tab w:val="left" w:pos="3255"/>
        </w:tabs>
        <w:ind w:left="360"/>
        <w:jc w:val="both"/>
        <w:rPr>
          <w:sz w:val="22"/>
          <w:szCs w:val="22"/>
        </w:rPr>
      </w:pPr>
      <w:r>
        <w:rPr>
          <w:sz w:val="22"/>
          <w:szCs w:val="22"/>
        </w:rPr>
        <w:t xml:space="preserve">4.  Настоящее согласие действует до истечения установленного законодательством срока хранения </w:t>
      </w:r>
    </w:p>
    <w:p w:rsidR="009361E3" w:rsidRDefault="009361E3" w:rsidP="009361E3">
      <w:pPr>
        <w:pStyle w:val="aa"/>
        <w:tabs>
          <w:tab w:val="left" w:pos="3255"/>
        </w:tabs>
        <w:jc w:val="both"/>
        <w:rPr>
          <w:sz w:val="22"/>
          <w:szCs w:val="22"/>
        </w:rPr>
      </w:pPr>
      <w:r>
        <w:rPr>
          <w:sz w:val="22"/>
          <w:szCs w:val="22"/>
        </w:rPr>
        <w:t>соответствующей информации или документов, содержащих персональные данные Субъекта.</w:t>
      </w:r>
    </w:p>
    <w:p w:rsidR="009361E3" w:rsidRDefault="009361E3" w:rsidP="009361E3">
      <w:pPr>
        <w:pStyle w:val="aa"/>
        <w:tabs>
          <w:tab w:val="left" w:pos="3255"/>
        </w:tabs>
        <w:ind w:left="360"/>
        <w:jc w:val="both"/>
        <w:rPr>
          <w:sz w:val="22"/>
          <w:szCs w:val="22"/>
        </w:rPr>
      </w:pPr>
      <w:r>
        <w:rPr>
          <w:sz w:val="22"/>
          <w:szCs w:val="22"/>
        </w:rPr>
        <w:t>5.Настоящее согласие может быть отозвано путем подачи Оператору письменного заявления Субъекта.</w:t>
      </w:r>
    </w:p>
    <w:p w:rsidR="009361E3" w:rsidRDefault="009361E3" w:rsidP="009361E3">
      <w:pPr>
        <w:pStyle w:val="aa"/>
        <w:tabs>
          <w:tab w:val="left" w:pos="3255"/>
        </w:tabs>
        <w:ind w:left="360"/>
        <w:jc w:val="both"/>
        <w:rPr>
          <w:sz w:val="22"/>
          <w:szCs w:val="22"/>
        </w:rPr>
      </w:pPr>
      <w:r>
        <w:rPr>
          <w:sz w:val="22"/>
          <w:szCs w:val="22"/>
        </w:rPr>
        <w:t>_________________   _________________________ /___________________________________/</w:t>
      </w:r>
    </w:p>
    <w:p w:rsidR="009361E3" w:rsidRDefault="009361E3" w:rsidP="009361E3">
      <w:pPr>
        <w:pStyle w:val="aa"/>
        <w:tabs>
          <w:tab w:val="left" w:pos="3255"/>
        </w:tabs>
        <w:ind w:left="360"/>
        <w:jc w:val="both"/>
        <w:rPr>
          <w:sz w:val="22"/>
          <w:szCs w:val="22"/>
        </w:rPr>
      </w:pPr>
      <w:r>
        <w:rPr>
          <w:sz w:val="22"/>
          <w:szCs w:val="22"/>
        </w:rPr>
        <w:t>Дата                                      подпись                                        расшифровка подписи</w:t>
      </w:r>
    </w:p>
    <w:p w:rsidR="00371BAD" w:rsidRDefault="00371BAD" w:rsidP="00371BAD">
      <w:pPr>
        <w:pStyle w:val="ab"/>
        <w:tabs>
          <w:tab w:val="left" w:pos="16605"/>
        </w:tabs>
        <w:ind w:left="4820"/>
        <w:jc w:val="right"/>
        <w:rPr>
          <w:sz w:val="20"/>
          <w:szCs w:val="20"/>
        </w:rPr>
      </w:pPr>
      <w:r w:rsidRPr="00F3362C">
        <w:rPr>
          <w:sz w:val="20"/>
          <w:szCs w:val="20"/>
        </w:rPr>
        <w:lastRenderedPageBreak/>
        <w:t xml:space="preserve">Приложение </w:t>
      </w:r>
      <w:r w:rsidR="00346C9D">
        <w:rPr>
          <w:sz w:val="20"/>
          <w:szCs w:val="20"/>
        </w:rPr>
        <w:t>4</w:t>
      </w:r>
      <w:r w:rsidRPr="00F3362C">
        <w:rPr>
          <w:sz w:val="20"/>
          <w:szCs w:val="20"/>
        </w:rPr>
        <w:t xml:space="preserve"> </w:t>
      </w:r>
    </w:p>
    <w:p w:rsidR="00371BAD" w:rsidRDefault="00371BAD" w:rsidP="00371BAD">
      <w:pPr>
        <w:pStyle w:val="ab"/>
        <w:tabs>
          <w:tab w:val="left" w:pos="16605"/>
        </w:tabs>
        <w:ind w:left="4820"/>
        <w:jc w:val="right"/>
        <w:rPr>
          <w:sz w:val="20"/>
          <w:szCs w:val="20"/>
        </w:rPr>
      </w:pPr>
      <w:r w:rsidRPr="00F3362C">
        <w:rPr>
          <w:sz w:val="20"/>
          <w:szCs w:val="20"/>
        </w:rPr>
        <w:t xml:space="preserve">к </w:t>
      </w:r>
      <w:r>
        <w:rPr>
          <w:sz w:val="20"/>
          <w:szCs w:val="20"/>
        </w:rPr>
        <w:t>А</w:t>
      </w:r>
      <w:r w:rsidRPr="00F3362C">
        <w:rPr>
          <w:sz w:val="20"/>
          <w:szCs w:val="20"/>
        </w:rPr>
        <w:t>дминистративному регламенту</w:t>
      </w:r>
      <w:r>
        <w:rPr>
          <w:sz w:val="20"/>
          <w:szCs w:val="20"/>
        </w:rPr>
        <w:t xml:space="preserve"> </w:t>
      </w:r>
      <w:r w:rsidRPr="00F3362C">
        <w:rPr>
          <w:sz w:val="20"/>
          <w:szCs w:val="20"/>
        </w:rPr>
        <w:t>предоставлени</w:t>
      </w:r>
      <w:r>
        <w:rPr>
          <w:sz w:val="20"/>
          <w:szCs w:val="20"/>
        </w:rPr>
        <w:t xml:space="preserve">я </w:t>
      </w:r>
    </w:p>
    <w:p w:rsidR="00371BAD" w:rsidRDefault="00371BAD" w:rsidP="00371BAD">
      <w:pPr>
        <w:pStyle w:val="ab"/>
        <w:tabs>
          <w:tab w:val="left" w:pos="16605"/>
        </w:tabs>
        <w:ind w:left="4820"/>
        <w:jc w:val="right"/>
        <w:rPr>
          <w:sz w:val="20"/>
          <w:szCs w:val="20"/>
        </w:rPr>
      </w:pPr>
      <w:r>
        <w:rPr>
          <w:sz w:val="20"/>
          <w:szCs w:val="20"/>
        </w:rPr>
        <w:t xml:space="preserve">Администрацией Варгашинского района </w:t>
      </w:r>
      <w:r w:rsidRPr="00F3362C">
        <w:rPr>
          <w:sz w:val="20"/>
          <w:szCs w:val="20"/>
        </w:rPr>
        <w:t>муниципальной</w:t>
      </w:r>
    </w:p>
    <w:p w:rsidR="00371BAD" w:rsidRDefault="00371BAD" w:rsidP="00371BAD">
      <w:pPr>
        <w:pStyle w:val="ab"/>
        <w:tabs>
          <w:tab w:val="left" w:pos="16605"/>
        </w:tabs>
        <w:ind w:left="4820"/>
        <w:jc w:val="right"/>
        <w:rPr>
          <w:rFonts w:eastAsia="Calibri"/>
          <w:sz w:val="20"/>
          <w:szCs w:val="20"/>
        </w:rPr>
      </w:pPr>
      <w:r w:rsidRPr="00F3362C">
        <w:rPr>
          <w:sz w:val="20"/>
          <w:szCs w:val="20"/>
        </w:rPr>
        <w:t xml:space="preserve"> услуги</w:t>
      </w:r>
      <w:r>
        <w:rPr>
          <w:sz w:val="20"/>
          <w:szCs w:val="20"/>
        </w:rPr>
        <w:t xml:space="preserve"> по п</w:t>
      </w:r>
      <w:r w:rsidRPr="00C40E6A">
        <w:rPr>
          <w:rFonts w:eastAsia="Calibri"/>
          <w:sz w:val="20"/>
          <w:szCs w:val="20"/>
        </w:rPr>
        <w:t>рисвоени</w:t>
      </w:r>
      <w:r>
        <w:rPr>
          <w:rFonts w:eastAsia="Calibri"/>
          <w:sz w:val="20"/>
          <w:szCs w:val="20"/>
        </w:rPr>
        <w:t>ю</w:t>
      </w:r>
      <w:r w:rsidRPr="00C40E6A">
        <w:rPr>
          <w:rFonts w:eastAsia="Calibri"/>
          <w:sz w:val="20"/>
          <w:szCs w:val="20"/>
        </w:rPr>
        <w:t xml:space="preserve"> спортивных разря</w:t>
      </w:r>
      <w:r>
        <w:rPr>
          <w:rFonts w:eastAsia="Calibri"/>
          <w:sz w:val="20"/>
          <w:szCs w:val="20"/>
        </w:rPr>
        <w:t xml:space="preserve">дов </w:t>
      </w:r>
    </w:p>
    <w:p w:rsidR="00371BAD" w:rsidRDefault="00371BAD" w:rsidP="00371BAD">
      <w:pPr>
        <w:pStyle w:val="ab"/>
        <w:tabs>
          <w:tab w:val="left" w:pos="16605"/>
        </w:tabs>
        <w:ind w:left="4820"/>
        <w:jc w:val="right"/>
        <w:rPr>
          <w:rFonts w:eastAsia="Calibri"/>
          <w:sz w:val="20"/>
          <w:szCs w:val="20"/>
        </w:rPr>
      </w:pPr>
      <w:r>
        <w:rPr>
          <w:rFonts w:eastAsia="Calibri"/>
          <w:sz w:val="20"/>
          <w:szCs w:val="20"/>
        </w:rPr>
        <w:t xml:space="preserve">«второй спортивный разряд» и </w:t>
      </w:r>
      <w:r w:rsidRPr="00C40E6A">
        <w:rPr>
          <w:rFonts w:eastAsia="Calibri"/>
          <w:sz w:val="20"/>
          <w:szCs w:val="20"/>
        </w:rPr>
        <w:t xml:space="preserve">«третий спортивный </w:t>
      </w:r>
    </w:p>
    <w:p w:rsidR="00371BAD" w:rsidRDefault="00371BAD" w:rsidP="00371BAD">
      <w:pPr>
        <w:pStyle w:val="ab"/>
        <w:tabs>
          <w:tab w:val="left" w:pos="16605"/>
        </w:tabs>
        <w:ind w:left="4820"/>
        <w:jc w:val="right"/>
        <w:rPr>
          <w:rFonts w:eastAsia="Calibri"/>
          <w:sz w:val="20"/>
          <w:szCs w:val="20"/>
        </w:rPr>
      </w:pPr>
      <w:proofErr w:type="gramStart"/>
      <w:r w:rsidRPr="00C40E6A">
        <w:rPr>
          <w:rFonts w:eastAsia="Calibri"/>
          <w:sz w:val="20"/>
          <w:szCs w:val="20"/>
        </w:rPr>
        <w:t>разряд»</w:t>
      </w:r>
      <w:r w:rsidRPr="00674203">
        <w:rPr>
          <w:rFonts w:ascii="Calibri" w:eastAsia="Calibri" w:hAnsi="Calibri"/>
          <w:b/>
          <w:sz w:val="28"/>
          <w:szCs w:val="28"/>
        </w:rPr>
        <w:t xml:space="preserve"> </w:t>
      </w:r>
      <w:r w:rsidRPr="008C313F">
        <w:rPr>
          <w:rFonts w:eastAsia="Calibri"/>
          <w:sz w:val="20"/>
          <w:szCs w:val="20"/>
        </w:rPr>
        <w:t xml:space="preserve">(за исключением </w:t>
      </w:r>
      <w:proofErr w:type="spellStart"/>
      <w:r w:rsidRPr="008C313F">
        <w:rPr>
          <w:rFonts w:eastAsia="Calibri"/>
          <w:sz w:val="20"/>
          <w:szCs w:val="20"/>
        </w:rPr>
        <w:t>военно</w:t>
      </w:r>
      <w:proofErr w:type="spellEnd"/>
      <w:r w:rsidRPr="008C313F">
        <w:rPr>
          <w:rFonts w:eastAsia="Calibri"/>
          <w:sz w:val="20"/>
          <w:szCs w:val="20"/>
        </w:rPr>
        <w:t xml:space="preserve"> – прикладных и </w:t>
      </w:r>
      <w:proofErr w:type="gramEnd"/>
    </w:p>
    <w:p w:rsidR="00371BAD" w:rsidRDefault="00371BAD" w:rsidP="00371BAD">
      <w:pPr>
        <w:pStyle w:val="ab"/>
        <w:tabs>
          <w:tab w:val="left" w:pos="16605"/>
        </w:tabs>
        <w:ind w:left="4820"/>
        <w:jc w:val="right"/>
        <w:rPr>
          <w:rFonts w:eastAsia="Calibri"/>
          <w:sz w:val="20"/>
          <w:szCs w:val="20"/>
        </w:rPr>
      </w:pPr>
      <w:proofErr w:type="spellStart"/>
      <w:r w:rsidRPr="008C313F">
        <w:rPr>
          <w:rFonts w:eastAsia="Calibri"/>
          <w:sz w:val="20"/>
          <w:szCs w:val="20"/>
        </w:rPr>
        <w:t>служебно</w:t>
      </w:r>
      <w:proofErr w:type="spellEnd"/>
      <w:r w:rsidRPr="008C313F">
        <w:rPr>
          <w:rFonts w:eastAsia="Calibri"/>
          <w:sz w:val="20"/>
          <w:szCs w:val="20"/>
        </w:rPr>
        <w:t xml:space="preserve"> – прикладных</w:t>
      </w:r>
      <w:r>
        <w:rPr>
          <w:rFonts w:eastAsia="Calibri"/>
          <w:sz w:val="20"/>
          <w:szCs w:val="20"/>
        </w:rPr>
        <w:t xml:space="preserve"> </w:t>
      </w:r>
      <w:r w:rsidRPr="008C313F">
        <w:rPr>
          <w:rFonts w:eastAsia="Calibri"/>
          <w:sz w:val="20"/>
          <w:szCs w:val="20"/>
        </w:rPr>
        <w:t xml:space="preserve"> видов»</w:t>
      </w:r>
    </w:p>
    <w:p w:rsidR="009361E3" w:rsidRPr="00F6365C" w:rsidRDefault="009361E3" w:rsidP="009361E3">
      <w:pPr>
        <w:pStyle w:val="aa"/>
        <w:tabs>
          <w:tab w:val="left" w:pos="3255"/>
        </w:tabs>
        <w:ind w:left="360"/>
        <w:jc w:val="both"/>
        <w:rPr>
          <w:sz w:val="22"/>
          <w:szCs w:val="22"/>
        </w:rPr>
      </w:pPr>
    </w:p>
    <w:p w:rsidR="0090739E" w:rsidRPr="00371BAD" w:rsidRDefault="00371BAD" w:rsidP="00371BAD">
      <w:pPr>
        <w:pStyle w:val="aa"/>
        <w:jc w:val="center"/>
        <w:rPr>
          <w:b/>
          <w:szCs w:val="20"/>
        </w:rPr>
      </w:pPr>
      <w:r w:rsidRPr="00371BAD">
        <w:rPr>
          <w:b/>
          <w:szCs w:val="20"/>
        </w:rPr>
        <w:t>Блок – схема</w:t>
      </w:r>
    </w:p>
    <w:p w:rsidR="00371BAD" w:rsidRDefault="00371BAD" w:rsidP="00371BAD">
      <w:pPr>
        <w:pStyle w:val="aa"/>
        <w:jc w:val="center"/>
        <w:rPr>
          <w:b/>
          <w:szCs w:val="20"/>
        </w:rPr>
      </w:pPr>
      <w:r>
        <w:rPr>
          <w:b/>
          <w:szCs w:val="20"/>
        </w:rPr>
        <w:t>п</w:t>
      </w:r>
      <w:r w:rsidRPr="00371BAD">
        <w:rPr>
          <w:b/>
          <w:szCs w:val="20"/>
        </w:rPr>
        <w:t>редоставления Администрацией Варгашинского района муниципальной услуги</w:t>
      </w:r>
    </w:p>
    <w:p w:rsidR="00371BAD" w:rsidRDefault="00371BAD" w:rsidP="00371BAD">
      <w:pPr>
        <w:pStyle w:val="aa"/>
        <w:jc w:val="center"/>
        <w:rPr>
          <w:b/>
          <w:szCs w:val="20"/>
        </w:rPr>
      </w:pPr>
      <w:r w:rsidRPr="00371BAD">
        <w:rPr>
          <w:b/>
          <w:szCs w:val="20"/>
        </w:rPr>
        <w:t>по присвоению спортивных разрядов «второй спортивный разряд» и</w:t>
      </w:r>
    </w:p>
    <w:p w:rsidR="00371BAD" w:rsidRDefault="00371BAD" w:rsidP="00371BAD">
      <w:pPr>
        <w:pStyle w:val="aa"/>
        <w:jc w:val="center"/>
        <w:rPr>
          <w:b/>
          <w:szCs w:val="20"/>
        </w:rPr>
      </w:pPr>
      <w:r w:rsidRPr="00371BAD">
        <w:rPr>
          <w:b/>
          <w:szCs w:val="20"/>
        </w:rPr>
        <w:t>«третий спортивный разряд»</w:t>
      </w:r>
    </w:p>
    <w:p w:rsidR="00371BAD" w:rsidRDefault="00371BAD" w:rsidP="00371BAD">
      <w:pPr>
        <w:pStyle w:val="aa"/>
        <w:jc w:val="center"/>
        <w:rPr>
          <w:b/>
          <w:szCs w:val="20"/>
        </w:rPr>
      </w:pPr>
    </w:p>
    <w:tbl>
      <w:tblPr>
        <w:tblStyle w:val="ac"/>
        <w:tblW w:w="0" w:type="auto"/>
        <w:jc w:val="center"/>
        <w:tblLook w:val="04A0"/>
      </w:tblPr>
      <w:tblGrid>
        <w:gridCol w:w="2884"/>
        <w:gridCol w:w="551"/>
        <w:gridCol w:w="606"/>
        <w:gridCol w:w="147"/>
        <w:gridCol w:w="3951"/>
      </w:tblGrid>
      <w:tr w:rsidR="00685C4E" w:rsidTr="00CF35E6">
        <w:trPr>
          <w:trHeight w:val="543"/>
          <w:jc w:val="center"/>
        </w:trPr>
        <w:tc>
          <w:tcPr>
            <w:tcW w:w="8139" w:type="dxa"/>
            <w:gridSpan w:val="5"/>
          </w:tcPr>
          <w:p w:rsidR="00685C4E" w:rsidRPr="00685C4E" w:rsidRDefault="00685C4E" w:rsidP="00685C4E">
            <w:pPr>
              <w:pStyle w:val="aa"/>
              <w:jc w:val="center"/>
              <w:rPr>
                <w:sz w:val="20"/>
                <w:szCs w:val="20"/>
              </w:rPr>
            </w:pPr>
            <w:r w:rsidRPr="00685C4E">
              <w:rPr>
                <w:sz w:val="20"/>
                <w:szCs w:val="20"/>
              </w:rPr>
              <w:t>Направление представления о присвоении спортивного разряда с прилагаемыми документами в Администрацию Варгашинского района</w:t>
            </w:r>
            <w:r>
              <w:rPr>
                <w:sz w:val="20"/>
                <w:szCs w:val="20"/>
              </w:rPr>
              <w:t xml:space="preserve"> (далее – Администрация)</w:t>
            </w:r>
          </w:p>
        </w:tc>
      </w:tr>
      <w:tr w:rsidR="00685C4E" w:rsidTr="00CF35E6">
        <w:trPr>
          <w:trHeight w:val="543"/>
          <w:jc w:val="center"/>
        </w:trPr>
        <w:tc>
          <w:tcPr>
            <w:tcW w:w="8139" w:type="dxa"/>
            <w:gridSpan w:val="5"/>
            <w:tcBorders>
              <w:left w:val="nil"/>
              <w:right w:val="nil"/>
            </w:tcBorders>
          </w:tcPr>
          <w:p w:rsidR="00685C4E" w:rsidRDefault="002F40E5" w:rsidP="00371BAD">
            <w:pPr>
              <w:pStyle w:val="aa"/>
              <w:rPr>
                <w:b/>
                <w:szCs w:val="20"/>
              </w:rPr>
            </w:pPr>
            <w:r w:rsidRPr="002F40E5">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margin-left:183.3pt;margin-top:1.25pt;width:6pt;height:25.5pt;z-index:251705344;mso-position-horizontal-relative:text;mso-position-vertical-relative:text">
                  <v:textbox style="layout-flow:vertical-ideographic"/>
                </v:shape>
              </w:pict>
            </w:r>
          </w:p>
        </w:tc>
      </w:tr>
      <w:tr w:rsidR="00685C4E" w:rsidTr="00CF35E6">
        <w:trPr>
          <w:trHeight w:val="543"/>
          <w:jc w:val="center"/>
        </w:trPr>
        <w:tc>
          <w:tcPr>
            <w:tcW w:w="8139" w:type="dxa"/>
            <w:gridSpan w:val="5"/>
          </w:tcPr>
          <w:p w:rsidR="00685C4E" w:rsidRPr="00685C4E" w:rsidRDefault="00685C4E" w:rsidP="00685C4E">
            <w:pPr>
              <w:pStyle w:val="aa"/>
              <w:jc w:val="center"/>
              <w:rPr>
                <w:sz w:val="20"/>
                <w:szCs w:val="20"/>
              </w:rPr>
            </w:pPr>
            <w:r>
              <w:rPr>
                <w:sz w:val="20"/>
                <w:szCs w:val="20"/>
              </w:rPr>
              <w:t>Регистрация пакета документов и рассмотрение его на предмет соответствия требованиям пунктов 46, 50 Положения о Единой всероссийской спортивной классификации, утвержденного приказом Министерства спорта Российской Федерации от 20 февраля 2017 года № 108 (далее – положение о ЕВСК)</w:t>
            </w:r>
          </w:p>
        </w:tc>
      </w:tr>
      <w:tr w:rsidR="00685C4E" w:rsidTr="00CF35E6">
        <w:trPr>
          <w:trHeight w:val="543"/>
          <w:jc w:val="center"/>
        </w:trPr>
        <w:tc>
          <w:tcPr>
            <w:tcW w:w="8139" w:type="dxa"/>
            <w:gridSpan w:val="5"/>
            <w:tcBorders>
              <w:left w:val="nil"/>
              <w:bottom w:val="nil"/>
              <w:right w:val="nil"/>
            </w:tcBorders>
          </w:tcPr>
          <w:p w:rsidR="00685C4E" w:rsidRDefault="002F40E5" w:rsidP="00371BAD">
            <w:pPr>
              <w:pStyle w:val="aa"/>
              <w:rPr>
                <w:sz w:val="20"/>
                <w:szCs w:val="20"/>
              </w:rPr>
            </w:pPr>
            <w:r>
              <w:rPr>
                <w:noProof/>
                <w:sz w:val="20"/>
                <w:szCs w:val="20"/>
              </w:rPr>
              <w:pict>
                <v:shape id="_x0000_s1066" type="#_x0000_t67" style="position:absolute;margin-left:79.05pt;margin-top:1.35pt;width:6pt;height:25.5pt;z-index:251707392;mso-position-horizontal-relative:text;mso-position-vertical-relative:text">
                  <v:textbox style="layout-flow:vertical-ideographic"/>
                </v:shape>
              </w:pict>
            </w:r>
            <w:r>
              <w:rPr>
                <w:noProof/>
                <w:sz w:val="20"/>
                <w:szCs w:val="20"/>
              </w:rPr>
              <w:pict>
                <v:shape id="_x0000_s1065" type="#_x0000_t67" style="position:absolute;margin-left:287.55pt;margin-top:1.35pt;width:6pt;height:25.5pt;z-index:251706368;mso-position-horizontal-relative:text;mso-position-vertical-relative:text">
                  <v:textbox style="layout-flow:vertical-ideographic"/>
                </v:shape>
              </w:pict>
            </w:r>
          </w:p>
        </w:tc>
      </w:tr>
      <w:tr w:rsidR="00685C4E" w:rsidTr="00CF35E6">
        <w:trPr>
          <w:trHeight w:val="543"/>
          <w:jc w:val="center"/>
        </w:trPr>
        <w:tc>
          <w:tcPr>
            <w:tcW w:w="3435" w:type="dxa"/>
            <w:gridSpan w:val="2"/>
          </w:tcPr>
          <w:p w:rsidR="00685C4E" w:rsidRDefault="00685C4E" w:rsidP="00685C4E">
            <w:pPr>
              <w:pStyle w:val="aa"/>
              <w:jc w:val="center"/>
              <w:rPr>
                <w:sz w:val="20"/>
                <w:szCs w:val="20"/>
              </w:rPr>
            </w:pPr>
            <w:r>
              <w:rPr>
                <w:sz w:val="20"/>
                <w:szCs w:val="20"/>
              </w:rPr>
              <w:t>Принятие решение о несоответствии пакета документов требованиям пунктов 46, 50 Положения о ЕВСК и возврате заявителю с указанием причин возврата</w:t>
            </w:r>
          </w:p>
        </w:tc>
        <w:tc>
          <w:tcPr>
            <w:tcW w:w="753" w:type="dxa"/>
            <w:gridSpan w:val="2"/>
            <w:tcBorders>
              <w:top w:val="nil"/>
              <w:bottom w:val="nil"/>
            </w:tcBorders>
          </w:tcPr>
          <w:p w:rsidR="00685C4E" w:rsidRDefault="00685C4E" w:rsidP="00371BAD">
            <w:pPr>
              <w:pStyle w:val="aa"/>
              <w:rPr>
                <w:sz w:val="20"/>
                <w:szCs w:val="20"/>
              </w:rPr>
            </w:pPr>
          </w:p>
        </w:tc>
        <w:tc>
          <w:tcPr>
            <w:tcW w:w="3951" w:type="dxa"/>
          </w:tcPr>
          <w:p w:rsidR="00685C4E" w:rsidRDefault="002F40E5" w:rsidP="00685C4E">
            <w:pPr>
              <w:pStyle w:val="aa"/>
              <w:jc w:val="center"/>
              <w:rPr>
                <w:sz w:val="20"/>
                <w:szCs w:val="20"/>
              </w:rPr>
            </w:pPr>
            <w:r>
              <w:rPr>
                <w:noProof/>
                <w:sz w:val="20"/>
                <w:szCs w:val="20"/>
              </w:rPr>
              <w:pict>
                <v:shape id="_x0000_s1067" type="#_x0000_t67" style="position:absolute;left:0;text-align:left;margin-left:78.15pt;margin-top:56.95pt;width:6pt;height:29.25pt;z-index:251708416;mso-position-horizontal-relative:text;mso-position-vertical-relative:text">
                  <v:textbox style="layout-flow:vertical-ideographic"/>
                </v:shape>
              </w:pict>
            </w:r>
            <w:r w:rsidR="00685C4E">
              <w:rPr>
                <w:sz w:val="20"/>
                <w:szCs w:val="20"/>
              </w:rPr>
              <w:t>Принятие решения о соответствии пакета документов требованиям пунктов 46, 50 Положения о ЕВСК и рассмотрении пакета документов</w:t>
            </w:r>
          </w:p>
        </w:tc>
      </w:tr>
      <w:tr w:rsidR="00685C4E" w:rsidTr="00CF35E6">
        <w:trPr>
          <w:trHeight w:val="543"/>
          <w:jc w:val="center"/>
        </w:trPr>
        <w:tc>
          <w:tcPr>
            <w:tcW w:w="8139" w:type="dxa"/>
            <w:gridSpan w:val="5"/>
            <w:tcBorders>
              <w:top w:val="nil"/>
              <w:left w:val="nil"/>
              <w:right w:val="nil"/>
            </w:tcBorders>
          </w:tcPr>
          <w:p w:rsidR="00685C4E" w:rsidRDefault="00685C4E" w:rsidP="00371BAD">
            <w:pPr>
              <w:pStyle w:val="aa"/>
              <w:rPr>
                <w:sz w:val="20"/>
                <w:szCs w:val="20"/>
              </w:rPr>
            </w:pPr>
          </w:p>
        </w:tc>
      </w:tr>
      <w:tr w:rsidR="00685C4E" w:rsidTr="00CF35E6">
        <w:trPr>
          <w:trHeight w:val="543"/>
          <w:jc w:val="center"/>
        </w:trPr>
        <w:tc>
          <w:tcPr>
            <w:tcW w:w="8139" w:type="dxa"/>
            <w:gridSpan w:val="5"/>
          </w:tcPr>
          <w:p w:rsidR="00685C4E" w:rsidRDefault="00685C4E" w:rsidP="00685C4E">
            <w:pPr>
              <w:pStyle w:val="aa"/>
              <w:jc w:val="center"/>
              <w:rPr>
                <w:sz w:val="20"/>
                <w:szCs w:val="20"/>
              </w:rPr>
            </w:pPr>
            <w:r>
              <w:rPr>
                <w:sz w:val="20"/>
                <w:szCs w:val="20"/>
              </w:rPr>
              <w:t>Рассмотрение представленных документов на предмет соответствия представленных сведений нормам и (или) требованиям Единой всероссийской спортивной классификации и условиям их выполнения</w:t>
            </w:r>
          </w:p>
        </w:tc>
      </w:tr>
      <w:tr w:rsidR="00685C4E" w:rsidTr="00CF35E6">
        <w:trPr>
          <w:trHeight w:val="543"/>
          <w:jc w:val="center"/>
        </w:trPr>
        <w:tc>
          <w:tcPr>
            <w:tcW w:w="8139" w:type="dxa"/>
            <w:gridSpan w:val="5"/>
            <w:tcBorders>
              <w:left w:val="nil"/>
              <w:right w:val="nil"/>
            </w:tcBorders>
          </w:tcPr>
          <w:p w:rsidR="00685C4E" w:rsidRDefault="002F40E5" w:rsidP="00685C4E">
            <w:pPr>
              <w:pStyle w:val="aa"/>
              <w:jc w:val="center"/>
              <w:rPr>
                <w:sz w:val="20"/>
                <w:szCs w:val="20"/>
              </w:rPr>
            </w:pPr>
            <w:r>
              <w:rPr>
                <w:noProof/>
                <w:sz w:val="20"/>
                <w:szCs w:val="20"/>
              </w:rPr>
              <w:pict>
                <v:shape id="_x0000_s1068" type="#_x0000_t67" style="position:absolute;left:0;text-align:left;margin-left:183.3pt;margin-top:.85pt;width:6pt;height:25.5pt;z-index:251709440;mso-position-horizontal-relative:text;mso-position-vertical-relative:text">
                  <v:textbox style="layout-flow:vertical-ideographic"/>
                </v:shape>
              </w:pict>
            </w:r>
          </w:p>
        </w:tc>
      </w:tr>
      <w:tr w:rsidR="00685C4E" w:rsidTr="00CF35E6">
        <w:trPr>
          <w:trHeight w:val="543"/>
          <w:jc w:val="center"/>
        </w:trPr>
        <w:tc>
          <w:tcPr>
            <w:tcW w:w="8139" w:type="dxa"/>
            <w:gridSpan w:val="5"/>
          </w:tcPr>
          <w:p w:rsidR="00685C4E" w:rsidRDefault="00685C4E" w:rsidP="00685C4E">
            <w:pPr>
              <w:pStyle w:val="aa"/>
              <w:jc w:val="center"/>
              <w:rPr>
                <w:sz w:val="20"/>
                <w:szCs w:val="20"/>
              </w:rPr>
            </w:pPr>
            <w:r>
              <w:rPr>
                <w:sz w:val="20"/>
                <w:szCs w:val="20"/>
              </w:rPr>
              <w:t xml:space="preserve">Принятие решения о наличии оснований для присвоения (отказа в присвоении) спортивного разряда </w:t>
            </w:r>
          </w:p>
        </w:tc>
      </w:tr>
      <w:tr w:rsidR="00CF35E6" w:rsidTr="00CF35E6">
        <w:trPr>
          <w:trHeight w:val="543"/>
          <w:jc w:val="center"/>
        </w:trPr>
        <w:tc>
          <w:tcPr>
            <w:tcW w:w="8139" w:type="dxa"/>
            <w:gridSpan w:val="5"/>
            <w:tcBorders>
              <w:left w:val="nil"/>
              <w:right w:val="nil"/>
            </w:tcBorders>
          </w:tcPr>
          <w:p w:rsidR="00CF35E6" w:rsidRDefault="002F40E5" w:rsidP="00685C4E">
            <w:pPr>
              <w:pStyle w:val="aa"/>
              <w:jc w:val="center"/>
              <w:rPr>
                <w:sz w:val="20"/>
                <w:szCs w:val="20"/>
              </w:rPr>
            </w:pPr>
            <w:r>
              <w:rPr>
                <w:noProof/>
                <w:sz w:val="20"/>
                <w:szCs w:val="20"/>
              </w:rPr>
              <w:pict>
                <v:shape id="_x0000_s1069" type="#_x0000_t67" style="position:absolute;left:0;text-align:left;margin-left:183.3pt;margin-top:.3pt;width:6pt;height:25.5pt;z-index:251710464;mso-position-horizontal-relative:text;mso-position-vertical-relative:text">
                  <v:textbox style="layout-flow:vertical-ideographic"/>
                </v:shape>
              </w:pict>
            </w:r>
          </w:p>
        </w:tc>
      </w:tr>
      <w:tr w:rsidR="00CF35E6" w:rsidTr="00CF35E6">
        <w:trPr>
          <w:trHeight w:val="543"/>
          <w:jc w:val="center"/>
        </w:trPr>
        <w:tc>
          <w:tcPr>
            <w:tcW w:w="8139" w:type="dxa"/>
            <w:gridSpan w:val="5"/>
          </w:tcPr>
          <w:p w:rsidR="00CF35E6" w:rsidRDefault="00CF35E6" w:rsidP="00685C4E">
            <w:pPr>
              <w:pStyle w:val="aa"/>
              <w:jc w:val="center"/>
              <w:rPr>
                <w:sz w:val="20"/>
                <w:szCs w:val="20"/>
              </w:rPr>
            </w:pPr>
            <w:r>
              <w:rPr>
                <w:sz w:val="20"/>
                <w:szCs w:val="20"/>
              </w:rPr>
              <w:t>Подготовка проекта распоряжения Администрации о присвоении спортивного разряда (далее – распоряжение) либо проекта обоснованного письменного отказа в присвоении соответствующего спортивного разряда с указанием причин отказа (далее – отказ)</w:t>
            </w:r>
          </w:p>
        </w:tc>
      </w:tr>
      <w:tr w:rsidR="00CF35E6" w:rsidTr="00CF35E6">
        <w:trPr>
          <w:trHeight w:val="543"/>
          <w:jc w:val="center"/>
        </w:trPr>
        <w:tc>
          <w:tcPr>
            <w:tcW w:w="8139" w:type="dxa"/>
            <w:gridSpan w:val="5"/>
            <w:tcBorders>
              <w:left w:val="nil"/>
              <w:bottom w:val="nil"/>
              <w:right w:val="nil"/>
            </w:tcBorders>
          </w:tcPr>
          <w:p w:rsidR="00CF35E6" w:rsidRDefault="002F40E5" w:rsidP="00685C4E">
            <w:pPr>
              <w:pStyle w:val="aa"/>
              <w:jc w:val="center"/>
              <w:rPr>
                <w:sz w:val="20"/>
                <w:szCs w:val="20"/>
              </w:rPr>
            </w:pPr>
            <w:r>
              <w:rPr>
                <w:noProof/>
                <w:sz w:val="20"/>
                <w:szCs w:val="20"/>
              </w:rPr>
              <w:pict>
                <v:shape id="_x0000_s1070" type="#_x0000_t67" style="position:absolute;left:0;text-align:left;margin-left:293.55pt;margin-top:-.1pt;width:6pt;height:25.5pt;z-index:251711488;mso-position-horizontal-relative:text;mso-position-vertical-relative:text">
                  <v:textbox style="layout-flow:vertical-ideographic"/>
                </v:shape>
              </w:pict>
            </w:r>
          </w:p>
        </w:tc>
      </w:tr>
      <w:tr w:rsidR="00CF35E6" w:rsidTr="00CF35E6">
        <w:trPr>
          <w:trHeight w:val="543"/>
          <w:jc w:val="center"/>
        </w:trPr>
        <w:tc>
          <w:tcPr>
            <w:tcW w:w="2884" w:type="dxa"/>
          </w:tcPr>
          <w:p w:rsidR="00CF35E6" w:rsidRDefault="00CF35E6" w:rsidP="00685C4E">
            <w:pPr>
              <w:pStyle w:val="aa"/>
              <w:jc w:val="center"/>
              <w:rPr>
                <w:sz w:val="20"/>
                <w:szCs w:val="20"/>
              </w:rPr>
            </w:pPr>
            <w:r>
              <w:rPr>
                <w:sz w:val="20"/>
                <w:szCs w:val="20"/>
              </w:rPr>
              <w:t>Отказ в присвоении спортивного разряда направляется заявителю</w:t>
            </w:r>
          </w:p>
        </w:tc>
        <w:tc>
          <w:tcPr>
            <w:tcW w:w="1157" w:type="dxa"/>
            <w:gridSpan w:val="2"/>
            <w:tcBorders>
              <w:top w:val="nil"/>
              <w:bottom w:val="nil"/>
            </w:tcBorders>
          </w:tcPr>
          <w:p w:rsidR="00CF35E6" w:rsidRDefault="002F40E5" w:rsidP="00685C4E">
            <w:pPr>
              <w:pStyle w:val="aa"/>
              <w:jc w:val="center"/>
              <w:rPr>
                <w:sz w:val="20"/>
                <w:szCs w:val="20"/>
              </w:rPr>
            </w:pPr>
            <w:r>
              <w:rPr>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2" type="#_x0000_t66" style="position:absolute;left:0;text-align:left;margin-left:-4.4pt;margin-top:15.75pt;width:57pt;height:7.5pt;z-index:251713536;mso-position-horizontal-relative:text;mso-position-vertical-relative:text"/>
              </w:pict>
            </w:r>
          </w:p>
        </w:tc>
        <w:tc>
          <w:tcPr>
            <w:tcW w:w="4098" w:type="dxa"/>
            <w:gridSpan w:val="2"/>
          </w:tcPr>
          <w:p w:rsidR="00CF35E6" w:rsidRDefault="00CF35E6" w:rsidP="00685C4E">
            <w:pPr>
              <w:pStyle w:val="aa"/>
              <w:jc w:val="center"/>
              <w:rPr>
                <w:sz w:val="20"/>
                <w:szCs w:val="20"/>
              </w:rPr>
            </w:pPr>
            <w:r>
              <w:rPr>
                <w:sz w:val="20"/>
                <w:szCs w:val="20"/>
              </w:rPr>
              <w:t xml:space="preserve">Принятие решения о присвоении (отказе в присвоении) спортивного разряда путем подписания распоряжения (отказа) </w:t>
            </w:r>
          </w:p>
        </w:tc>
      </w:tr>
      <w:tr w:rsidR="00CF35E6" w:rsidTr="00CF35E6">
        <w:trPr>
          <w:trHeight w:val="543"/>
          <w:jc w:val="center"/>
        </w:trPr>
        <w:tc>
          <w:tcPr>
            <w:tcW w:w="8139" w:type="dxa"/>
            <w:gridSpan w:val="5"/>
            <w:tcBorders>
              <w:top w:val="nil"/>
              <w:left w:val="nil"/>
              <w:right w:val="nil"/>
            </w:tcBorders>
          </w:tcPr>
          <w:p w:rsidR="00CF35E6" w:rsidRDefault="002F40E5" w:rsidP="00685C4E">
            <w:pPr>
              <w:pStyle w:val="aa"/>
              <w:jc w:val="center"/>
              <w:rPr>
                <w:sz w:val="20"/>
                <w:szCs w:val="20"/>
              </w:rPr>
            </w:pPr>
            <w:r>
              <w:rPr>
                <w:noProof/>
                <w:sz w:val="20"/>
                <w:szCs w:val="20"/>
              </w:rPr>
              <w:pict>
                <v:shape id="_x0000_s1071" type="#_x0000_t67" style="position:absolute;left:0;text-align:left;margin-left:293.55pt;margin-top:.25pt;width:6pt;height:25.5pt;z-index:251712512;mso-position-horizontal-relative:text;mso-position-vertical-relative:text">
                  <v:textbox style="layout-flow:vertical-ideographic"/>
                </v:shape>
              </w:pict>
            </w:r>
          </w:p>
        </w:tc>
      </w:tr>
      <w:tr w:rsidR="00CF35E6" w:rsidTr="00CF35E6">
        <w:trPr>
          <w:trHeight w:val="543"/>
          <w:jc w:val="center"/>
        </w:trPr>
        <w:tc>
          <w:tcPr>
            <w:tcW w:w="8139" w:type="dxa"/>
            <w:gridSpan w:val="5"/>
          </w:tcPr>
          <w:p w:rsidR="00CF35E6" w:rsidRDefault="00CF35E6" w:rsidP="00685C4E">
            <w:pPr>
              <w:pStyle w:val="aa"/>
              <w:jc w:val="center"/>
              <w:rPr>
                <w:sz w:val="20"/>
                <w:szCs w:val="20"/>
              </w:rPr>
            </w:pPr>
            <w:r>
              <w:rPr>
                <w:sz w:val="20"/>
                <w:szCs w:val="20"/>
              </w:rPr>
              <w:t>Направление заявителю копии распоряжения о присвоении спортивного разряда и (или) обеспечение размещения копии приказа на официальном сайте Администрации в сети Интернет</w:t>
            </w:r>
          </w:p>
        </w:tc>
      </w:tr>
    </w:tbl>
    <w:p w:rsidR="00371BAD" w:rsidRDefault="00371BAD" w:rsidP="00371BAD">
      <w:pPr>
        <w:pStyle w:val="aa"/>
        <w:rPr>
          <w:b/>
          <w:szCs w:val="20"/>
        </w:rPr>
      </w:pPr>
    </w:p>
    <w:p w:rsidR="00371BAD" w:rsidRDefault="00371BAD" w:rsidP="00371BAD">
      <w:pPr>
        <w:pStyle w:val="aa"/>
        <w:rPr>
          <w:szCs w:val="20"/>
        </w:rPr>
      </w:pPr>
    </w:p>
    <w:p w:rsidR="00CF35E6" w:rsidRDefault="00CF35E6" w:rsidP="00371BAD">
      <w:pPr>
        <w:pStyle w:val="aa"/>
        <w:rPr>
          <w:szCs w:val="20"/>
        </w:rPr>
      </w:pPr>
    </w:p>
    <w:p w:rsidR="00CF35E6" w:rsidRDefault="00CF35E6" w:rsidP="00371BAD">
      <w:pPr>
        <w:pStyle w:val="aa"/>
        <w:rPr>
          <w:szCs w:val="20"/>
        </w:rPr>
      </w:pPr>
    </w:p>
    <w:p w:rsidR="00CF35E6" w:rsidRDefault="00CF35E6" w:rsidP="00371BAD">
      <w:pPr>
        <w:pStyle w:val="aa"/>
        <w:rPr>
          <w:szCs w:val="20"/>
        </w:rPr>
      </w:pPr>
    </w:p>
    <w:p w:rsidR="00CF35E6" w:rsidRPr="00371BAD" w:rsidRDefault="00CF35E6" w:rsidP="00CF35E6">
      <w:pPr>
        <w:pStyle w:val="aa"/>
        <w:jc w:val="center"/>
        <w:rPr>
          <w:b/>
          <w:szCs w:val="20"/>
        </w:rPr>
      </w:pPr>
      <w:r w:rsidRPr="00371BAD">
        <w:rPr>
          <w:b/>
          <w:szCs w:val="20"/>
        </w:rPr>
        <w:lastRenderedPageBreak/>
        <w:t>Блок – схема</w:t>
      </w:r>
    </w:p>
    <w:p w:rsidR="00CF35E6" w:rsidRDefault="00CF35E6" w:rsidP="00CF35E6">
      <w:pPr>
        <w:pStyle w:val="aa"/>
        <w:jc w:val="center"/>
        <w:rPr>
          <w:b/>
          <w:szCs w:val="20"/>
        </w:rPr>
      </w:pPr>
      <w:r>
        <w:rPr>
          <w:b/>
          <w:szCs w:val="20"/>
        </w:rPr>
        <w:t>п</w:t>
      </w:r>
      <w:r w:rsidRPr="00371BAD">
        <w:rPr>
          <w:b/>
          <w:szCs w:val="20"/>
        </w:rPr>
        <w:t>редоставления Администрацией Варгашинского района муниципальной услуги</w:t>
      </w:r>
    </w:p>
    <w:p w:rsidR="00CF35E6" w:rsidRDefault="00CF35E6" w:rsidP="00CF35E6">
      <w:pPr>
        <w:pStyle w:val="aa"/>
        <w:jc w:val="center"/>
        <w:rPr>
          <w:b/>
          <w:szCs w:val="20"/>
        </w:rPr>
      </w:pPr>
      <w:r w:rsidRPr="00371BAD">
        <w:rPr>
          <w:b/>
          <w:szCs w:val="20"/>
        </w:rPr>
        <w:t>по присвоению спортивных разрядов «второй спортивный разряд» и</w:t>
      </w:r>
    </w:p>
    <w:p w:rsidR="00CF35E6" w:rsidRDefault="00CF35E6" w:rsidP="00CF35E6">
      <w:pPr>
        <w:pStyle w:val="aa"/>
        <w:jc w:val="center"/>
        <w:rPr>
          <w:b/>
          <w:szCs w:val="20"/>
        </w:rPr>
      </w:pPr>
      <w:r w:rsidRPr="00371BAD">
        <w:rPr>
          <w:b/>
          <w:szCs w:val="20"/>
        </w:rPr>
        <w:t>«третий спортивный разряд»</w:t>
      </w:r>
      <w:r>
        <w:rPr>
          <w:b/>
          <w:szCs w:val="20"/>
        </w:rPr>
        <w:t xml:space="preserve"> </w:t>
      </w:r>
      <w:r w:rsidRPr="00CF35E6">
        <w:rPr>
          <w:b/>
          <w:szCs w:val="20"/>
        </w:rPr>
        <w:t>при подтверждении спортивного разряда</w:t>
      </w:r>
    </w:p>
    <w:p w:rsidR="00CF35E6" w:rsidRDefault="00CF35E6" w:rsidP="00CF35E6">
      <w:pPr>
        <w:pStyle w:val="aa"/>
        <w:jc w:val="center"/>
        <w:rPr>
          <w:b/>
          <w:szCs w:val="20"/>
        </w:rPr>
      </w:pPr>
    </w:p>
    <w:p w:rsidR="00CF35E6" w:rsidRDefault="00CF35E6" w:rsidP="00CF35E6">
      <w:pPr>
        <w:pStyle w:val="aa"/>
        <w:jc w:val="center"/>
        <w:rPr>
          <w:b/>
          <w:szCs w:val="20"/>
        </w:rPr>
      </w:pPr>
    </w:p>
    <w:tbl>
      <w:tblPr>
        <w:tblStyle w:val="ac"/>
        <w:tblW w:w="8571" w:type="dxa"/>
        <w:jc w:val="center"/>
        <w:tblLook w:val="04A0"/>
      </w:tblPr>
      <w:tblGrid>
        <w:gridCol w:w="2386"/>
        <w:gridCol w:w="200"/>
        <w:gridCol w:w="1261"/>
        <w:gridCol w:w="4724"/>
      </w:tblGrid>
      <w:tr w:rsidR="00CF35E6" w:rsidTr="00CF35E6">
        <w:trPr>
          <w:trHeight w:val="355"/>
          <w:jc w:val="center"/>
        </w:trPr>
        <w:tc>
          <w:tcPr>
            <w:tcW w:w="8571" w:type="dxa"/>
            <w:gridSpan w:val="4"/>
          </w:tcPr>
          <w:p w:rsidR="00CF35E6" w:rsidRPr="00CF35E6" w:rsidRDefault="00CF35E6" w:rsidP="00CF35E6">
            <w:pPr>
              <w:pStyle w:val="aa"/>
              <w:jc w:val="center"/>
              <w:rPr>
                <w:sz w:val="20"/>
                <w:szCs w:val="20"/>
              </w:rPr>
            </w:pPr>
            <w:r w:rsidRPr="00CF35E6">
              <w:rPr>
                <w:sz w:val="20"/>
                <w:szCs w:val="20"/>
              </w:rPr>
              <w:t>Направление ходатайства о подтверждении спортивного разряда в Администрацию</w:t>
            </w:r>
          </w:p>
        </w:tc>
      </w:tr>
      <w:tr w:rsidR="00CF35E6" w:rsidTr="00872188">
        <w:trPr>
          <w:trHeight w:val="355"/>
          <w:jc w:val="center"/>
        </w:trPr>
        <w:tc>
          <w:tcPr>
            <w:tcW w:w="8571" w:type="dxa"/>
            <w:gridSpan w:val="4"/>
            <w:tcBorders>
              <w:left w:val="nil"/>
              <w:right w:val="nil"/>
            </w:tcBorders>
          </w:tcPr>
          <w:p w:rsidR="00CF35E6" w:rsidRDefault="002F40E5" w:rsidP="00CF35E6">
            <w:pPr>
              <w:pStyle w:val="aa"/>
              <w:jc w:val="center"/>
              <w:rPr>
                <w:sz w:val="20"/>
                <w:szCs w:val="20"/>
              </w:rPr>
            </w:pPr>
            <w:r>
              <w:rPr>
                <w:noProof/>
                <w:sz w:val="20"/>
                <w:szCs w:val="20"/>
              </w:rPr>
              <w:pict>
                <v:shape id="_x0000_s1058" type="#_x0000_t67" style="position:absolute;left:0;text-align:left;margin-left:204.6pt;margin-top:0;width:6pt;height:35.25pt;z-index:251699200;mso-position-horizontal-relative:text;mso-position-vertical-relative:text">
                  <v:textbox style="layout-flow:vertical-ideographic"/>
                </v:shape>
              </w:pict>
            </w:r>
          </w:p>
          <w:p w:rsidR="00872188" w:rsidRDefault="00872188" w:rsidP="00CF35E6">
            <w:pPr>
              <w:pStyle w:val="aa"/>
              <w:jc w:val="center"/>
              <w:rPr>
                <w:sz w:val="20"/>
                <w:szCs w:val="20"/>
              </w:rPr>
            </w:pPr>
          </w:p>
          <w:p w:rsidR="00872188" w:rsidRPr="00CF35E6" w:rsidRDefault="00872188" w:rsidP="00CF35E6">
            <w:pPr>
              <w:pStyle w:val="aa"/>
              <w:jc w:val="center"/>
              <w:rPr>
                <w:sz w:val="20"/>
                <w:szCs w:val="20"/>
              </w:rPr>
            </w:pPr>
          </w:p>
        </w:tc>
      </w:tr>
      <w:tr w:rsidR="00CF35E6" w:rsidTr="00CF35E6">
        <w:trPr>
          <w:trHeight w:val="355"/>
          <w:jc w:val="center"/>
        </w:trPr>
        <w:tc>
          <w:tcPr>
            <w:tcW w:w="8571" w:type="dxa"/>
            <w:gridSpan w:val="4"/>
          </w:tcPr>
          <w:p w:rsidR="00CF35E6" w:rsidRPr="00CF35E6" w:rsidRDefault="00CF35E6" w:rsidP="00CF35E6">
            <w:pPr>
              <w:pStyle w:val="aa"/>
              <w:jc w:val="center"/>
              <w:rPr>
                <w:sz w:val="20"/>
                <w:szCs w:val="20"/>
              </w:rPr>
            </w:pPr>
            <w:r>
              <w:rPr>
                <w:sz w:val="20"/>
                <w:szCs w:val="20"/>
              </w:rPr>
              <w:t>Регистрация ходатайства и рассмотрение его на предмет соответствия представленных сведений нормам и (или) требованиям Единой всероссийской спортивной классификации и условиям их выполнения</w:t>
            </w:r>
          </w:p>
        </w:tc>
      </w:tr>
      <w:tr w:rsidR="00CF35E6" w:rsidTr="00872188">
        <w:trPr>
          <w:trHeight w:val="355"/>
          <w:jc w:val="center"/>
        </w:trPr>
        <w:tc>
          <w:tcPr>
            <w:tcW w:w="8571" w:type="dxa"/>
            <w:gridSpan w:val="4"/>
            <w:tcBorders>
              <w:left w:val="nil"/>
              <w:right w:val="nil"/>
            </w:tcBorders>
          </w:tcPr>
          <w:p w:rsidR="00CF35E6" w:rsidRDefault="002F40E5" w:rsidP="00CF35E6">
            <w:pPr>
              <w:pStyle w:val="aa"/>
              <w:jc w:val="center"/>
              <w:rPr>
                <w:sz w:val="20"/>
                <w:szCs w:val="20"/>
              </w:rPr>
            </w:pPr>
            <w:r>
              <w:rPr>
                <w:noProof/>
                <w:sz w:val="20"/>
                <w:szCs w:val="20"/>
              </w:rPr>
              <w:pict>
                <v:shape id="_x0000_s1057" type="#_x0000_t67" style="position:absolute;left:0;text-align:left;margin-left:203.1pt;margin-top:.5pt;width:7.5pt;height:35.25pt;z-index:251698176;mso-position-horizontal-relative:text;mso-position-vertical-relative:text">
                  <v:textbox style="layout-flow:vertical-ideographic"/>
                </v:shape>
              </w:pict>
            </w:r>
          </w:p>
          <w:p w:rsidR="00872188" w:rsidRDefault="00872188" w:rsidP="00CF35E6">
            <w:pPr>
              <w:pStyle w:val="aa"/>
              <w:jc w:val="center"/>
              <w:rPr>
                <w:sz w:val="20"/>
                <w:szCs w:val="20"/>
              </w:rPr>
            </w:pPr>
          </w:p>
          <w:p w:rsidR="00872188" w:rsidRPr="00CF35E6" w:rsidRDefault="00872188" w:rsidP="00CF35E6">
            <w:pPr>
              <w:pStyle w:val="aa"/>
              <w:jc w:val="center"/>
              <w:rPr>
                <w:sz w:val="20"/>
                <w:szCs w:val="20"/>
              </w:rPr>
            </w:pPr>
          </w:p>
        </w:tc>
      </w:tr>
      <w:tr w:rsidR="00CF35E6" w:rsidTr="00CF35E6">
        <w:trPr>
          <w:trHeight w:val="355"/>
          <w:jc w:val="center"/>
        </w:trPr>
        <w:tc>
          <w:tcPr>
            <w:tcW w:w="8571" w:type="dxa"/>
            <w:gridSpan w:val="4"/>
          </w:tcPr>
          <w:p w:rsidR="00CF35E6" w:rsidRPr="00CF35E6" w:rsidRDefault="00CF35E6" w:rsidP="00CF35E6">
            <w:pPr>
              <w:pStyle w:val="aa"/>
              <w:jc w:val="center"/>
              <w:rPr>
                <w:sz w:val="20"/>
                <w:szCs w:val="20"/>
              </w:rPr>
            </w:pPr>
            <w:r>
              <w:rPr>
                <w:sz w:val="20"/>
                <w:szCs w:val="20"/>
              </w:rPr>
              <w:t>Принятие решения о наличии оснований для подтверждения (отказа в подтверждении) спортивного разряда</w:t>
            </w:r>
          </w:p>
        </w:tc>
      </w:tr>
      <w:tr w:rsidR="00CF35E6" w:rsidTr="00872188">
        <w:trPr>
          <w:trHeight w:val="355"/>
          <w:jc w:val="center"/>
        </w:trPr>
        <w:tc>
          <w:tcPr>
            <w:tcW w:w="8571" w:type="dxa"/>
            <w:gridSpan w:val="4"/>
            <w:tcBorders>
              <w:left w:val="nil"/>
              <w:right w:val="nil"/>
            </w:tcBorders>
          </w:tcPr>
          <w:p w:rsidR="00CF35E6" w:rsidRDefault="002F40E5" w:rsidP="00CF35E6">
            <w:pPr>
              <w:pStyle w:val="aa"/>
              <w:jc w:val="center"/>
              <w:rPr>
                <w:sz w:val="20"/>
                <w:szCs w:val="20"/>
              </w:rPr>
            </w:pPr>
            <w:r>
              <w:rPr>
                <w:noProof/>
                <w:sz w:val="20"/>
                <w:szCs w:val="20"/>
              </w:rPr>
              <w:pict>
                <v:shape id="_x0000_s1059" type="#_x0000_t67" style="position:absolute;left:0;text-align:left;margin-left:203.1pt;margin-top:-.25pt;width:7.5pt;height:35.25pt;flip:x;z-index:251700224;mso-position-horizontal-relative:text;mso-position-vertical-relative:text">
                  <v:textbox style="layout-flow:vertical-ideographic"/>
                </v:shape>
              </w:pict>
            </w:r>
          </w:p>
          <w:p w:rsidR="00872188" w:rsidRDefault="00872188" w:rsidP="00CF35E6">
            <w:pPr>
              <w:pStyle w:val="aa"/>
              <w:jc w:val="center"/>
              <w:rPr>
                <w:sz w:val="20"/>
                <w:szCs w:val="20"/>
              </w:rPr>
            </w:pPr>
          </w:p>
          <w:p w:rsidR="00872188" w:rsidRPr="00CF35E6" w:rsidRDefault="00872188" w:rsidP="00CF35E6">
            <w:pPr>
              <w:pStyle w:val="aa"/>
              <w:jc w:val="center"/>
              <w:rPr>
                <w:sz w:val="20"/>
                <w:szCs w:val="20"/>
              </w:rPr>
            </w:pPr>
          </w:p>
        </w:tc>
      </w:tr>
      <w:tr w:rsidR="00CF35E6" w:rsidTr="00CF35E6">
        <w:trPr>
          <w:trHeight w:val="355"/>
          <w:jc w:val="center"/>
        </w:trPr>
        <w:tc>
          <w:tcPr>
            <w:tcW w:w="8571" w:type="dxa"/>
            <w:gridSpan w:val="4"/>
          </w:tcPr>
          <w:p w:rsidR="00CF35E6" w:rsidRPr="00CF35E6" w:rsidRDefault="00872188" w:rsidP="00CF35E6">
            <w:pPr>
              <w:pStyle w:val="aa"/>
              <w:jc w:val="center"/>
              <w:rPr>
                <w:sz w:val="20"/>
                <w:szCs w:val="20"/>
              </w:rPr>
            </w:pPr>
            <w:r>
              <w:rPr>
                <w:sz w:val="20"/>
                <w:szCs w:val="20"/>
              </w:rPr>
              <w:t>Подготовка проекта распоряжения Администрации о подтверждении спортивного разряда (далее – приказ) либо проекта обоснованного письменного отказа в подтверждении соответствующего спортивного разряда с указанием причин отказа (далее – отказ)</w:t>
            </w:r>
          </w:p>
        </w:tc>
      </w:tr>
      <w:tr w:rsidR="00CF35E6" w:rsidTr="00872188">
        <w:trPr>
          <w:trHeight w:val="355"/>
          <w:jc w:val="center"/>
        </w:trPr>
        <w:tc>
          <w:tcPr>
            <w:tcW w:w="8571" w:type="dxa"/>
            <w:gridSpan w:val="4"/>
            <w:tcBorders>
              <w:left w:val="nil"/>
              <w:bottom w:val="nil"/>
              <w:right w:val="nil"/>
            </w:tcBorders>
          </w:tcPr>
          <w:p w:rsidR="00CF35E6" w:rsidRDefault="002F40E5" w:rsidP="00F24AAC">
            <w:pPr>
              <w:pStyle w:val="aa"/>
              <w:tabs>
                <w:tab w:val="left" w:pos="5430"/>
              </w:tabs>
              <w:rPr>
                <w:sz w:val="20"/>
                <w:szCs w:val="20"/>
              </w:rPr>
            </w:pPr>
            <w:r>
              <w:rPr>
                <w:noProof/>
                <w:sz w:val="20"/>
                <w:szCs w:val="20"/>
              </w:rPr>
              <w:pict>
                <v:shape id="_x0000_s1060" type="#_x0000_t67" style="position:absolute;margin-left:273.6pt;margin-top:-.5pt;width:6pt;height:35.25pt;z-index:251701248;mso-position-horizontal-relative:text;mso-position-vertical-relative:text">
                  <v:textbox style="layout-flow:vertical-ideographic"/>
                </v:shape>
              </w:pict>
            </w:r>
            <w:r w:rsidR="00F24AAC">
              <w:rPr>
                <w:sz w:val="20"/>
                <w:szCs w:val="20"/>
              </w:rPr>
              <w:tab/>
            </w:r>
          </w:p>
          <w:p w:rsidR="00872188" w:rsidRDefault="00872188" w:rsidP="00CF35E6">
            <w:pPr>
              <w:pStyle w:val="aa"/>
              <w:jc w:val="center"/>
              <w:rPr>
                <w:sz w:val="20"/>
                <w:szCs w:val="20"/>
              </w:rPr>
            </w:pPr>
          </w:p>
          <w:p w:rsidR="00872188" w:rsidRPr="00CF35E6" w:rsidRDefault="00872188" w:rsidP="00CF35E6">
            <w:pPr>
              <w:pStyle w:val="aa"/>
              <w:jc w:val="center"/>
              <w:rPr>
                <w:sz w:val="20"/>
                <w:szCs w:val="20"/>
              </w:rPr>
            </w:pPr>
          </w:p>
        </w:tc>
      </w:tr>
      <w:tr w:rsidR="00872188" w:rsidTr="00872188">
        <w:trPr>
          <w:trHeight w:val="355"/>
          <w:jc w:val="center"/>
        </w:trPr>
        <w:tc>
          <w:tcPr>
            <w:tcW w:w="2386" w:type="dxa"/>
          </w:tcPr>
          <w:p w:rsidR="00872188" w:rsidRPr="00CF35E6" w:rsidRDefault="002F40E5" w:rsidP="00CF35E6">
            <w:pPr>
              <w:pStyle w:val="aa"/>
              <w:jc w:val="center"/>
              <w:rPr>
                <w:sz w:val="20"/>
                <w:szCs w:val="20"/>
              </w:rPr>
            </w:pPr>
            <w:r>
              <w:rPr>
                <w:noProof/>
                <w:sz w:val="20"/>
                <w:szCs w:val="20"/>
              </w:rPr>
              <w:pict>
                <v:shape id="_x0000_s1063" type="#_x0000_t66" style="position:absolute;left:0;text-align:left;margin-left:112.35pt;margin-top:8.8pt;width:72.75pt;height:9pt;z-index:251704320;mso-position-horizontal-relative:text;mso-position-vertical-relative:text"/>
              </w:pict>
            </w:r>
            <w:r w:rsidR="00872188">
              <w:rPr>
                <w:sz w:val="20"/>
                <w:szCs w:val="20"/>
              </w:rPr>
              <w:t>Отказ в подтверждении спортивного разряда направляется заявителю</w:t>
            </w:r>
          </w:p>
        </w:tc>
        <w:tc>
          <w:tcPr>
            <w:tcW w:w="1461" w:type="dxa"/>
            <w:gridSpan w:val="2"/>
            <w:tcBorders>
              <w:top w:val="nil"/>
              <w:bottom w:val="nil"/>
            </w:tcBorders>
          </w:tcPr>
          <w:p w:rsidR="00872188" w:rsidRPr="00CF35E6" w:rsidRDefault="00872188" w:rsidP="00CF35E6">
            <w:pPr>
              <w:pStyle w:val="aa"/>
              <w:jc w:val="center"/>
              <w:rPr>
                <w:sz w:val="20"/>
                <w:szCs w:val="20"/>
              </w:rPr>
            </w:pPr>
          </w:p>
        </w:tc>
        <w:tc>
          <w:tcPr>
            <w:tcW w:w="4724" w:type="dxa"/>
          </w:tcPr>
          <w:p w:rsidR="00872188" w:rsidRPr="00CF35E6" w:rsidRDefault="00872188" w:rsidP="00CF35E6">
            <w:pPr>
              <w:pStyle w:val="aa"/>
              <w:jc w:val="center"/>
              <w:rPr>
                <w:sz w:val="20"/>
                <w:szCs w:val="20"/>
              </w:rPr>
            </w:pPr>
            <w:r>
              <w:rPr>
                <w:sz w:val="20"/>
                <w:szCs w:val="20"/>
              </w:rPr>
              <w:t>Принятие решения о подтверждении  (отказе в подтверждении) спортивного разряда путем подписания распоряжения (отказа)</w:t>
            </w:r>
          </w:p>
        </w:tc>
      </w:tr>
      <w:tr w:rsidR="00872188" w:rsidTr="00872188">
        <w:trPr>
          <w:trHeight w:val="355"/>
          <w:jc w:val="center"/>
        </w:trPr>
        <w:tc>
          <w:tcPr>
            <w:tcW w:w="8571" w:type="dxa"/>
            <w:gridSpan w:val="4"/>
            <w:tcBorders>
              <w:top w:val="nil"/>
              <w:left w:val="nil"/>
              <w:bottom w:val="nil"/>
              <w:right w:val="nil"/>
            </w:tcBorders>
          </w:tcPr>
          <w:p w:rsidR="00872188" w:rsidRDefault="002F40E5" w:rsidP="00CF35E6">
            <w:pPr>
              <w:pStyle w:val="aa"/>
              <w:jc w:val="center"/>
              <w:rPr>
                <w:sz w:val="20"/>
                <w:szCs w:val="20"/>
              </w:rPr>
            </w:pPr>
            <w:r>
              <w:rPr>
                <w:noProof/>
                <w:sz w:val="20"/>
                <w:szCs w:val="20"/>
              </w:rPr>
              <w:pict>
                <v:shape id="_x0000_s1062" type="#_x0000_t67" style="position:absolute;left:0;text-align:left;margin-left:273.6pt;margin-top:.8pt;width:6pt;height:47.25pt;z-index:251703296;mso-position-horizontal-relative:text;mso-position-vertical-relative:text">
                  <v:textbox style="layout-flow:vertical-ideographic"/>
                </v:shape>
              </w:pict>
            </w:r>
          </w:p>
          <w:p w:rsidR="00872188" w:rsidRDefault="00872188" w:rsidP="00CF35E6">
            <w:pPr>
              <w:pStyle w:val="aa"/>
              <w:jc w:val="center"/>
              <w:rPr>
                <w:sz w:val="20"/>
                <w:szCs w:val="20"/>
              </w:rPr>
            </w:pPr>
          </w:p>
          <w:p w:rsidR="00872188" w:rsidRDefault="00872188" w:rsidP="00CF35E6">
            <w:pPr>
              <w:pStyle w:val="aa"/>
              <w:jc w:val="center"/>
              <w:rPr>
                <w:sz w:val="20"/>
                <w:szCs w:val="20"/>
              </w:rPr>
            </w:pPr>
          </w:p>
          <w:p w:rsidR="00872188" w:rsidRPr="00CF35E6" w:rsidRDefault="00872188" w:rsidP="00CF35E6">
            <w:pPr>
              <w:pStyle w:val="aa"/>
              <w:jc w:val="center"/>
              <w:rPr>
                <w:sz w:val="20"/>
                <w:szCs w:val="20"/>
              </w:rPr>
            </w:pPr>
          </w:p>
        </w:tc>
      </w:tr>
      <w:tr w:rsidR="00872188" w:rsidTr="00872188">
        <w:trPr>
          <w:gridBefore w:val="2"/>
          <w:wBefore w:w="2586" w:type="dxa"/>
          <w:trHeight w:val="355"/>
          <w:jc w:val="center"/>
        </w:trPr>
        <w:tc>
          <w:tcPr>
            <w:tcW w:w="5985" w:type="dxa"/>
            <w:gridSpan w:val="2"/>
          </w:tcPr>
          <w:p w:rsidR="00872188" w:rsidRPr="00CF35E6" w:rsidRDefault="00872188" w:rsidP="00A5124D">
            <w:pPr>
              <w:pStyle w:val="aa"/>
              <w:jc w:val="center"/>
              <w:rPr>
                <w:sz w:val="20"/>
                <w:szCs w:val="20"/>
              </w:rPr>
            </w:pPr>
            <w:r>
              <w:rPr>
                <w:sz w:val="20"/>
                <w:szCs w:val="20"/>
              </w:rPr>
              <w:t>Направление заявителю копии распоряжения о подтверждении спортивного разряда и (или) обеспечение размещения копии распоряжения на официальном сайте Администрации в сети Интернет</w:t>
            </w:r>
          </w:p>
        </w:tc>
      </w:tr>
    </w:tbl>
    <w:p w:rsidR="00CF35E6" w:rsidRPr="00CF35E6" w:rsidRDefault="00CF35E6" w:rsidP="00314649">
      <w:pPr>
        <w:pStyle w:val="aa"/>
        <w:rPr>
          <w:szCs w:val="20"/>
        </w:rPr>
        <w:sectPr w:rsidR="00CF35E6" w:rsidRPr="00CF35E6" w:rsidSect="0090739E">
          <w:pgSz w:w="11905" w:h="16838"/>
          <w:pgMar w:top="1134" w:right="567" w:bottom="1134" w:left="1134" w:header="0" w:footer="0" w:gutter="0"/>
          <w:cols w:space="720"/>
        </w:sectPr>
      </w:pPr>
    </w:p>
    <w:p w:rsidR="003A200E" w:rsidRPr="0029477F" w:rsidRDefault="003A200E" w:rsidP="00346C9D">
      <w:pPr>
        <w:spacing w:after="0" w:line="240" w:lineRule="auto"/>
        <w:rPr>
          <w:rFonts w:ascii="Times New Roman" w:hAnsi="Times New Roman" w:cs="Times New Roman"/>
          <w:sz w:val="26"/>
          <w:szCs w:val="26"/>
        </w:rPr>
      </w:pPr>
    </w:p>
    <w:sectPr w:rsidR="003A200E" w:rsidRPr="0029477F" w:rsidSect="002E2C1F">
      <w:pgSz w:w="11905" w:h="16838"/>
      <w:pgMar w:top="1418" w:right="851" w:bottom="851" w:left="85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65" w:rsidRDefault="00342665" w:rsidP="002E2C1F">
      <w:pPr>
        <w:spacing w:after="0" w:line="240" w:lineRule="auto"/>
      </w:pPr>
      <w:r>
        <w:separator/>
      </w:r>
    </w:p>
  </w:endnote>
  <w:endnote w:type="continuationSeparator" w:id="0">
    <w:p w:rsidR="00342665" w:rsidRDefault="00342665" w:rsidP="002E2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65" w:rsidRDefault="00342665" w:rsidP="002E2C1F">
      <w:pPr>
        <w:spacing w:after="0" w:line="240" w:lineRule="auto"/>
      </w:pPr>
      <w:r>
        <w:separator/>
      </w:r>
    </w:p>
  </w:footnote>
  <w:footnote w:type="continuationSeparator" w:id="0">
    <w:p w:rsidR="00342665" w:rsidRDefault="00342665" w:rsidP="002E2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FBF"/>
    <w:multiLevelType w:val="hybridMultilevel"/>
    <w:tmpl w:val="8AD20738"/>
    <w:lvl w:ilvl="0" w:tplc="4E2C81F2">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A5F15FA"/>
    <w:multiLevelType w:val="hybridMultilevel"/>
    <w:tmpl w:val="E2EC3E30"/>
    <w:lvl w:ilvl="0" w:tplc="A5A2DA9A">
      <w:start w:val="4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B733962"/>
    <w:multiLevelType w:val="hybridMultilevel"/>
    <w:tmpl w:val="5F466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72828"/>
    <w:multiLevelType w:val="hybridMultilevel"/>
    <w:tmpl w:val="8E8CFC54"/>
    <w:lvl w:ilvl="0" w:tplc="A4968374">
      <w:start w:val="1"/>
      <w:numFmt w:val="decimal"/>
      <w:lvlText w:val="%1."/>
      <w:lvlJc w:val="left"/>
      <w:pPr>
        <w:tabs>
          <w:tab w:val="num" w:pos="454"/>
        </w:tabs>
        <w:ind w:left="0" w:firstLine="709"/>
      </w:pPr>
      <w:rPr>
        <w:rFonts w:ascii="Arial" w:hAnsi="Arial" w:cs="Arial" w:hint="default"/>
        <w:b w:val="0"/>
        <w:sz w:val="24"/>
        <w:szCs w:val="24"/>
      </w:rPr>
    </w:lvl>
    <w:lvl w:ilvl="1" w:tplc="58CC0F8A">
      <w:start w:val="1"/>
      <w:numFmt w:val="decimal"/>
      <w:lvlText w:val="%2)"/>
      <w:lvlJc w:val="left"/>
      <w:pPr>
        <w:tabs>
          <w:tab w:val="num" w:pos="454"/>
        </w:tabs>
        <w:ind w:left="0" w:firstLine="709"/>
      </w:pPr>
      <w:rPr>
        <w:rFonts w:ascii="Times New Roman" w:eastAsia="Times New Roman" w:hAnsi="Times New Roman" w:cs="Times New Roman" w:hint="default"/>
        <w:b w:val="0"/>
        <w:sz w:val="28"/>
        <w:szCs w:val="28"/>
      </w:rPr>
    </w:lvl>
    <w:lvl w:ilvl="2" w:tplc="AA70FA2E">
      <w:start w:val="1"/>
      <w:numFmt w:val="decimal"/>
      <w:lvlText w:val="%3)"/>
      <w:lvlJc w:val="left"/>
      <w:pPr>
        <w:tabs>
          <w:tab w:val="num" w:pos="454"/>
        </w:tabs>
        <w:ind w:left="0" w:firstLine="709"/>
      </w:pPr>
      <w:rPr>
        <w:rFonts w:hint="default"/>
        <w:b w:val="0"/>
        <w:sz w:val="28"/>
        <w:szCs w:val="28"/>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17653A"/>
    <w:multiLevelType w:val="hybridMultilevel"/>
    <w:tmpl w:val="3970D7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E13E83"/>
    <w:multiLevelType w:val="multilevel"/>
    <w:tmpl w:val="9C781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1277B2"/>
    <w:multiLevelType w:val="hybridMultilevel"/>
    <w:tmpl w:val="C720AB92"/>
    <w:lvl w:ilvl="0" w:tplc="7BDAC6E0">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476C2"/>
    <w:multiLevelType w:val="hybridMultilevel"/>
    <w:tmpl w:val="748CB610"/>
    <w:lvl w:ilvl="0" w:tplc="04190011">
      <w:start w:val="1"/>
      <w:numFmt w:val="decimal"/>
      <w:lvlText w:val="%1)"/>
      <w:lvlJc w:val="left"/>
      <w:pPr>
        <w:ind w:left="1211"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4390EF9"/>
    <w:multiLevelType w:val="hybridMultilevel"/>
    <w:tmpl w:val="629EA2EE"/>
    <w:lvl w:ilvl="0" w:tplc="978E88FA">
      <w:start w:val="9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47388D"/>
    <w:multiLevelType w:val="hybridMultilevel"/>
    <w:tmpl w:val="C8D2C9DC"/>
    <w:lvl w:ilvl="0" w:tplc="C290A0EA">
      <w:start w:val="8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F2644C"/>
    <w:multiLevelType w:val="hybridMultilevel"/>
    <w:tmpl w:val="2186931A"/>
    <w:lvl w:ilvl="0" w:tplc="531855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5F878E9"/>
    <w:multiLevelType w:val="hybridMultilevel"/>
    <w:tmpl w:val="7666C7D4"/>
    <w:lvl w:ilvl="0" w:tplc="906C0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A3229DF"/>
    <w:multiLevelType w:val="hybridMultilevel"/>
    <w:tmpl w:val="8E8CFC54"/>
    <w:lvl w:ilvl="0" w:tplc="A4968374">
      <w:start w:val="1"/>
      <w:numFmt w:val="decimal"/>
      <w:lvlText w:val="%1."/>
      <w:lvlJc w:val="left"/>
      <w:pPr>
        <w:tabs>
          <w:tab w:val="num" w:pos="454"/>
        </w:tabs>
        <w:ind w:left="0" w:firstLine="709"/>
      </w:pPr>
      <w:rPr>
        <w:rFonts w:ascii="Arial" w:hAnsi="Arial" w:cs="Arial" w:hint="default"/>
        <w:b w:val="0"/>
        <w:sz w:val="24"/>
        <w:szCs w:val="24"/>
      </w:rPr>
    </w:lvl>
    <w:lvl w:ilvl="1" w:tplc="58CC0F8A">
      <w:start w:val="1"/>
      <w:numFmt w:val="decimal"/>
      <w:lvlText w:val="%2)"/>
      <w:lvlJc w:val="left"/>
      <w:pPr>
        <w:tabs>
          <w:tab w:val="num" w:pos="454"/>
        </w:tabs>
        <w:ind w:left="0" w:firstLine="709"/>
      </w:pPr>
      <w:rPr>
        <w:rFonts w:ascii="Times New Roman" w:eastAsia="Times New Roman" w:hAnsi="Times New Roman" w:cs="Times New Roman" w:hint="default"/>
        <w:b w:val="0"/>
        <w:sz w:val="28"/>
        <w:szCs w:val="28"/>
      </w:rPr>
    </w:lvl>
    <w:lvl w:ilvl="2" w:tplc="AA70FA2E">
      <w:start w:val="1"/>
      <w:numFmt w:val="decimal"/>
      <w:lvlText w:val="%3)"/>
      <w:lvlJc w:val="left"/>
      <w:pPr>
        <w:tabs>
          <w:tab w:val="num" w:pos="454"/>
        </w:tabs>
        <w:ind w:left="0" w:firstLine="709"/>
      </w:pPr>
      <w:rPr>
        <w:rFonts w:hint="default"/>
        <w:b w:val="0"/>
        <w:sz w:val="28"/>
        <w:szCs w:val="28"/>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0D46F0"/>
    <w:multiLevelType w:val="hybridMultilevel"/>
    <w:tmpl w:val="C8D2C9DC"/>
    <w:lvl w:ilvl="0" w:tplc="C290A0EA">
      <w:start w:val="8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7D1C7409"/>
    <w:multiLevelType w:val="hybridMultilevel"/>
    <w:tmpl w:val="1CBCA5A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13"/>
  </w:num>
  <w:num w:numId="6">
    <w:abstractNumId w:val="5"/>
  </w:num>
  <w:num w:numId="7">
    <w:abstractNumId w:val="8"/>
  </w:num>
  <w:num w:numId="8">
    <w:abstractNumId w:val="2"/>
  </w:num>
  <w:num w:numId="9">
    <w:abstractNumId w:val="12"/>
  </w:num>
  <w:num w:numId="10">
    <w:abstractNumId w:val="3"/>
  </w:num>
  <w:num w:numId="11">
    <w:abstractNumId w:val="11"/>
  </w:num>
  <w:num w:numId="12">
    <w:abstractNumId w:val="1"/>
  </w:num>
  <w:num w:numId="13">
    <w:abstractNumId w:val="4"/>
  </w:num>
  <w:num w:numId="14">
    <w:abstractNumId w:val="0"/>
  </w:num>
  <w:num w:numId="15">
    <w:abstractNumId w:val="14"/>
  </w:num>
  <w:num w:numId="16">
    <w:abstractNumId w:val="10"/>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1818"/>
    <w:rsid w:val="0000213E"/>
    <w:rsid w:val="0000321E"/>
    <w:rsid w:val="00006087"/>
    <w:rsid w:val="00007521"/>
    <w:rsid w:val="000118DE"/>
    <w:rsid w:val="00016B0A"/>
    <w:rsid w:val="00016D56"/>
    <w:rsid w:val="0001746E"/>
    <w:rsid w:val="00022257"/>
    <w:rsid w:val="000301D1"/>
    <w:rsid w:val="00034839"/>
    <w:rsid w:val="00035516"/>
    <w:rsid w:val="00040867"/>
    <w:rsid w:val="00050586"/>
    <w:rsid w:val="0005265F"/>
    <w:rsid w:val="000626FE"/>
    <w:rsid w:val="00071171"/>
    <w:rsid w:val="00092566"/>
    <w:rsid w:val="00094CC9"/>
    <w:rsid w:val="000953B2"/>
    <w:rsid w:val="000A2661"/>
    <w:rsid w:val="000A5348"/>
    <w:rsid w:val="000A5D85"/>
    <w:rsid w:val="000B310E"/>
    <w:rsid w:val="000B4AC7"/>
    <w:rsid w:val="000B63B7"/>
    <w:rsid w:val="000B795B"/>
    <w:rsid w:val="000C3458"/>
    <w:rsid w:val="000C6315"/>
    <w:rsid w:val="000D5D6F"/>
    <w:rsid w:val="000D744C"/>
    <w:rsid w:val="000E013B"/>
    <w:rsid w:val="000E3563"/>
    <w:rsid w:val="000E37F2"/>
    <w:rsid w:val="000F0E90"/>
    <w:rsid w:val="000F137D"/>
    <w:rsid w:val="000F147F"/>
    <w:rsid w:val="000F228B"/>
    <w:rsid w:val="000F4D24"/>
    <w:rsid w:val="000F652E"/>
    <w:rsid w:val="001029BF"/>
    <w:rsid w:val="00110C8D"/>
    <w:rsid w:val="001151F3"/>
    <w:rsid w:val="00125A49"/>
    <w:rsid w:val="00135390"/>
    <w:rsid w:val="00137FDD"/>
    <w:rsid w:val="001411AD"/>
    <w:rsid w:val="0015367D"/>
    <w:rsid w:val="001543DC"/>
    <w:rsid w:val="00160201"/>
    <w:rsid w:val="00161D9E"/>
    <w:rsid w:val="0016238E"/>
    <w:rsid w:val="00164784"/>
    <w:rsid w:val="00170D69"/>
    <w:rsid w:val="00172D36"/>
    <w:rsid w:val="001741E6"/>
    <w:rsid w:val="001743FE"/>
    <w:rsid w:val="00175097"/>
    <w:rsid w:val="001B0224"/>
    <w:rsid w:val="001B2799"/>
    <w:rsid w:val="001B39AC"/>
    <w:rsid w:val="001C1510"/>
    <w:rsid w:val="001C655F"/>
    <w:rsid w:val="001D3F00"/>
    <w:rsid w:val="001D5355"/>
    <w:rsid w:val="001E594C"/>
    <w:rsid w:val="001E6C24"/>
    <w:rsid w:val="001F4425"/>
    <w:rsid w:val="00211EF5"/>
    <w:rsid w:val="00214FC6"/>
    <w:rsid w:val="00215C39"/>
    <w:rsid w:val="00220737"/>
    <w:rsid w:val="00225871"/>
    <w:rsid w:val="002266A5"/>
    <w:rsid w:val="00262778"/>
    <w:rsid w:val="00263A3D"/>
    <w:rsid w:val="00265992"/>
    <w:rsid w:val="002702B5"/>
    <w:rsid w:val="00276A68"/>
    <w:rsid w:val="00276AC6"/>
    <w:rsid w:val="002801CE"/>
    <w:rsid w:val="002817FA"/>
    <w:rsid w:val="00283960"/>
    <w:rsid w:val="00284650"/>
    <w:rsid w:val="002856CA"/>
    <w:rsid w:val="00290565"/>
    <w:rsid w:val="002931FD"/>
    <w:rsid w:val="00294769"/>
    <w:rsid w:val="0029477F"/>
    <w:rsid w:val="002A5485"/>
    <w:rsid w:val="002C6F1C"/>
    <w:rsid w:val="002C72BD"/>
    <w:rsid w:val="002D048D"/>
    <w:rsid w:val="002D28FF"/>
    <w:rsid w:val="002D2F5B"/>
    <w:rsid w:val="002D3109"/>
    <w:rsid w:val="002E2C1F"/>
    <w:rsid w:val="002F03B2"/>
    <w:rsid w:val="002F40E5"/>
    <w:rsid w:val="00301D10"/>
    <w:rsid w:val="00311A78"/>
    <w:rsid w:val="00311D3B"/>
    <w:rsid w:val="00314649"/>
    <w:rsid w:val="00314F8B"/>
    <w:rsid w:val="003242FB"/>
    <w:rsid w:val="00324CED"/>
    <w:rsid w:val="0033216E"/>
    <w:rsid w:val="003330B1"/>
    <w:rsid w:val="003340EE"/>
    <w:rsid w:val="0033601D"/>
    <w:rsid w:val="0034018C"/>
    <w:rsid w:val="00342665"/>
    <w:rsid w:val="00343C84"/>
    <w:rsid w:val="00346C9D"/>
    <w:rsid w:val="003524F3"/>
    <w:rsid w:val="00356C95"/>
    <w:rsid w:val="00371BAD"/>
    <w:rsid w:val="003768E6"/>
    <w:rsid w:val="00380922"/>
    <w:rsid w:val="00382A38"/>
    <w:rsid w:val="003833C0"/>
    <w:rsid w:val="00395CFA"/>
    <w:rsid w:val="00397A4D"/>
    <w:rsid w:val="003A200E"/>
    <w:rsid w:val="003A4928"/>
    <w:rsid w:val="003B380F"/>
    <w:rsid w:val="003B5E55"/>
    <w:rsid w:val="003D3B9A"/>
    <w:rsid w:val="003E209E"/>
    <w:rsid w:val="003F74E6"/>
    <w:rsid w:val="00400544"/>
    <w:rsid w:val="00400D5E"/>
    <w:rsid w:val="0040190A"/>
    <w:rsid w:val="00415F67"/>
    <w:rsid w:val="004202D4"/>
    <w:rsid w:val="00424BD9"/>
    <w:rsid w:val="004256BA"/>
    <w:rsid w:val="004279D8"/>
    <w:rsid w:val="004323FB"/>
    <w:rsid w:val="004432AC"/>
    <w:rsid w:val="00443C7C"/>
    <w:rsid w:val="00444ABD"/>
    <w:rsid w:val="00445C85"/>
    <w:rsid w:val="004515C3"/>
    <w:rsid w:val="00455FA7"/>
    <w:rsid w:val="004561EA"/>
    <w:rsid w:val="00463722"/>
    <w:rsid w:val="0047085A"/>
    <w:rsid w:val="00477099"/>
    <w:rsid w:val="00481487"/>
    <w:rsid w:val="004844CF"/>
    <w:rsid w:val="0048575A"/>
    <w:rsid w:val="00486BC1"/>
    <w:rsid w:val="00486F58"/>
    <w:rsid w:val="004A2B71"/>
    <w:rsid w:val="004A374C"/>
    <w:rsid w:val="004B5C4D"/>
    <w:rsid w:val="004B76D5"/>
    <w:rsid w:val="004C362E"/>
    <w:rsid w:val="004C4431"/>
    <w:rsid w:val="004C4E57"/>
    <w:rsid w:val="004D0FB1"/>
    <w:rsid w:val="004D5DD5"/>
    <w:rsid w:val="004E0A99"/>
    <w:rsid w:val="004E0B5C"/>
    <w:rsid w:val="004F18BC"/>
    <w:rsid w:val="004F5315"/>
    <w:rsid w:val="004F560F"/>
    <w:rsid w:val="00506AEB"/>
    <w:rsid w:val="00511E3A"/>
    <w:rsid w:val="005209C3"/>
    <w:rsid w:val="00523688"/>
    <w:rsid w:val="00525799"/>
    <w:rsid w:val="00534BF1"/>
    <w:rsid w:val="005374E0"/>
    <w:rsid w:val="00541AFF"/>
    <w:rsid w:val="0055061C"/>
    <w:rsid w:val="00554C27"/>
    <w:rsid w:val="00556773"/>
    <w:rsid w:val="00561E69"/>
    <w:rsid w:val="00566975"/>
    <w:rsid w:val="0058529F"/>
    <w:rsid w:val="005A04FF"/>
    <w:rsid w:val="005A0C3F"/>
    <w:rsid w:val="005A0F10"/>
    <w:rsid w:val="005A2B60"/>
    <w:rsid w:val="005A669F"/>
    <w:rsid w:val="005B7229"/>
    <w:rsid w:val="005E3CEB"/>
    <w:rsid w:val="005E3DDC"/>
    <w:rsid w:val="005E7BF1"/>
    <w:rsid w:val="005F3314"/>
    <w:rsid w:val="005F5BF1"/>
    <w:rsid w:val="005F66E6"/>
    <w:rsid w:val="005F7481"/>
    <w:rsid w:val="00610691"/>
    <w:rsid w:val="006142FC"/>
    <w:rsid w:val="0062407F"/>
    <w:rsid w:val="00630D99"/>
    <w:rsid w:val="00632D60"/>
    <w:rsid w:val="006502D0"/>
    <w:rsid w:val="00654397"/>
    <w:rsid w:val="00666721"/>
    <w:rsid w:val="00674203"/>
    <w:rsid w:val="006830D5"/>
    <w:rsid w:val="00685C4E"/>
    <w:rsid w:val="006862F7"/>
    <w:rsid w:val="006A41FC"/>
    <w:rsid w:val="006A48C0"/>
    <w:rsid w:val="006B5818"/>
    <w:rsid w:val="006C2D7E"/>
    <w:rsid w:val="006C4AC2"/>
    <w:rsid w:val="006D54F3"/>
    <w:rsid w:val="006D6EA3"/>
    <w:rsid w:val="006E0EEF"/>
    <w:rsid w:val="006E564A"/>
    <w:rsid w:val="006F4251"/>
    <w:rsid w:val="006F664E"/>
    <w:rsid w:val="006F79A2"/>
    <w:rsid w:val="00704893"/>
    <w:rsid w:val="007135B1"/>
    <w:rsid w:val="00714A44"/>
    <w:rsid w:val="00725A6B"/>
    <w:rsid w:val="00733AAE"/>
    <w:rsid w:val="00734128"/>
    <w:rsid w:val="00735314"/>
    <w:rsid w:val="0074078C"/>
    <w:rsid w:val="00743B86"/>
    <w:rsid w:val="0074621D"/>
    <w:rsid w:val="00750673"/>
    <w:rsid w:val="007543EE"/>
    <w:rsid w:val="00771EFD"/>
    <w:rsid w:val="00780FED"/>
    <w:rsid w:val="00786842"/>
    <w:rsid w:val="00791139"/>
    <w:rsid w:val="00795CDF"/>
    <w:rsid w:val="007A162E"/>
    <w:rsid w:val="007C0C91"/>
    <w:rsid w:val="007C28E3"/>
    <w:rsid w:val="007C60B4"/>
    <w:rsid w:val="007C637F"/>
    <w:rsid w:val="007C792E"/>
    <w:rsid w:val="007D1A0C"/>
    <w:rsid w:val="007E2C48"/>
    <w:rsid w:val="007F038E"/>
    <w:rsid w:val="007F08DF"/>
    <w:rsid w:val="007F0F03"/>
    <w:rsid w:val="007F1198"/>
    <w:rsid w:val="007F1DBC"/>
    <w:rsid w:val="007F5C36"/>
    <w:rsid w:val="00800E78"/>
    <w:rsid w:val="00810C39"/>
    <w:rsid w:val="008124A1"/>
    <w:rsid w:val="00816ACA"/>
    <w:rsid w:val="00823E9E"/>
    <w:rsid w:val="00831125"/>
    <w:rsid w:val="0083134B"/>
    <w:rsid w:val="00840122"/>
    <w:rsid w:val="00845002"/>
    <w:rsid w:val="00845093"/>
    <w:rsid w:val="00845CA5"/>
    <w:rsid w:val="00850DB9"/>
    <w:rsid w:val="008528BA"/>
    <w:rsid w:val="008600EF"/>
    <w:rsid w:val="008628A7"/>
    <w:rsid w:val="00871D18"/>
    <w:rsid w:val="00872188"/>
    <w:rsid w:val="00872588"/>
    <w:rsid w:val="00873879"/>
    <w:rsid w:val="00877222"/>
    <w:rsid w:val="00880074"/>
    <w:rsid w:val="008A2909"/>
    <w:rsid w:val="008A3632"/>
    <w:rsid w:val="008A4032"/>
    <w:rsid w:val="008B3014"/>
    <w:rsid w:val="008B3F4D"/>
    <w:rsid w:val="008C2FA1"/>
    <w:rsid w:val="008C313F"/>
    <w:rsid w:val="008C3631"/>
    <w:rsid w:val="008C4CEB"/>
    <w:rsid w:val="008C5590"/>
    <w:rsid w:val="008C5F2A"/>
    <w:rsid w:val="008D058A"/>
    <w:rsid w:val="008D188F"/>
    <w:rsid w:val="008D19CC"/>
    <w:rsid w:val="008E0FBD"/>
    <w:rsid w:val="008E3B79"/>
    <w:rsid w:val="008E7CDB"/>
    <w:rsid w:val="009007BE"/>
    <w:rsid w:val="009021EA"/>
    <w:rsid w:val="0090739E"/>
    <w:rsid w:val="009103F8"/>
    <w:rsid w:val="009134AC"/>
    <w:rsid w:val="0092228F"/>
    <w:rsid w:val="00924771"/>
    <w:rsid w:val="00926354"/>
    <w:rsid w:val="009361E3"/>
    <w:rsid w:val="00936DE4"/>
    <w:rsid w:val="00943327"/>
    <w:rsid w:val="00945D2F"/>
    <w:rsid w:val="00945E6F"/>
    <w:rsid w:val="00950A41"/>
    <w:rsid w:val="00952952"/>
    <w:rsid w:val="00957E90"/>
    <w:rsid w:val="009661D6"/>
    <w:rsid w:val="00970193"/>
    <w:rsid w:val="00972CA7"/>
    <w:rsid w:val="009769BD"/>
    <w:rsid w:val="009879CF"/>
    <w:rsid w:val="00991723"/>
    <w:rsid w:val="0099617F"/>
    <w:rsid w:val="00997EB5"/>
    <w:rsid w:val="009A0FA9"/>
    <w:rsid w:val="009A111A"/>
    <w:rsid w:val="009A35D8"/>
    <w:rsid w:val="009A4DDC"/>
    <w:rsid w:val="009B17B7"/>
    <w:rsid w:val="009B4615"/>
    <w:rsid w:val="009B48B3"/>
    <w:rsid w:val="009C1F73"/>
    <w:rsid w:val="009C76CC"/>
    <w:rsid w:val="009D6761"/>
    <w:rsid w:val="009E491A"/>
    <w:rsid w:val="00A033EC"/>
    <w:rsid w:val="00A04124"/>
    <w:rsid w:val="00A05975"/>
    <w:rsid w:val="00A13073"/>
    <w:rsid w:val="00A34CC9"/>
    <w:rsid w:val="00A35692"/>
    <w:rsid w:val="00A3770E"/>
    <w:rsid w:val="00A5124D"/>
    <w:rsid w:val="00A51DEB"/>
    <w:rsid w:val="00A574E2"/>
    <w:rsid w:val="00A63A7F"/>
    <w:rsid w:val="00A63CAE"/>
    <w:rsid w:val="00A70DB6"/>
    <w:rsid w:val="00A73B47"/>
    <w:rsid w:val="00A85981"/>
    <w:rsid w:val="00A9078B"/>
    <w:rsid w:val="00AA682D"/>
    <w:rsid w:val="00AB5672"/>
    <w:rsid w:val="00AB57A0"/>
    <w:rsid w:val="00AC1DAE"/>
    <w:rsid w:val="00AC3532"/>
    <w:rsid w:val="00AD404D"/>
    <w:rsid w:val="00AD64AD"/>
    <w:rsid w:val="00AE1CF8"/>
    <w:rsid w:val="00AE2B26"/>
    <w:rsid w:val="00AE3E6D"/>
    <w:rsid w:val="00AF392B"/>
    <w:rsid w:val="00AF3978"/>
    <w:rsid w:val="00AF3D50"/>
    <w:rsid w:val="00AF64BE"/>
    <w:rsid w:val="00B01CF8"/>
    <w:rsid w:val="00B05298"/>
    <w:rsid w:val="00B07119"/>
    <w:rsid w:val="00B07256"/>
    <w:rsid w:val="00B10A97"/>
    <w:rsid w:val="00B1134F"/>
    <w:rsid w:val="00B1314C"/>
    <w:rsid w:val="00B13386"/>
    <w:rsid w:val="00B162E8"/>
    <w:rsid w:val="00B177DF"/>
    <w:rsid w:val="00B17BB9"/>
    <w:rsid w:val="00B20CF4"/>
    <w:rsid w:val="00B27EE1"/>
    <w:rsid w:val="00B3340E"/>
    <w:rsid w:val="00B34456"/>
    <w:rsid w:val="00B34DB6"/>
    <w:rsid w:val="00B43174"/>
    <w:rsid w:val="00B50785"/>
    <w:rsid w:val="00B52625"/>
    <w:rsid w:val="00B530E6"/>
    <w:rsid w:val="00B7253C"/>
    <w:rsid w:val="00B73330"/>
    <w:rsid w:val="00B94E12"/>
    <w:rsid w:val="00BB4FEF"/>
    <w:rsid w:val="00BC1256"/>
    <w:rsid w:val="00BC15B0"/>
    <w:rsid w:val="00BC47C1"/>
    <w:rsid w:val="00BD2ED4"/>
    <w:rsid w:val="00BD5043"/>
    <w:rsid w:val="00BD69FC"/>
    <w:rsid w:val="00BE1B36"/>
    <w:rsid w:val="00BE1DEA"/>
    <w:rsid w:val="00BE499F"/>
    <w:rsid w:val="00BE4ECD"/>
    <w:rsid w:val="00BF58D9"/>
    <w:rsid w:val="00C071C9"/>
    <w:rsid w:val="00C07953"/>
    <w:rsid w:val="00C14A01"/>
    <w:rsid w:val="00C316B4"/>
    <w:rsid w:val="00C35F48"/>
    <w:rsid w:val="00C4783F"/>
    <w:rsid w:val="00C554D2"/>
    <w:rsid w:val="00C57AE2"/>
    <w:rsid w:val="00C738CE"/>
    <w:rsid w:val="00C7648B"/>
    <w:rsid w:val="00C91830"/>
    <w:rsid w:val="00C93F45"/>
    <w:rsid w:val="00C96449"/>
    <w:rsid w:val="00CA11C6"/>
    <w:rsid w:val="00CA21F5"/>
    <w:rsid w:val="00CB2CE0"/>
    <w:rsid w:val="00CB3E24"/>
    <w:rsid w:val="00CC36B6"/>
    <w:rsid w:val="00CD1456"/>
    <w:rsid w:val="00CD437B"/>
    <w:rsid w:val="00CE04E5"/>
    <w:rsid w:val="00CE5669"/>
    <w:rsid w:val="00CE64C3"/>
    <w:rsid w:val="00CF35E6"/>
    <w:rsid w:val="00D01EC9"/>
    <w:rsid w:val="00D15661"/>
    <w:rsid w:val="00D3159E"/>
    <w:rsid w:val="00D339AF"/>
    <w:rsid w:val="00D3632E"/>
    <w:rsid w:val="00D457AB"/>
    <w:rsid w:val="00D60E46"/>
    <w:rsid w:val="00D73A2E"/>
    <w:rsid w:val="00D96067"/>
    <w:rsid w:val="00DB57D0"/>
    <w:rsid w:val="00DB63BF"/>
    <w:rsid w:val="00DC5020"/>
    <w:rsid w:val="00DD2515"/>
    <w:rsid w:val="00DD5F06"/>
    <w:rsid w:val="00DE3FCB"/>
    <w:rsid w:val="00DE4A02"/>
    <w:rsid w:val="00DE4CDA"/>
    <w:rsid w:val="00DE65D3"/>
    <w:rsid w:val="00DF1D79"/>
    <w:rsid w:val="00DF4ADD"/>
    <w:rsid w:val="00E00663"/>
    <w:rsid w:val="00E03AA8"/>
    <w:rsid w:val="00E13E30"/>
    <w:rsid w:val="00E1474B"/>
    <w:rsid w:val="00E207F5"/>
    <w:rsid w:val="00E218E1"/>
    <w:rsid w:val="00E26E50"/>
    <w:rsid w:val="00E31889"/>
    <w:rsid w:val="00E32553"/>
    <w:rsid w:val="00E35BBF"/>
    <w:rsid w:val="00E45E61"/>
    <w:rsid w:val="00E4652C"/>
    <w:rsid w:val="00E52488"/>
    <w:rsid w:val="00E55CB6"/>
    <w:rsid w:val="00E747C6"/>
    <w:rsid w:val="00E77FCE"/>
    <w:rsid w:val="00E82EC6"/>
    <w:rsid w:val="00E87AEE"/>
    <w:rsid w:val="00E87AF4"/>
    <w:rsid w:val="00E87D20"/>
    <w:rsid w:val="00E91433"/>
    <w:rsid w:val="00E93FDA"/>
    <w:rsid w:val="00E95334"/>
    <w:rsid w:val="00E97C92"/>
    <w:rsid w:val="00EA04E6"/>
    <w:rsid w:val="00EA0D68"/>
    <w:rsid w:val="00EA46AA"/>
    <w:rsid w:val="00EA738E"/>
    <w:rsid w:val="00EB0E26"/>
    <w:rsid w:val="00EC6D37"/>
    <w:rsid w:val="00ED4BDC"/>
    <w:rsid w:val="00ED6C42"/>
    <w:rsid w:val="00EE1818"/>
    <w:rsid w:val="00EE2584"/>
    <w:rsid w:val="00EE7E58"/>
    <w:rsid w:val="00EF2573"/>
    <w:rsid w:val="00F02198"/>
    <w:rsid w:val="00F11D06"/>
    <w:rsid w:val="00F12865"/>
    <w:rsid w:val="00F15370"/>
    <w:rsid w:val="00F21701"/>
    <w:rsid w:val="00F24AAC"/>
    <w:rsid w:val="00F410FE"/>
    <w:rsid w:val="00F5453A"/>
    <w:rsid w:val="00F6365C"/>
    <w:rsid w:val="00F659C6"/>
    <w:rsid w:val="00F727F6"/>
    <w:rsid w:val="00F87006"/>
    <w:rsid w:val="00F87708"/>
    <w:rsid w:val="00F96F38"/>
    <w:rsid w:val="00FA3102"/>
    <w:rsid w:val="00FB27F7"/>
    <w:rsid w:val="00FB5D55"/>
    <w:rsid w:val="00FC3060"/>
    <w:rsid w:val="00FD1139"/>
    <w:rsid w:val="00FD4CA1"/>
    <w:rsid w:val="00FD6311"/>
    <w:rsid w:val="00FD7E0B"/>
    <w:rsid w:val="00FE072C"/>
    <w:rsid w:val="00FE11F3"/>
    <w:rsid w:val="00FE4638"/>
    <w:rsid w:val="00FF6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8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8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81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9477F"/>
    <w:rPr>
      <w:color w:val="0000FF" w:themeColor="hyperlink"/>
      <w:u w:val="single"/>
    </w:rPr>
  </w:style>
  <w:style w:type="paragraph" w:styleId="a4">
    <w:name w:val="Balloon Text"/>
    <w:basedOn w:val="a"/>
    <w:link w:val="a5"/>
    <w:uiPriority w:val="99"/>
    <w:semiHidden/>
    <w:unhideWhenUsed/>
    <w:rsid w:val="007048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893"/>
    <w:rPr>
      <w:rFonts w:ascii="Segoe UI" w:hAnsi="Segoe UI" w:cs="Segoe UI"/>
      <w:sz w:val="18"/>
      <w:szCs w:val="18"/>
    </w:rPr>
  </w:style>
  <w:style w:type="paragraph" w:styleId="a6">
    <w:name w:val="header"/>
    <w:basedOn w:val="a"/>
    <w:link w:val="a7"/>
    <w:uiPriority w:val="99"/>
    <w:unhideWhenUsed/>
    <w:rsid w:val="002E2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2C1F"/>
  </w:style>
  <w:style w:type="paragraph" w:styleId="a8">
    <w:name w:val="footer"/>
    <w:basedOn w:val="a"/>
    <w:link w:val="a9"/>
    <w:uiPriority w:val="99"/>
    <w:unhideWhenUsed/>
    <w:rsid w:val="002E2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2C1F"/>
  </w:style>
  <w:style w:type="paragraph" w:styleId="aa">
    <w:name w:val="No Spacing"/>
    <w:qFormat/>
    <w:rsid w:val="00674203"/>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FD1139"/>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rsid w:val="00FD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FD1139"/>
    <w:rPr>
      <w:rFonts w:ascii="Courier New" w:eastAsia="Times New Roman" w:hAnsi="Courier New" w:cs="Times New Roman"/>
      <w:sz w:val="26"/>
      <w:szCs w:val="26"/>
    </w:rPr>
  </w:style>
  <w:style w:type="table" w:styleId="ac">
    <w:name w:val="Table Grid"/>
    <w:basedOn w:val="a1"/>
    <w:uiPriority w:val="59"/>
    <w:rsid w:val="008C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400D5E"/>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400D5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778FE51407638975F86ACF5B26CC5CB309926B5432B3E282173283EAB9C0947A631C4996z45EG" TargetMode="External"/><Relationship Id="rId13" Type="http://schemas.openxmlformats.org/officeDocument/2006/relationships/hyperlink" Target="consultantplus://offline/ref=521AA857EB8AC34655EC870DC7A6641F6EF14D8AFED093616BEBC767F4263A61354EB6ACC629E38D2182B215CC224B08B09DF0A5DBT1s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0A6C441F53F68E4338955EE10086D917D9AD4DB7854AC8D96A720E92AE27523C8E4808EC7D89EB07D4FA6980145901E3D3A4748C6o83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2045CF3B3F5187FD1E642BD4E6B3D2785778A0561A1A508C4D9EF1A786C662221D589DJ5b1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45t00302@kurganobl.ru" TargetMode="External"/><Relationship Id="rId4" Type="http://schemas.openxmlformats.org/officeDocument/2006/relationships/settings" Target="settings.xml"/><Relationship Id="rId9" Type="http://schemas.openxmlformats.org/officeDocument/2006/relationships/hyperlink" Target="consultantplus://offline/ref=55778FE51407638975F86ACC494A9B51B702CD665B32B8B5D84869DEBDB0CAC33D2C450ED2412BE14377A5zB5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C2C7D-A6B1-4D35-ADA5-F269DEED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4199</TotalTime>
  <Pages>1</Pages>
  <Words>12874</Words>
  <Characters>73387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Акатьев Андрей Станиславович</dc:creator>
  <cp:keywords/>
  <dc:description/>
  <cp:lastModifiedBy>dumavarg</cp:lastModifiedBy>
  <cp:revision>71</cp:revision>
  <cp:lastPrinted>2019-11-12T03:29:00Z</cp:lastPrinted>
  <dcterms:created xsi:type="dcterms:W3CDTF">2017-02-01T06:02:00Z</dcterms:created>
  <dcterms:modified xsi:type="dcterms:W3CDTF">2019-11-21T09:36:00Z</dcterms:modified>
</cp:coreProperties>
</file>